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A3626" w14:textId="77777777" w:rsidR="00926488" w:rsidRDefault="00926488" w:rsidP="00926488">
      <w:pPr>
        <w:pStyle w:val="21"/>
        <w:spacing w:before="90"/>
        <w:ind w:left="0"/>
        <w:jc w:val="center"/>
        <w:rPr>
          <w:sz w:val="28"/>
          <w:szCs w:val="28"/>
        </w:rPr>
      </w:pPr>
      <w:r>
        <w:rPr>
          <w:sz w:val="28"/>
          <w:szCs w:val="28"/>
        </w:rPr>
        <w:t>АНО ВО «РОССИЙСКИЙ НОВЫЙ УНИВЕРСИТЕТ»</w:t>
      </w:r>
    </w:p>
    <w:p w14:paraId="626C0740" w14:textId="77777777" w:rsidR="00926488" w:rsidRDefault="00926488" w:rsidP="00926488">
      <w:pPr>
        <w:pStyle w:val="a9"/>
        <w:rPr>
          <w:b/>
          <w:sz w:val="26"/>
        </w:rPr>
      </w:pPr>
    </w:p>
    <w:p w14:paraId="655F0BF9" w14:textId="77777777" w:rsidR="00926488" w:rsidRDefault="00926488" w:rsidP="00926488">
      <w:pPr>
        <w:pStyle w:val="a9"/>
        <w:spacing w:before="9"/>
        <w:rPr>
          <w:b/>
          <w:sz w:val="21"/>
        </w:rPr>
      </w:pPr>
    </w:p>
    <w:p w14:paraId="0A5B349D" w14:textId="77777777" w:rsidR="00926488" w:rsidRDefault="00926488" w:rsidP="00926488">
      <w:pPr>
        <w:spacing w:line="480" w:lineRule="auto"/>
        <w:ind w:right="-36" w:firstLine="48"/>
        <w:jc w:val="center"/>
        <w:rPr>
          <w:rFonts w:ascii="Times New Roman" w:hAnsi="Times New Roman" w:cs="Times New Roman"/>
          <w:b/>
          <w:bCs/>
          <w:sz w:val="28"/>
          <w:szCs w:val="28"/>
        </w:rPr>
      </w:pPr>
      <w:r>
        <w:rPr>
          <w:rFonts w:ascii="Times New Roman" w:hAnsi="Times New Roman" w:cs="Times New Roman"/>
          <w:b/>
          <w:bCs/>
          <w:sz w:val="28"/>
          <w:szCs w:val="28"/>
        </w:rPr>
        <w:t>Кафедра туризма и культурного наследия</w:t>
      </w:r>
    </w:p>
    <w:p w14:paraId="67FE26C0" w14:textId="77777777" w:rsidR="00926488" w:rsidRDefault="00926488" w:rsidP="00926488">
      <w:pPr>
        <w:pStyle w:val="a9"/>
        <w:rPr>
          <w:b/>
          <w:sz w:val="26"/>
        </w:rPr>
      </w:pPr>
    </w:p>
    <w:p w14:paraId="1C218B0A" w14:textId="77777777" w:rsidR="00926488" w:rsidRDefault="00926488" w:rsidP="00926488">
      <w:pPr>
        <w:pStyle w:val="a9"/>
        <w:spacing w:before="6"/>
        <w:rPr>
          <w:b/>
          <w:sz w:val="22"/>
        </w:rPr>
      </w:pPr>
    </w:p>
    <w:p w14:paraId="4DDFB8B4" w14:textId="77777777" w:rsidR="00926488" w:rsidRDefault="00926488" w:rsidP="00926488">
      <w:pPr>
        <w:spacing w:after="0"/>
        <w:jc w:val="both"/>
        <w:rPr>
          <w:rFonts w:ascii="Times New Roman" w:hAnsi="Times New Roman"/>
          <w:sz w:val="28"/>
          <w:szCs w:val="28"/>
        </w:rPr>
      </w:pPr>
    </w:p>
    <w:p w14:paraId="1ABDA277" w14:textId="77777777" w:rsidR="00926488" w:rsidRDefault="00926488" w:rsidP="00926488">
      <w:pPr>
        <w:keepNext/>
        <w:spacing w:after="0" w:line="360" w:lineRule="auto"/>
        <w:jc w:val="center"/>
        <w:outlineLvl w:val="6"/>
        <w:rPr>
          <w:rFonts w:ascii="Times New Roman" w:hAnsi="Times New Roman"/>
          <w:b/>
          <w:sz w:val="28"/>
          <w:szCs w:val="28"/>
        </w:rPr>
      </w:pPr>
      <w:r>
        <w:rPr>
          <w:rFonts w:ascii="Times New Roman" w:hAnsi="Times New Roman"/>
          <w:b/>
          <w:sz w:val="28"/>
          <w:szCs w:val="28"/>
        </w:rPr>
        <w:t>ОТЧЕТ</w:t>
      </w:r>
    </w:p>
    <w:p w14:paraId="780E773C" w14:textId="77777777" w:rsidR="00926488" w:rsidRPr="001F35FB" w:rsidRDefault="007241A3" w:rsidP="00926488">
      <w:pPr>
        <w:spacing w:after="0" w:line="360" w:lineRule="auto"/>
        <w:jc w:val="center"/>
        <w:rPr>
          <w:rFonts w:ascii="Times New Roman" w:hAnsi="Times New Roman"/>
          <w:bCs/>
          <w:sz w:val="28"/>
          <w:szCs w:val="28"/>
        </w:rPr>
      </w:pPr>
      <w:r>
        <w:rPr>
          <w:rFonts w:ascii="Times New Roman" w:hAnsi="Times New Roman"/>
          <w:sz w:val="28"/>
          <w:szCs w:val="28"/>
        </w:rPr>
        <w:t>о прохождении производственной</w:t>
      </w:r>
      <w:r w:rsidR="00926488" w:rsidRPr="0004528F">
        <w:rPr>
          <w:rFonts w:ascii="Times New Roman" w:hAnsi="Times New Roman"/>
          <w:sz w:val="28"/>
          <w:szCs w:val="28"/>
        </w:rPr>
        <w:t xml:space="preserve"> практик</w:t>
      </w:r>
      <w:r w:rsidR="00926488">
        <w:rPr>
          <w:rFonts w:ascii="Times New Roman" w:hAnsi="Times New Roman"/>
          <w:sz w:val="28"/>
          <w:szCs w:val="28"/>
        </w:rPr>
        <w:t>и</w:t>
      </w:r>
      <w:r w:rsidR="00926488" w:rsidRPr="0004528F">
        <w:rPr>
          <w:rFonts w:ascii="Times New Roman" w:hAnsi="Times New Roman"/>
          <w:sz w:val="28"/>
          <w:szCs w:val="28"/>
        </w:rPr>
        <w:t xml:space="preserve">: </w:t>
      </w:r>
      <w:r w:rsidR="008627AE">
        <w:rPr>
          <w:rFonts w:ascii="Times New Roman" w:hAnsi="Times New Roman"/>
          <w:sz w:val="28"/>
          <w:szCs w:val="28"/>
        </w:rPr>
        <w:t>организационно-управленческой</w:t>
      </w:r>
      <w:r w:rsidR="00926488">
        <w:rPr>
          <w:rFonts w:ascii="Times New Roman" w:hAnsi="Times New Roman"/>
          <w:sz w:val="28"/>
          <w:szCs w:val="28"/>
        </w:rPr>
        <w:t xml:space="preserve"> </w:t>
      </w:r>
      <w:r w:rsidR="00926488" w:rsidRPr="001F35FB">
        <w:rPr>
          <w:rFonts w:ascii="Times New Roman" w:hAnsi="Times New Roman"/>
          <w:sz w:val="28"/>
          <w:szCs w:val="28"/>
        </w:rPr>
        <w:t>в</w:t>
      </w:r>
      <w:r w:rsidR="00926488" w:rsidRPr="001F35FB">
        <w:rPr>
          <w:rFonts w:ascii="Times New Roman" w:hAnsi="Times New Roman"/>
          <w:bCs/>
          <w:sz w:val="28"/>
          <w:szCs w:val="28"/>
        </w:rPr>
        <w:t xml:space="preserve"> </w:t>
      </w:r>
      <w:bookmarkStart w:id="0" w:name="_Hlk135421707"/>
      <w:bookmarkStart w:id="1" w:name="_GoBack"/>
      <w:r w:rsidR="00926488" w:rsidRPr="001F35FB">
        <w:rPr>
          <w:rFonts w:ascii="Times New Roman" w:hAnsi="Times New Roman"/>
          <w:bCs/>
          <w:sz w:val="28"/>
          <w:szCs w:val="28"/>
        </w:rPr>
        <w:t>ООО</w:t>
      </w:r>
      <w:r w:rsidR="00926488" w:rsidRPr="003319BD">
        <w:rPr>
          <w:rFonts w:ascii="Times New Roman" w:hAnsi="Times New Roman"/>
          <w:bCs/>
          <w:i/>
          <w:sz w:val="28"/>
          <w:szCs w:val="28"/>
        </w:rPr>
        <w:t xml:space="preserve"> </w:t>
      </w:r>
      <w:r w:rsidR="00926488" w:rsidRPr="001F35FB">
        <w:rPr>
          <w:rFonts w:ascii="Times New Roman" w:hAnsi="Times New Roman"/>
          <w:bCs/>
          <w:sz w:val="28"/>
          <w:szCs w:val="28"/>
        </w:rPr>
        <w:t xml:space="preserve">«Центр технологии развития» </w:t>
      </w:r>
      <w:bookmarkEnd w:id="0"/>
      <w:bookmarkEnd w:id="1"/>
    </w:p>
    <w:p w14:paraId="5E0127FD" w14:textId="77777777" w:rsidR="00926488" w:rsidRDefault="00926488" w:rsidP="00926488">
      <w:pPr>
        <w:spacing w:after="0" w:line="240" w:lineRule="auto"/>
        <w:jc w:val="right"/>
        <w:rPr>
          <w:rFonts w:ascii="Times New Roman" w:hAnsi="Times New Roman"/>
          <w:sz w:val="28"/>
          <w:szCs w:val="28"/>
        </w:rPr>
      </w:pPr>
    </w:p>
    <w:p w14:paraId="6D680407" w14:textId="77777777" w:rsidR="00926488" w:rsidRDefault="00926488" w:rsidP="00926488">
      <w:pPr>
        <w:spacing w:after="0" w:line="240" w:lineRule="auto"/>
        <w:jc w:val="right"/>
        <w:rPr>
          <w:rFonts w:ascii="Times New Roman" w:hAnsi="Times New Roman"/>
          <w:sz w:val="28"/>
          <w:szCs w:val="28"/>
        </w:rPr>
      </w:pPr>
    </w:p>
    <w:p w14:paraId="4A6F68B1" w14:textId="77777777" w:rsidR="00926488" w:rsidRDefault="00926488" w:rsidP="00926488">
      <w:pPr>
        <w:spacing w:after="0" w:line="240" w:lineRule="auto"/>
        <w:jc w:val="right"/>
        <w:rPr>
          <w:rFonts w:ascii="Times New Roman" w:hAnsi="Times New Roman"/>
          <w:sz w:val="28"/>
        </w:rPr>
      </w:pPr>
      <w:r>
        <w:rPr>
          <w:rFonts w:ascii="Times New Roman" w:hAnsi="Times New Roman"/>
          <w:sz w:val="28"/>
        </w:rPr>
        <w:t>Студент</w:t>
      </w:r>
      <w:r w:rsidR="000A37F2">
        <w:rPr>
          <w:rFonts w:ascii="Times New Roman" w:hAnsi="Times New Roman"/>
          <w:sz w:val="28"/>
        </w:rPr>
        <w:t>а</w:t>
      </w:r>
      <w:r w:rsidR="008627AE">
        <w:rPr>
          <w:rFonts w:ascii="Times New Roman" w:hAnsi="Times New Roman"/>
          <w:sz w:val="28"/>
        </w:rPr>
        <w:t xml:space="preserve"> 3</w:t>
      </w:r>
      <w:r>
        <w:rPr>
          <w:rFonts w:ascii="Times New Roman" w:hAnsi="Times New Roman"/>
          <w:sz w:val="28"/>
        </w:rPr>
        <w:t xml:space="preserve"> курса</w:t>
      </w:r>
    </w:p>
    <w:p w14:paraId="2F103AB9" w14:textId="77777777" w:rsidR="00926488" w:rsidRDefault="00926488" w:rsidP="00926488">
      <w:pPr>
        <w:spacing w:after="0" w:line="240" w:lineRule="auto"/>
        <w:jc w:val="right"/>
        <w:rPr>
          <w:rFonts w:ascii="Times New Roman" w:hAnsi="Times New Roman"/>
          <w:color w:val="000000"/>
          <w:sz w:val="28"/>
          <w:szCs w:val="28"/>
        </w:rPr>
      </w:pPr>
      <w:r>
        <w:rPr>
          <w:rFonts w:ascii="Times New Roman" w:hAnsi="Times New Roman"/>
          <w:bCs/>
          <w:color w:val="000000"/>
          <w:sz w:val="28"/>
          <w:szCs w:val="28"/>
        </w:rPr>
        <w:t>Института бизнес-технологий</w:t>
      </w:r>
    </w:p>
    <w:p w14:paraId="1CA99EAE" w14:textId="77777777" w:rsidR="00926488" w:rsidRDefault="00926488" w:rsidP="00926488">
      <w:pPr>
        <w:spacing w:after="0" w:line="240" w:lineRule="auto"/>
        <w:jc w:val="right"/>
        <w:rPr>
          <w:rFonts w:ascii="Times New Roman" w:hAnsi="Times New Roman"/>
          <w:sz w:val="28"/>
        </w:rPr>
      </w:pPr>
      <w:r>
        <w:rPr>
          <w:rFonts w:ascii="Times New Roman" w:hAnsi="Times New Roman"/>
          <w:sz w:val="28"/>
        </w:rPr>
        <w:t>заочной формы обучения</w:t>
      </w:r>
    </w:p>
    <w:p w14:paraId="32393A06" w14:textId="77777777" w:rsidR="00926488" w:rsidRPr="00F0094A" w:rsidRDefault="00926488" w:rsidP="00926488">
      <w:pPr>
        <w:spacing w:after="0" w:line="240" w:lineRule="auto"/>
        <w:jc w:val="right"/>
        <w:rPr>
          <w:rFonts w:ascii="Times New Roman" w:hAnsi="Times New Roman"/>
          <w:sz w:val="28"/>
          <w:u w:val="single"/>
        </w:rPr>
      </w:pPr>
      <w:r>
        <w:rPr>
          <w:rFonts w:ascii="Times New Roman" w:hAnsi="Times New Roman"/>
          <w:sz w:val="28"/>
          <w:u w:val="single"/>
        </w:rPr>
        <w:t>Кудрявцев</w:t>
      </w:r>
      <w:r w:rsidR="000A37F2">
        <w:rPr>
          <w:rFonts w:ascii="Times New Roman" w:hAnsi="Times New Roman"/>
          <w:sz w:val="28"/>
          <w:u w:val="single"/>
        </w:rPr>
        <w:t>а</w:t>
      </w:r>
      <w:r>
        <w:rPr>
          <w:rFonts w:ascii="Times New Roman" w:hAnsi="Times New Roman"/>
          <w:sz w:val="28"/>
          <w:u w:val="single"/>
        </w:rPr>
        <w:t xml:space="preserve"> </w:t>
      </w:r>
      <w:r w:rsidR="000A37F2">
        <w:rPr>
          <w:rFonts w:ascii="Times New Roman" w:hAnsi="Times New Roman"/>
          <w:sz w:val="28"/>
          <w:u w:val="single"/>
        </w:rPr>
        <w:t>Николая</w:t>
      </w:r>
      <w:r>
        <w:rPr>
          <w:rFonts w:ascii="Times New Roman" w:hAnsi="Times New Roman"/>
          <w:sz w:val="28"/>
          <w:u w:val="single"/>
        </w:rPr>
        <w:t xml:space="preserve"> Сергеевич</w:t>
      </w:r>
      <w:r w:rsidR="000A37F2">
        <w:rPr>
          <w:rFonts w:ascii="Times New Roman" w:hAnsi="Times New Roman"/>
          <w:sz w:val="28"/>
          <w:u w:val="single"/>
        </w:rPr>
        <w:t>а</w:t>
      </w:r>
    </w:p>
    <w:p w14:paraId="5873D697" w14:textId="77777777" w:rsidR="00926488" w:rsidRDefault="00926488" w:rsidP="00926488">
      <w:pPr>
        <w:spacing w:after="0" w:line="240" w:lineRule="auto"/>
        <w:jc w:val="right"/>
        <w:rPr>
          <w:rFonts w:ascii="Times New Roman" w:hAnsi="Times New Roman"/>
          <w:sz w:val="28"/>
          <w:vertAlign w:val="superscript"/>
        </w:rPr>
      </w:pPr>
      <w:r>
        <w:rPr>
          <w:rFonts w:ascii="Times New Roman" w:hAnsi="Times New Roman"/>
          <w:sz w:val="28"/>
          <w:vertAlign w:val="superscript"/>
        </w:rPr>
        <w:t>Фамилия Имя Отчество (полностью)</w:t>
      </w:r>
    </w:p>
    <w:p w14:paraId="6EFC3399" w14:textId="77777777" w:rsidR="00926488" w:rsidRDefault="00926488" w:rsidP="00926488">
      <w:pPr>
        <w:spacing w:after="0" w:line="360" w:lineRule="auto"/>
        <w:jc w:val="right"/>
        <w:rPr>
          <w:rFonts w:ascii="Times New Roman" w:hAnsi="Times New Roman"/>
          <w:sz w:val="24"/>
          <w:szCs w:val="24"/>
        </w:rPr>
      </w:pPr>
    </w:p>
    <w:p w14:paraId="5C545F21" w14:textId="77777777" w:rsidR="00926488" w:rsidRDefault="00926488" w:rsidP="00926488">
      <w:pPr>
        <w:spacing w:after="0" w:line="240" w:lineRule="auto"/>
        <w:jc w:val="right"/>
        <w:rPr>
          <w:rFonts w:ascii="Times New Roman" w:hAnsi="Times New Roman"/>
          <w:sz w:val="28"/>
          <w:szCs w:val="28"/>
        </w:rPr>
      </w:pPr>
      <w:r>
        <w:rPr>
          <w:rFonts w:ascii="Times New Roman" w:hAnsi="Times New Roman"/>
          <w:sz w:val="28"/>
          <w:szCs w:val="28"/>
        </w:rPr>
        <w:t xml:space="preserve">направление подготовки: </w:t>
      </w:r>
    </w:p>
    <w:p w14:paraId="2BD25A38" w14:textId="77777777" w:rsidR="00926488" w:rsidRDefault="00926488" w:rsidP="00926488">
      <w:pPr>
        <w:spacing w:after="0" w:line="240" w:lineRule="auto"/>
        <w:jc w:val="right"/>
        <w:rPr>
          <w:rFonts w:ascii="Times New Roman" w:hAnsi="Times New Roman"/>
          <w:sz w:val="28"/>
          <w:szCs w:val="28"/>
        </w:rPr>
      </w:pPr>
      <w:r>
        <w:rPr>
          <w:rFonts w:ascii="Times New Roman" w:hAnsi="Times New Roman"/>
          <w:sz w:val="28"/>
          <w:szCs w:val="28"/>
        </w:rPr>
        <w:t>43.03.02 «Туризм»</w:t>
      </w:r>
    </w:p>
    <w:p w14:paraId="3FDBD908" w14:textId="77777777" w:rsidR="00926488" w:rsidRDefault="00926488" w:rsidP="00926488">
      <w:pPr>
        <w:spacing w:after="0" w:line="240" w:lineRule="auto"/>
        <w:jc w:val="right"/>
        <w:rPr>
          <w:rFonts w:ascii="Times New Roman" w:hAnsi="Times New Roman"/>
          <w:sz w:val="28"/>
          <w:szCs w:val="28"/>
        </w:rPr>
      </w:pPr>
    </w:p>
    <w:p w14:paraId="7021D4B5" w14:textId="77777777" w:rsidR="00926488" w:rsidRDefault="00926488" w:rsidP="00926488">
      <w:pPr>
        <w:spacing w:after="0" w:line="240" w:lineRule="auto"/>
        <w:jc w:val="right"/>
        <w:rPr>
          <w:rFonts w:ascii="Times New Roman" w:hAnsi="Times New Roman"/>
          <w:sz w:val="28"/>
          <w:szCs w:val="28"/>
        </w:rPr>
      </w:pPr>
    </w:p>
    <w:p w14:paraId="5CEA048F" w14:textId="77777777" w:rsidR="00926488" w:rsidRDefault="00926488" w:rsidP="00926488">
      <w:pPr>
        <w:spacing w:after="0" w:line="240" w:lineRule="auto"/>
        <w:jc w:val="right"/>
        <w:rPr>
          <w:rFonts w:ascii="Times New Roman" w:hAnsi="Times New Roman"/>
          <w:sz w:val="28"/>
          <w:szCs w:val="28"/>
        </w:rPr>
      </w:pPr>
    </w:p>
    <w:p w14:paraId="18BDD5DE" w14:textId="77777777" w:rsidR="00926488" w:rsidRDefault="00926488" w:rsidP="00926488">
      <w:pPr>
        <w:spacing w:after="0" w:line="240" w:lineRule="auto"/>
        <w:jc w:val="right"/>
        <w:rPr>
          <w:rFonts w:ascii="Times New Roman" w:hAnsi="Times New Roman"/>
          <w:sz w:val="28"/>
          <w:szCs w:val="28"/>
        </w:rPr>
      </w:pPr>
      <w:r>
        <w:rPr>
          <w:rFonts w:ascii="Times New Roman" w:hAnsi="Times New Roman"/>
          <w:sz w:val="28"/>
          <w:szCs w:val="28"/>
        </w:rPr>
        <w:t>Руководитель практики от кафедры</w:t>
      </w:r>
    </w:p>
    <w:p w14:paraId="45C2590D" w14:textId="77777777" w:rsidR="00926488" w:rsidRDefault="000A37F2" w:rsidP="00926488">
      <w:pPr>
        <w:spacing w:after="0" w:line="240" w:lineRule="auto"/>
        <w:jc w:val="right"/>
        <w:rPr>
          <w:rFonts w:ascii="Times New Roman" w:hAnsi="Times New Roman"/>
          <w:sz w:val="28"/>
          <w:szCs w:val="28"/>
        </w:rPr>
      </w:pPr>
      <w:r>
        <w:rPr>
          <w:rFonts w:ascii="Times New Roman" w:hAnsi="Times New Roman"/>
          <w:sz w:val="28"/>
          <w:szCs w:val="28"/>
        </w:rPr>
        <w:t>к.э.н., доцент Войт Марина Николаевна</w:t>
      </w:r>
      <w:r w:rsidR="00926488">
        <w:rPr>
          <w:rFonts w:ascii="Times New Roman" w:hAnsi="Times New Roman"/>
          <w:sz w:val="28"/>
          <w:szCs w:val="28"/>
        </w:rPr>
        <w:t xml:space="preserve"> </w:t>
      </w:r>
    </w:p>
    <w:p w14:paraId="4BDF126D" w14:textId="77777777" w:rsidR="00926488" w:rsidRPr="00080A40" w:rsidRDefault="00926488" w:rsidP="00926488">
      <w:pPr>
        <w:spacing w:after="0" w:line="240" w:lineRule="auto"/>
        <w:jc w:val="right"/>
        <w:rPr>
          <w:rFonts w:ascii="Times New Roman" w:hAnsi="Times New Roman"/>
          <w:sz w:val="28"/>
          <w:szCs w:val="28"/>
          <w:vertAlign w:val="superscript"/>
        </w:rPr>
      </w:pPr>
      <w:r w:rsidRPr="00080A40">
        <w:rPr>
          <w:rFonts w:ascii="Times New Roman" w:hAnsi="Times New Roman"/>
          <w:sz w:val="28"/>
          <w:szCs w:val="28"/>
          <w:vertAlign w:val="superscript"/>
        </w:rPr>
        <w:t xml:space="preserve">уч. степень, звание, </w:t>
      </w:r>
      <w:proofErr w:type="gramStart"/>
      <w:r w:rsidRPr="00080A40">
        <w:rPr>
          <w:rFonts w:ascii="Times New Roman" w:hAnsi="Times New Roman"/>
          <w:sz w:val="28"/>
          <w:szCs w:val="28"/>
          <w:vertAlign w:val="superscript"/>
        </w:rPr>
        <w:t>должность  Ф.И.О.</w:t>
      </w:r>
      <w:proofErr w:type="gramEnd"/>
    </w:p>
    <w:p w14:paraId="47D2BD1C" w14:textId="77777777" w:rsidR="00926488" w:rsidRDefault="00926488" w:rsidP="00926488">
      <w:pPr>
        <w:spacing w:after="0" w:line="240" w:lineRule="auto"/>
        <w:jc w:val="right"/>
        <w:rPr>
          <w:rFonts w:ascii="Times New Roman" w:hAnsi="Times New Roman"/>
          <w:sz w:val="28"/>
          <w:szCs w:val="28"/>
        </w:rPr>
      </w:pPr>
    </w:p>
    <w:p w14:paraId="7AADA905" w14:textId="77777777" w:rsidR="00926488" w:rsidRDefault="00926488" w:rsidP="00926488">
      <w:pPr>
        <w:spacing w:after="0" w:line="240" w:lineRule="auto"/>
        <w:jc w:val="right"/>
        <w:rPr>
          <w:rFonts w:ascii="Times New Roman" w:hAnsi="Times New Roman"/>
          <w:sz w:val="28"/>
          <w:szCs w:val="28"/>
        </w:rPr>
      </w:pPr>
    </w:p>
    <w:p w14:paraId="733A1A73" w14:textId="77777777" w:rsidR="00926488" w:rsidRDefault="00926488" w:rsidP="00926488">
      <w:pPr>
        <w:spacing w:after="0" w:line="240" w:lineRule="auto"/>
        <w:jc w:val="right"/>
        <w:rPr>
          <w:rFonts w:ascii="Times New Roman" w:hAnsi="Times New Roman"/>
          <w:sz w:val="28"/>
          <w:szCs w:val="28"/>
        </w:rPr>
      </w:pPr>
      <w:r>
        <w:rPr>
          <w:rFonts w:ascii="Times New Roman" w:hAnsi="Times New Roman"/>
          <w:sz w:val="28"/>
          <w:szCs w:val="28"/>
        </w:rPr>
        <w:t>Руководитель практики от организации</w:t>
      </w:r>
    </w:p>
    <w:p w14:paraId="1715B4E0" w14:textId="77777777" w:rsidR="000A37F2" w:rsidRDefault="000A37F2" w:rsidP="00926488">
      <w:pPr>
        <w:spacing w:after="0" w:line="240" w:lineRule="auto"/>
        <w:jc w:val="right"/>
        <w:rPr>
          <w:rFonts w:ascii="Times New Roman" w:hAnsi="Times New Roman"/>
          <w:sz w:val="28"/>
          <w:szCs w:val="28"/>
        </w:rPr>
      </w:pPr>
      <w:r>
        <w:rPr>
          <w:rFonts w:ascii="Times New Roman" w:hAnsi="Times New Roman"/>
          <w:sz w:val="28"/>
          <w:szCs w:val="28"/>
        </w:rPr>
        <w:t>Исполнительный директор</w:t>
      </w:r>
    </w:p>
    <w:p w14:paraId="36C8BC09" w14:textId="77777777" w:rsidR="00926488" w:rsidRDefault="000A37F2" w:rsidP="00926488">
      <w:pPr>
        <w:spacing w:after="0" w:line="240" w:lineRule="auto"/>
        <w:jc w:val="right"/>
        <w:rPr>
          <w:rFonts w:ascii="Times New Roman" w:hAnsi="Times New Roman"/>
          <w:sz w:val="28"/>
          <w:szCs w:val="28"/>
        </w:rPr>
      </w:pPr>
      <w:r>
        <w:rPr>
          <w:rFonts w:ascii="Times New Roman" w:hAnsi="Times New Roman"/>
          <w:sz w:val="28"/>
          <w:szCs w:val="28"/>
        </w:rPr>
        <w:t>Лобанов Вадим Олегович</w:t>
      </w:r>
    </w:p>
    <w:p w14:paraId="4DE263C2" w14:textId="77777777" w:rsidR="00926488" w:rsidRPr="00080A40" w:rsidRDefault="00926488" w:rsidP="00926488">
      <w:pPr>
        <w:spacing w:after="0" w:line="240" w:lineRule="auto"/>
        <w:jc w:val="right"/>
        <w:rPr>
          <w:rFonts w:ascii="Times New Roman" w:hAnsi="Times New Roman"/>
          <w:sz w:val="28"/>
          <w:szCs w:val="28"/>
          <w:vertAlign w:val="superscript"/>
        </w:rPr>
      </w:pPr>
      <w:r w:rsidRPr="00080A40">
        <w:rPr>
          <w:rFonts w:ascii="Times New Roman" w:hAnsi="Times New Roman"/>
          <w:sz w:val="28"/>
          <w:szCs w:val="28"/>
          <w:vertAlign w:val="superscript"/>
        </w:rPr>
        <w:t>Должность Ф.И.О.</w:t>
      </w:r>
    </w:p>
    <w:p w14:paraId="0119F60D" w14:textId="77777777" w:rsidR="00926488" w:rsidRDefault="00926488" w:rsidP="00926488">
      <w:pPr>
        <w:spacing w:after="0" w:line="240" w:lineRule="auto"/>
        <w:jc w:val="center"/>
        <w:rPr>
          <w:rFonts w:ascii="Times New Roman" w:hAnsi="Times New Roman"/>
          <w:b/>
          <w:bCs/>
          <w:sz w:val="28"/>
          <w:szCs w:val="28"/>
        </w:rPr>
      </w:pPr>
    </w:p>
    <w:p w14:paraId="5C010BC4" w14:textId="77777777" w:rsidR="00926488" w:rsidRDefault="00926488" w:rsidP="00926488">
      <w:pPr>
        <w:spacing w:after="0" w:line="240" w:lineRule="auto"/>
        <w:jc w:val="center"/>
        <w:rPr>
          <w:rFonts w:ascii="Times New Roman" w:hAnsi="Times New Roman"/>
          <w:b/>
          <w:bCs/>
          <w:sz w:val="28"/>
          <w:szCs w:val="28"/>
        </w:rPr>
      </w:pPr>
    </w:p>
    <w:p w14:paraId="2F2D3D24" w14:textId="77777777" w:rsidR="00926488" w:rsidRDefault="00926488" w:rsidP="00926488">
      <w:pPr>
        <w:spacing w:after="0" w:line="240" w:lineRule="auto"/>
        <w:jc w:val="center"/>
        <w:rPr>
          <w:rFonts w:ascii="Times New Roman" w:hAnsi="Times New Roman"/>
          <w:b/>
          <w:bCs/>
          <w:sz w:val="28"/>
          <w:szCs w:val="28"/>
        </w:rPr>
      </w:pPr>
    </w:p>
    <w:p w14:paraId="758F5256" w14:textId="77777777" w:rsidR="00926488" w:rsidRDefault="00926488" w:rsidP="00926488">
      <w:pPr>
        <w:spacing w:after="0" w:line="240" w:lineRule="auto"/>
        <w:jc w:val="center"/>
        <w:rPr>
          <w:rFonts w:ascii="Times New Roman" w:hAnsi="Times New Roman"/>
          <w:b/>
          <w:bCs/>
          <w:sz w:val="28"/>
          <w:szCs w:val="28"/>
        </w:rPr>
      </w:pPr>
    </w:p>
    <w:p w14:paraId="1656994B" w14:textId="77777777" w:rsidR="00926488" w:rsidRDefault="00926488" w:rsidP="000A37F2">
      <w:pPr>
        <w:spacing w:after="0" w:line="240" w:lineRule="auto"/>
        <w:rPr>
          <w:rFonts w:ascii="Times New Roman" w:hAnsi="Times New Roman"/>
          <w:b/>
          <w:bCs/>
          <w:sz w:val="28"/>
          <w:szCs w:val="28"/>
        </w:rPr>
      </w:pPr>
    </w:p>
    <w:p w14:paraId="13438307" w14:textId="77777777" w:rsidR="00926488" w:rsidRDefault="00926488" w:rsidP="00926488">
      <w:pPr>
        <w:spacing w:after="0" w:line="240" w:lineRule="auto"/>
        <w:jc w:val="center"/>
        <w:rPr>
          <w:rFonts w:ascii="Times New Roman" w:hAnsi="Times New Roman"/>
          <w:b/>
          <w:bCs/>
          <w:sz w:val="28"/>
          <w:szCs w:val="28"/>
        </w:rPr>
      </w:pPr>
    </w:p>
    <w:p w14:paraId="20066089" w14:textId="77777777" w:rsidR="00926488" w:rsidRDefault="00926488" w:rsidP="00926488">
      <w:pPr>
        <w:spacing w:after="0" w:line="240" w:lineRule="auto"/>
        <w:jc w:val="center"/>
        <w:rPr>
          <w:rFonts w:ascii="Times New Roman" w:hAnsi="Times New Roman"/>
          <w:b/>
          <w:bCs/>
          <w:sz w:val="28"/>
          <w:szCs w:val="28"/>
        </w:rPr>
      </w:pPr>
      <w:r>
        <w:rPr>
          <w:rFonts w:ascii="Times New Roman" w:hAnsi="Times New Roman"/>
          <w:b/>
          <w:bCs/>
          <w:sz w:val="28"/>
          <w:szCs w:val="28"/>
        </w:rPr>
        <w:t>Москва</w:t>
      </w:r>
    </w:p>
    <w:p w14:paraId="2FB23C11" w14:textId="77777777" w:rsidR="00926488" w:rsidRPr="00080A40" w:rsidRDefault="00926488" w:rsidP="00926488">
      <w:pPr>
        <w:spacing w:after="0" w:line="240" w:lineRule="auto"/>
        <w:jc w:val="center"/>
        <w:rPr>
          <w:rFonts w:ascii="Times New Roman" w:hAnsi="Times New Roman"/>
          <w:b/>
          <w:bCs/>
          <w:sz w:val="28"/>
          <w:szCs w:val="28"/>
        </w:rPr>
      </w:pPr>
      <w:r>
        <w:rPr>
          <w:rFonts w:ascii="Times New Roman" w:hAnsi="Times New Roman"/>
          <w:b/>
          <w:bCs/>
          <w:sz w:val="28"/>
          <w:szCs w:val="28"/>
        </w:rPr>
        <w:t>202</w:t>
      </w:r>
      <w:r w:rsidR="008627AE">
        <w:rPr>
          <w:rFonts w:ascii="Times New Roman" w:hAnsi="Times New Roman"/>
          <w:b/>
          <w:bCs/>
          <w:sz w:val="28"/>
          <w:szCs w:val="28"/>
        </w:rPr>
        <w:t>3</w:t>
      </w:r>
    </w:p>
    <w:p w14:paraId="63B718E9" w14:textId="77777777" w:rsidR="00926488" w:rsidRPr="000A37F2" w:rsidRDefault="00926488" w:rsidP="000A37F2">
      <w:pPr>
        <w:rPr>
          <w:rFonts w:ascii="Times New Roman" w:hAnsi="Times New Roman" w:cs="Times New Roman"/>
        </w:rPr>
      </w:pPr>
      <w:r>
        <w:rPr>
          <w:rFonts w:ascii="Times New Roman" w:hAnsi="Times New Roman" w:cs="Times New Roman"/>
        </w:rPr>
        <w:br w:type="page"/>
      </w:r>
    </w:p>
    <w:p w14:paraId="0243A074" w14:textId="77777777" w:rsidR="00926488" w:rsidRPr="00751A37" w:rsidRDefault="00926488" w:rsidP="00926488">
      <w:pPr>
        <w:widowControl w:val="0"/>
        <w:spacing w:after="0" w:line="360" w:lineRule="auto"/>
        <w:jc w:val="center"/>
        <w:rPr>
          <w:rFonts w:ascii="Times New Roman" w:hAnsi="Times New Roman" w:cs="Times New Roman"/>
          <w:b/>
          <w:caps/>
          <w:sz w:val="28"/>
          <w:szCs w:val="28"/>
        </w:rPr>
      </w:pPr>
      <w:r w:rsidRPr="00751A37">
        <w:rPr>
          <w:rFonts w:ascii="Times New Roman" w:hAnsi="Times New Roman" w:cs="Times New Roman"/>
          <w:b/>
          <w:caps/>
          <w:sz w:val="28"/>
          <w:szCs w:val="28"/>
        </w:rPr>
        <w:lastRenderedPageBreak/>
        <w:t>СОдержание</w:t>
      </w:r>
    </w:p>
    <w:p w14:paraId="776F34A4" w14:textId="77777777" w:rsidR="00926488" w:rsidRPr="0022683D" w:rsidRDefault="00926488" w:rsidP="00926488">
      <w:pPr>
        <w:widowControl w:val="0"/>
        <w:spacing w:after="0" w:line="360" w:lineRule="auto"/>
        <w:ind w:firstLine="709"/>
        <w:jc w:val="center"/>
        <w:rPr>
          <w:rFonts w:ascii="Times New Roman" w:hAnsi="Times New Roman" w:cs="Times New Roman"/>
          <w:caps/>
          <w:sz w:val="28"/>
          <w:szCs w:val="28"/>
        </w:rPr>
      </w:pPr>
    </w:p>
    <w:p w14:paraId="004361C2" w14:textId="2913A57D" w:rsidR="00926488" w:rsidRPr="00384E68" w:rsidRDefault="00926488" w:rsidP="00926488">
      <w:pPr>
        <w:widowControl w:val="0"/>
        <w:spacing w:after="0" w:line="360" w:lineRule="auto"/>
        <w:jc w:val="both"/>
        <w:rPr>
          <w:rFonts w:ascii="Times New Roman" w:hAnsi="Times New Roman" w:cs="Times New Roman"/>
          <w:sz w:val="28"/>
          <w:szCs w:val="28"/>
        </w:rPr>
      </w:pPr>
      <w:r w:rsidRPr="00384E68">
        <w:rPr>
          <w:rFonts w:ascii="Times New Roman" w:hAnsi="Times New Roman" w:cs="Times New Roman"/>
          <w:sz w:val="28"/>
          <w:szCs w:val="28"/>
        </w:rPr>
        <w:t>Введение</w:t>
      </w:r>
      <w:r>
        <w:rPr>
          <w:rFonts w:ascii="Times New Roman" w:hAnsi="Times New Roman" w:cs="Times New Roman"/>
          <w:sz w:val="28"/>
          <w:szCs w:val="28"/>
        </w:rPr>
        <w:t>…………………………………………………………………………</w:t>
      </w:r>
      <w:r w:rsidR="00B164C8">
        <w:rPr>
          <w:rFonts w:ascii="Times New Roman" w:hAnsi="Times New Roman" w:cs="Times New Roman"/>
          <w:sz w:val="28"/>
          <w:szCs w:val="28"/>
        </w:rPr>
        <w:t>3</w:t>
      </w:r>
    </w:p>
    <w:p w14:paraId="340A025B" w14:textId="77777777" w:rsidR="00926488" w:rsidRPr="002B3C2F" w:rsidRDefault="00926488" w:rsidP="00926488">
      <w:pPr>
        <w:widowControl w:val="0"/>
        <w:spacing w:after="0" w:line="360" w:lineRule="auto"/>
        <w:jc w:val="both"/>
        <w:rPr>
          <w:rFonts w:ascii="Times New Roman" w:hAnsi="Times New Roman" w:cs="Times New Roman"/>
          <w:sz w:val="28"/>
          <w:szCs w:val="28"/>
        </w:rPr>
      </w:pPr>
      <w:r w:rsidRPr="002B3C2F">
        <w:rPr>
          <w:rFonts w:ascii="Times New Roman" w:hAnsi="Times New Roman" w:cs="Times New Roman"/>
          <w:sz w:val="28"/>
          <w:szCs w:val="28"/>
        </w:rPr>
        <w:t>Организационно-подготовительный этап</w:t>
      </w:r>
      <w:r w:rsidRPr="002B3C2F">
        <w:rPr>
          <w:rFonts w:ascii="Times New Roman" w:hAnsi="Times New Roman" w:cs="Times New Roman"/>
          <w:sz w:val="28"/>
          <w:szCs w:val="28"/>
        </w:rPr>
        <w:tab/>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w:t>
      </w:r>
    </w:p>
    <w:p w14:paraId="7F091D58" w14:textId="77777777" w:rsidR="00926488" w:rsidRPr="002B3C2F" w:rsidRDefault="00926488" w:rsidP="00926488">
      <w:pPr>
        <w:widowControl w:val="0"/>
        <w:spacing w:after="0" w:line="360" w:lineRule="auto"/>
        <w:jc w:val="both"/>
        <w:rPr>
          <w:rFonts w:ascii="Times New Roman" w:hAnsi="Times New Roman" w:cs="Times New Roman"/>
          <w:sz w:val="28"/>
          <w:szCs w:val="28"/>
        </w:rPr>
      </w:pPr>
      <w:r w:rsidRPr="002B3C2F">
        <w:rPr>
          <w:rFonts w:ascii="Times New Roman" w:hAnsi="Times New Roman" w:cs="Times New Roman"/>
          <w:sz w:val="28"/>
          <w:szCs w:val="28"/>
        </w:rPr>
        <w:t>1. Краткая характеристика компании ООО «Центр технологии развития»</w:t>
      </w:r>
    </w:p>
    <w:p w14:paraId="1BB7C1B7" w14:textId="549AE62F" w:rsidR="00926488" w:rsidRPr="002B3C2F" w:rsidRDefault="00926488" w:rsidP="00926488">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Pr="002B3C2F">
        <w:rPr>
          <w:rFonts w:ascii="Times New Roman" w:hAnsi="Times New Roman" w:cs="Times New Roman"/>
          <w:sz w:val="28"/>
          <w:szCs w:val="28"/>
        </w:rPr>
        <w:t>Описание формируемого тур</w:t>
      </w:r>
      <w:r w:rsidR="004878B2">
        <w:rPr>
          <w:rFonts w:ascii="Times New Roman" w:hAnsi="Times New Roman" w:cs="Times New Roman"/>
          <w:sz w:val="28"/>
          <w:szCs w:val="28"/>
        </w:rPr>
        <w:t xml:space="preserve"> </w:t>
      </w:r>
      <w:r w:rsidRPr="002B3C2F">
        <w:rPr>
          <w:rFonts w:ascii="Times New Roman" w:hAnsi="Times New Roman" w:cs="Times New Roman"/>
          <w:sz w:val="28"/>
          <w:szCs w:val="28"/>
        </w:rPr>
        <w:t>продукта и предоставляемых услуг, характеристика основных и дополнительных услуг; се</w:t>
      </w:r>
      <w:r>
        <w:rPr>
          <w:rFonts w:ascii="Times New Roman" w:hAnsi="Times New Roman" w:cs="Times New Roman"/>
          <w:sz w:val="28"/>
          <w:szCs w:val="28"/>
        </w:rPr>
        <w:t>гмент потребительской аудитории</w:t>
      </w:r>
      <w:r w:rsidR="00DC67DC">
        <w:rPr>
          <w:rFonts w:ascii="Times New Roman" w:hAnsi="Times New Roman" w:cs="Times New Roman"/>
          <w:sz w:val="28"/>
          <w:szCs w:val="28"/>
        </w:rPr>
        <w:t>…………………………………………………………………</w:t>
      </w:r>
      <w:proofErr w:type="gramStart"/>
      <w:r w:rsidR="00DC67DC">
        <w:rPr>
          <w:rFonts w:ascii="Times New Roman" w:hAnsi="Times New Roman" w:cs="Times New Roman"/>
          <w:sz w:val="28"/>
          <w:szCs w:val="28"/>
        </w:rPr>
        <w:t>…….</w:t>
      </w:r>
      <w:proofErr w:type="gramEnd"/>
      <w:r w:rsidR="00DC67DC">
        <w:rPr>
          <w:rFonts w:ascii="Times New Roman" w:hAnsi="Times New Roman" w:cs="Times New Roman"/>
          <w:sz w:val="28"/>
          <w:szCs w:val="28"/>
        </w:rPr>
        <w:t>6</w:t>
      </w:r>
    </w:p>
    <w:p w14:paraId="738F4FFC" w14:textId="77777777" w:rsidR="00926488" w:rsidRPr="002B3C2F" w:rsidRDefault="00926488" w:rsidP="00926488">
      <w:pPr>
        <w:widowControl w:val="0"/>
        <w:spacing w:after="0" w:line="360" w:lineRule="auto"/>
        <w:jc w:val="both"/>
        <w:rPr>
          <w:rFonts w:ascii="Times New Roman" w:hAnsi="Times New Roman" w:cs="Times New Roman"/>
          <w:sz w:val="28"/>
          <w:szCs w:val="28"/>
        </w:rPr>
      </w:pPr>
      <w:r w:rsidRPr="002B3C2F">
        <w:rPr>
          <w:rFonts w:ascii="Times New Roman" w:hAnsi="Times New Roman" w:cs="Times New Roman"/>
          <w:sz w:val="28"/>
          <w:szCs w:val="28"/>
        </w:rPr>
        <w:t>Производственный этап</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.8</w:t>
      </w:r>
    </w:p>
    <w:p w14:paraId="5BFC73D3" w14:textId="4D4CF5D0" w:rsidR="00030D9F" w:rsidRPr="00030D9F" w:rsidRDefault="00030D9F" w:rsidP="00030D9F">
      <w:pPr>
        <w:widowControl w:val="0"/>
        <w:spacing w:after="0" w:line="360" w:lineRule="auto"/>
        <w:jc w:val="both"/>
        <w:rPr>
          <w:rFonts w:ascii="Times New Roman" w:hAnsi="Times New Roman" w:cs="Times New Roman"/>
          <w:sz w:val="28"/>
          <w:szCs w:val="28"/>
        </w:rPr>
      </w:pPr>
      <w:r w:rsidRPr="00030D9F">
        <w:rPr>
          <w:rFonts w:ascii="Times New Roman" w:hAnsi="Times New Roman" w:cs="Times New Roman"/>
          <w:sz w:val="28"/>
          <w:szCs w:val="28"/>
        </w:rPr>
        <w:t>1.</w:t>
      </w:r>
      <w:r>
        <w:rPr>
          <w:rFonts w:ascii="Times New Roman" w:hAnsi="Times New Roman" w:cs="Times New Roman"/>
          <w:sz w:val="28"/>
          <w:szCs w:val="28"/>
        </w:rPr>
        <w:t xml:space="preserve"> </w:t>
      </w:r>
      <w:r w:rsidR="00926488" w:rsidRPr="00030D9F">
        <w:rPr>
          <w:rFonts w:ascii="Times New Roman" w:hAnsi="Times New Roman" w:cs="Times New Roman"/>
          <w:sz w:val="28"/>
          <w:szCs w:val="28"/>
        </w:rPr>
        <w:t>Организационно-управленческая структура предприятия</w:t>
      </w:r>
      <w:r w:rsidR="00DC67DC">
        <w:rPr>
          <w:rFonts w:ascii="Times New Roman" w:hAnsi="Times New Roman" w:cs="Times New Roman"/>
          <w:sz w:val="28"/>
          <w:szCs w:val="28"/>
        </w:rPr>
        <w:t>…………</w:t>
      </w:r>
      <w:proofErr w:type="gramStart"/>
      <w:r w:rsidR="00DC67DC">
        <w:rPr>
          <w:rFonts w:ascii="Times New Roman" w:hAnsi="Times New Roman" w:cs="Times New Roman"/>
          <w:sz w:val="28"/>
          <w:szCs w:val="28"/>
        </w:rPr>
        <w:t>…….</w:t>
      </w:r>
      <w:proofErr w:type="gramEnd"/>
      <w:r w:rsidR="00DC67DC">
        <w:rPr>
          <w:rFonts w:ascii="Times New Roman" w:hAnsi="Times New Roman" w:cs="Times New Roman"/>
          <w:sz w:val="28"/>
          <w:szCs w:val="28"/>
        </w:rPr>
        <w:t>.8</w:t>
      </w:r>
    </w:p>
    <w:p w14:paraId="7EF45A76" w14:textId="57BCCC0A" w:rsidR="00926488" w:rsidRDefault="00030D9F" w:rsidP="00030D9F">
      <w:pPr>
        <w:rPr>
          <w:rFonts w:ascii="Times New Roman" w:hAnsi="Times New Roman" w:cs="Times New Roman"/>
          <w:sz w:val="28"/>
          <w:szCs w:val="28"/>
        </w:rPr>
      </w:pPr>
      <w:r w:rsidRPr="00030D9F">
        <w:rPr>
          <w:rFonts w:ascii="Times New Roman" w:hAnsi="Times New Roman" w:cs="Times New Roman"/>
          <w:sz w:val="28"/>
          <w:szCs w:val="28"/>
        </w:rPr>
        <w:t>2.</w:t>
      </w:r>
      <w:r>
        <w:rPr>
          <w:rFonts w:ascii="Times New Roman" w:hAnsi="Times New Roman" w:cs="Times New Roman"/>
          <w:sz w:val="28"/>
          <w:szCs w:val="28"/>
        </w:rPr>
        <w:t xml:space="preserve"> И</w:t>
      </w:r>
      <w:r w:rsidRPr="00030D9F">
        <w:rPr>
          <w:rFonts w:ascii="Times New Roman" w:hAnsi="Times New Roman" w:cs="Times New Roman"/>
          <w:sz w:val="28"/>
          <w:szCs w:val="28"/>
        </w:rPr>
        <w:t>зуче</w:t>
      </w:r>
      <w:r>
        <w:rPr>
          <w:rFonts w:ascii="Times New Roman" w:hAnsi="Times New Roman" w:cs="Times New Roman"/>
          <w:sz w:val="28"/>
          <w:szCs w:val="28"/>
        </w:rPr>
        <w:t>ние функциональных обязанностей</w:t>
      </w:r>
      <w:r w:rsidR="00DC67DC">
        <w:rPr>
          <w:rFonts w:ascii="Times New Roman" w:hAnsi="Times New Roman" w:cs="Times New Roman"/>
          <w:sz w:val="28"/>
          <w:szCs w:val="28"/>
        </w:rPr>
        <w:t>……………………………</w:t>
      </w:r>
      <w:proofErr w:type="gramStart"/>
      <w:r w:rsidR="00DC67DC">
        <w:rPr>
          <w:rFonts w:ascii="Times New Roman" w:hAnsi="Times New Roman" w:cs="Times New Roman"/>
          <w:sz w:val="28"/>
          <w:szCs w:val="28"/>
        </w:rPr>
        <w:t>…….</w:t>
      </w:r>
      <w:proofErr w:type="gramEnd"/>
      <w:r w:rsidR="00DC67DC">
        <w:rPr>
          <w:rFonts w:ascii="Times New Roman" w:hAnsi="Times New Roman" w:cs="Times New Roman"/>
          <w:sz w:val="28"/>
          <w:szCs w:val="28"/>
        </w:rPr>
        <w:t>9</w:t>
      </w:r>
    </w:p>
    <w:p w14:paraId="7F3F67E2" w14:textId="5C1F4BC3" w:rsidR="00030D9F" w:rsidRPr="00030D9F" w:rsidRDefault="00030D9F" w:rsidP="00030D9F">
      <w:pPr>
        <w:rPr>
          <w:rFonts w:ascii="Times New Roman" w:hAnsi="Times New Roman" w:cs="Times New Roman"/>
          <w:sz w:val="28"/>
          <w:szCs w:val="28"/>
        </w:rPr>
      </w:pPr>
      <w:r>
        <w:rPr>
          <w:rFonts w:ascii="Times New Roman" w:hAnsi="Times New Roman" w:cs="Times New Roman"/>
          <w:sz w:val="28"/>
          <w:szCs w:val="28"/>
        </w:rPr>
        <w:t>3. Изучение корпоративной культуры</w:t>
      </w:r>
      <w:r w:rsidR="004878B2">
        <w:rPr>
          <w:rFonts w:ascii="Times New Roman" w:hAnsi="Times New Roman" w:cs="Times New Roman"/>
          <w:sz w:val="28"/>
          <w:szCs w:val="28"/>
        </w:rPr>
        <w:t xml:space="preserve"> предприятия</w:t>
      </w:r>
      <w:r w:rsidR="00DC67DC">
        <w:rPr>
          <w:rFonts w:ascii="Times New Roman" w:hAnsi="Times New Roman" w:cs="Times New Roman"/>
          <w:sz w:val="28"/>
          <w:szCs w:val="28"/>
        </w:rPr>
        <w:t>……………………</w:t>
      </w:r>
      <w:proofErr w:type="gramStart"/>
      <w:r w:rsidR="00DC67DC">
        <w:rPr>
          <w:rFonts w:ascii="Times New Roman" w:hAnsi="Times New Roman" w:cs="Times New Roman"/>
          <w:sz w:val="28"/>
          <w:szCs w:val="28"/>
        </w:rPr>
        <w:t>…….</w:t>
      </w:r>
      <w:proofErr w:type="gramEnd"/>
      <w:r w:rsidR="00DC67DC">
        <w:rPr>
          <w:rFonts w:ascii="Times New Roman" w:hAnsi="Times New Roman" w:cs="Times New Roman"/>
          <w:sz w:val="28"/>
          <w:szCs w:val="28"/>
        </w:rPr>
        <w:t>9</w:t>
      </w:r>
    </w:p>
    <w:p w14:paraId="3E815598" w14:textId="1F81AA0D" w:rsidR="00926488" w:rsidRPr="00384E68" w:rsidRDefault="00926488" w:rsidP="00926488">
      <w:pPr>
        <w:widowControl w:val="0"/>
        <w:spacing w:after="0" w:line="360" w:lineRule="auto"/>
        <w:jc w:val="both"/>
        <w:rPr>
          <w:rFonts w:ascii="Times New Roman" w:hAnsi="Times New Roman" w:cs="Times New Roman"/>
          <w:sz w:val="28"/>
          <w:szCs w:val="28"/>
        </w:rPr>
      </w:pPr>
      <w:r w:rsidRPr="00384E68">
        <w:rPr>
          <w:rFonts w:ascii="Times New Roman" w:hAnsi="Times New Roman" w:cs="Times New Roman"/>
          <w:sz w:val="28"/>
          <w:szCs w:val="28"/>
        </w:rPr>
        <w:t>Аналитический этап</w:t>
      </w:r>
      <w:r w:rsidR="00446696">
        <w:rPr>
          <w:rFonts w:ascii="Times New Roman" w:hAnsi="Times New Roman" w:cs="Times New Roman"/>
          <w:sz w:val="28"/>
          <w:szCs w:val="28"/>
        </w:rPr>
        <w:t>……………………………………………………………1</w:t>
      </w:r>
      <w:r w:rsidR="00DC67DC">
        <w:rPr>
          <w:rFonts w:ascii="Times New Roman" w:hAnsi="Times New Roman" w:cs="Times New Roman"/>
          <w:sz w:val="28"/>
          <w:szCs w:val="28"/>
        </w:rPr>
        <w:t>1</w:t>
      </w:r>
    </w:p>
    <w:p w14:paraId="02BD71E1" w14:textId="2E446748" w:rsidR="00926488" w:rsidRDefault="00926488" w:rsidP="00926488">
      <w:pPr>
        <w:widowControl w:val="0"/>
        <w:spacing w:after="0" w:line="360" w:lineRule="auto"/>
        <w:jc w:val="both"/>
        <w:rPr>
          <w:rFonts w:ascii="Times New Roman" w:hAnsi="Times New Roman" w:cs="Times New Roman"/>
          <w:sz w:val="28"/>
          <w:szCs w:val="28"/>
        </w:rPr>
      </w:pPr>
      <w:r w:rsidRPr="00384E68">
        <w:rPr>
          <w:rFonts w:ascii="Times New Roman" w:hAnsi="Times New Roman" w:cs="Times New Roman"/>
          <w:sz w:val="28"/>
          <w:szCs w:val="28"/>
        </w:rPr>
        <w:t xml:space="preserve">1.  SWOT-анализ предприятия </w:t>
      </w:r>
      <w:r w:rsidR="00DC67DC">
        <w:rPr>
          <w:rFonts w:ascii="Times New Roman" w:hAnsi="Times New Roman" w:cs="Times New Roman"/>
          <w:sz w:val="28"/>
          <w:szCs w:val="28"/>
        </w:rPr>
        <w:t>…………………………………………</w:t>
      </w:r>
      <w:proofErr w:type="gramStart"/>
      <w:r w:rsidR="00DC67DC">
        <w:rPr>
          <w:rFonts w:ascii="Times New Roman" w:hAnsi="Times New Roman" w:cs="Times New Roman"/>
          <w:sz w:val="28"/>
          <w:szCs w:val="28"/>
        </w:rPr>
        <w:t>…….</w:t>
      </w:r>
      <w:proofErr w:type="gramEnd"/>
      <w:r w:rsidR="00DC67DC">
        <w:rPr>
          <w:rFonts w:ascii="Times New Roman" w:hAnsi="Times New Roman" w:cs="Times New Roman"/>
          <w:sz w:val="28"/>
          <w:szCs w:val="28"/>
        </w:rPr>
        <w:t>.11</w:t>
      </w:r>
    </w:p>
    <w:p w14:paraId="38C6670E" w14:textId="77777777" w:rsidR="004C5C9C" w:rsidRPr="00384E68" w:rsidRDefault="004C5C9C" w:rsidP="00926488">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Анализ особенностей деловой коммуникации с потребителями услуг</w:t>
      </w:r>
    </w:p>
    <w:p w14:paraId="2E6C6546" w14:textId="2A60608F" w:rsidR="00926488" w:rsidRPr="00362F2F" w:rsidRDefault="004C5C9C" w:rsidP="00926488">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926488" w:rsidRPr="00362F2F">
        <w:rPr>
          <w:rFonts w:ascii="Times New Roman" w:hAnsi="Times New Roman" w:cs="Times New Roman"/>
          <w:sz w:val="28"/>
          <w:szCs w:val="28"/>
        </w:rPr>
        <w:t>.  Выполнение пунктов индивидуального задания, способствующих формированию умений</w:t>
      </w:r>
      <w:r w:rsidR="00926488">
        <w:rPr>
          <w:rFonts w:ascii="Times New Roman" w:hAnsi="Times New Roman" w:cs="Times New Roman"/>
          <w:sz w:val="28"/>
          <w:szCs w:val="28"/>
        </w:rPr>
        <w:t>………………………………………………</w:t>
      </w:r>
      <w:r w:rsidR="00446696">
        <w:rPr>
          <w:rFonts w:ascii="Times New Roman" w:hAnsi="Times New Roman" w:cs="Times New Roman"/>
          <w:sz w:val="28"/>
          <w:szCs w:val="28"/>
        </w:rPr>
        <w:t>…</w:t>
      </w:r>
      <w:proofErr w:type="gramStart"/>
      <w:r w:rsidR="00446696">
        <w:rPr>
          <w:rFonts w:ascii="Times New Roman" w:hAnsi="Times New Roman" w:cs="Times New Roman"/>
          <w:sz w:val="28"/>
          <w:szCs w:val="28"/>
        </w:rPr>
        <w:t>…….</w:t>
      </w:r>
      <w:proofErr w:type="gramEnd"/>
      <w:r w:rsidR="00446696">
        <w:rPr>
          <w:rFonts w:ascii="Times New Roman" w:hAnsi="Times New Roman" w:cs="Times New Roman"/>
          <w:sz w:val="28"/>
          <w:szCs w:val="28"/>
        </w:rPr>
        <w:t>.1</w:t>
      </w:r>
      <w:r w:rsidR="00DC67DC">
        <w:rPr>
          <w:rFonts w:ascii="Times New Roman" w:hAnsi="Times New Roman" w:cs="Times New Roman"/>
          <w:sz w:val="28"/>
          <w:szCs w:val="28"/>
        </w:rPr>
        <w:t>12</w:t>
      </w:r>
    </w:p>
    <w:p w14:paraId="0F75E91A" w14:textId="15F5C3C6" w:rsidR="00926488" w:rsidRPr="00384E68" w:rsidRDefault="00926488" w:rsidP="00926488">
      <w:pPr>
        <w:widowControl w:val="0"/>
        <w:spacing w:after="0" w:line="360" w:lineRule="auto"/>
        <w:jc w:val="both"/>
        <w:rPr>
          <w:rFonts w:ascii="Times New Roman" w:hAnsi="Times New Roman" w:cs="Times New Roman"/>
          <w:sz w:val="28"/>
          <w:szCs w:val="28"/>
        </w:rPr>
      </w:pPr>
      <w:r w:rsidRPr="00384E68">
        <w:rPr>
          <w:rFonts w:ascii="Times New Roman" w:hAnsi="Times New Roman" w:cs="Times New Roman"/>
          <w:sz w:val="28"/>
          <w:szCs w:val="28"/>
        </w:rPr>
        <w:t>Отчетный этап</w:t>
      </w:r>
      <w:r w:rsidR="00446696">
        <w:rPr>
          <w:rFonts w:ascii="Times New Roman" w:hAnsi="Times New Roman" w:cs="Times New Roman"/>
          <w:sz w:val="28"/>
          <w:szCs w:val="28"/>
        </w:rPr>
        <w:t>……………………………………………………………</w:t>
      </w:r>
      <w:proofErr w:type="gramStart"/>
      <w:r w:rsidR="00446696">
        <w:rPr>
          <w:rFonts w:ascii="Times New Roman" w:hAnsi="Times New Roman" w:cs="Times New Roman"/>
          <w:sz w:val="28"/>
          <w:szCs w:val="28"/>
        </w:rPr>
        <w:t>…….</w:t>
      </w:r>
      <w:proofErr w:type="gramEnd"/>
      <w:r w:rsidR="00DC67DC">
        <w:rPr>
          <w:rFonts w:ascii="Times New Roman" w:hAnsi="Times New Roman" w:cs="Times New Roman"/>
          <w:sz w:val="28"/>
          <w:szCs w:val="28"/>
        </w:rPr>
        <w:t>29</w:t>
      </w:r>
    </w:p>
    <w:p w14:paraId="397C468A" w14:textId="47D37690" w:rsidR="00926488" w:rsidRPr="00384E68" w:rsidRDefault="00926488" w:rsidP="00926488">
      <w:pPr>
        <w:widowControl w:val="0"/>
        <w:spacing w:after="0" w:line="360" w:lineRule="auto"/>
        <w:jc w:val="both"/>
        <w:rPr>
          <w:rFonts w:ascii="Times New Roman" w:hAnsi="Times New Roman" w:cs="Times New Roman"/>
          <w:sz w:val="28"/>
          <w:szCs w:val="28"/>
        </w:rPr>
      </w:pPr>
      <w:r w:rsidRPr="00384E68">
        <w:rPr>
          <w:rFonts w:ascii="Times New Roman" w:hAnsi="Times New Roman" w:cs="Times New Roman"/>
          <w:sz w:val="28"/>
          <w:szCs w:val="28"/>
        </w:rPr>
        <w:t>1. Анализ деятельности</w:t>
      </w:r>
      <w:r w:rsidR="00347D86">
        <w:rPr>
          <w:rFonts w:ascii="Times New Roman" w:hAnsi="Times New Roman" w:cs="Times New Roman"/>
          <w:sz w:val="28"/>
          <w:szCs w:val="28"/>
        </w:rPr>
        <w:t xml:space="preserve"> предприятия</w:t>
      </w:r>
      <w:r w:rsidR="00DC67DC">
        <w:rPr>
          <w:rFonts w:ascii="Times New Roman" w:hAnsi="Times New Roman" w:cs="Times New Roman"/>
          <w:sz w:val="28"/>
          <w:szCs w:val="28"/>
        </w:rPr>
        <w:t>…………………………………………29</w:t>
      </w:r>
    </w:p>
    <w:p w14:paraId="6FAAE988" w14:textId="401E8C66" w:rsidR="00926488" w:rsidRPr="008B4E15" w:rsidRDefault="00926488" w:rsidP="00926488">
      <w:pPr>
        <w:widowControl w:val="0"/>
        <w:spacing w:after="0" w:line="360" w:lineRule="auto"/>
        <w:jc w:val="both"/>
        <w:rPr>
          <w:rFonts w:ascii="Times New Roman" w:hAnsi="Times New Roman" w:cs="Times New Roman"/>
          <w:sz w:val="28"/>
          <w:szCs w:val="28"/>
        </w:rPr>
      </w:pPr>
      <w:r w:rsidRPr="008B4E15">
        <w:rPr>
          <w:rFonts w:ascii="Times New Roman" w:hAnsi="Times New Roman" w:cs="Times New Roman"/>
          <w:sz w:val="28"/>
          <w:szCs w:val="28"/>
        </w:rPr>
        <w:t>2. Выполнение пунктов индивидуального задания, способствующих формированию навыков</w:t>
      </w:r>
      <w:r w:rsidR="00446696">
        <w:rPr>
          <w:rFonts w:ascii="Times New Roman" w:hAnsi="Times New Roman" w:cs="Times New Roman"/>
          <w:sz w:val="28"/>
          <w:szCs w:val="28"/>
        </w:rPr>
        <w:t>…………………………………………………</w:t>
      </w:r>
      <w:proofErr w:type="gramStart"/>
      <w:r w:rsidR="00446696">
        <w:rPr>
          <w:rFonts w:ascii="Times New Roman" w:hAnsi="Times New Roman" w:cs="Times New Roman"/>
          <w:sz w:val="28"/>
          <w:szCs w:val="28"/>
        </w:rPr>
        <w:t>…….</w:t>
      </w:r>
      <w:proofErr w:type="gramEnd"/>
      <w:r w:rsidR="00DC67DC">
        <w:rPr>
          <w:rFonts w:ascii="Times New Roman" w:hAnsi="Times New Roman" w:cs="Times New Roman"/>
          <w:sz w:val="28"/>
          <w:szCs w:val="28"/>
        </w:rPr>
        <w:t>35</w:t>
      </w:r>
    </w:p>
    <w:p w14:paraId="0ACDF89A" w14:textId="4772EBF3" w:rsidR="00926488" w:rsidRPr="00384E68" w:rsidRDefault="00926488" w:rsidP="00926488">
      <w:pPr>
        <w:widowControl w:val="0"/>
        <w:spacing w:after="0" w:line="360" w:lineRule="auto"/>
        <w:jc w:val="both"/>
        <w:rPr>
          <w:rFonts w:ascii="Times New Roman" w:hAnsi="Times New Roman" w:cs="Times New Roman"/>
          <w:sz w:val="28"/>
          <w:szCs w:val="28"/>
        </w:rPr>
      </w:pPr>
      <w:r w:rsidRPr="00384E68">
        <w:rPr>
          <w:rFonts w:ascii="Times New Roman" w:hAnsi="Times New Roman" w:cs="Times New Roman"/>
          <w:sz w:val="28"/>
          <w:szCs w:val="28"/>
        </w:rPr>
        <w:t xml:space="preserve">3. </w:t>
      </w:r>
      <w:proofErr w:type="gramStart"/>
      <w:r w:rsidRPr="00384E68">
        <w:rPr>
          <w:rFonts w:ascii="Times New Roman" w:hAnsi="Times New Roman" w:cs="Times New Roman"/>
          <w:sz w:val="28"/>
          <w:szCs w:val="28"/>
        </w:rPr>
        <w:t>Разработка  выводов</w:t>
      </w:r>
      <w:proofErr w:type="gramEnd"/>
      <w:r w:rsidRPr="00384E68">
        <w:rPr>
          <w:rFonts w:ascii="Times New Roman" w:hAnsi="Times New Roman" w:cs="Times New Roman"/>
          <w:sz w:val="28"/>
          <w:szCs w:val="28"/>
        </w:rPr>
        <w:t xml:space="preserve"> и рекомендаций о проделанной работе</w:t>
      </w:r>
      <w:r w:rsidR="00446696">
        <w:rPr>
          <w:rFonts w:ascii="Times New Roman" w:hAnsi="Times New Roman" w:cs="Times New Roman"/>
          <w:sz w:val="28"/>
          <w:szCs w:val="28"/>
        </w:rPr>
        <w:t>……………</w:t>
      </w:r>
      <w:r w:rsidR="00DC67DC">
        <w:rPr>
          <w:rFonts w:ascii="Times New Roman" w:hAnsi="Times New Roman" w:cs="Times New Roman"/>
          <w:sz w:val="28"/>
          <w:szCs w:val="28"/>
        </w:rPr>
        <w:t>50</w:t>
      </w:r>
    </w:p>
    <w:p w14:paraId="1AC6D888" w14:textId="0F16A69D" w:rsidR="00926488" w:rsidRPr="00384E68" w:rsidRDefault="00926488" w:rsidP="00926488">
      <w:pPr>
        <w:widowControl w:val="0"/>
        <w:spacing w:after="0" w:line="360" w:lineRule="auto"/>
        <w:jc w:val="both"/>
        <w:rPr>
          <w:rFonts w:ascii="Times New Roman" w:hAnsi="Times New Roman" w:cs="Times New Roman"/>
          <w:sz w:val="28"/>
          <w:szCs w:val="28"/>
        </w:rPr>
      </w:pPr>
      <w:r w:rsidRPr="00384E68">
        <w:rPr>
          <w:rFonts w:ascii="Times New Roman" w:hAnsi="Times New Roman" w:cs="Times New Roman"/>
          <w:sz w:val="28"/>
          <w:szCs w:val="28"/>
        </w:rPr>
        <w:t xml:space="preserve">4. Составление и </w:t>
      </w:r>
      <w:proofErr w:type="gramStart"/>
      <w:r w:rsidRPr="00384E68">
        <w:rPr>
          <w:rFonts w:ascii="Times New Roman" w:hAnsi="Times New Roman" w:cs="Times New Roman"/>
          <w:sz w:val="28"/>
          <w:szCs w:val="28"/>
        </w:rPr>
        <w:t>оформление  отчетной</w:t>
      </w:r>
      <w:proofErr w:type="gramEnd"/>
      <w:r w:rsidRPr="00384E68">
        <w:rPr>
          <w:rFonts w:ascii="Times New Roman" w:hAnsi="Times New Roman" w:cs="Times New Roman"/>
          <w:sz w:val="28"/>
          <w:szCs w:val="28"/>
        </w:rPr>
        <w:t xml:space="preserve"> документации по практике</w:t>
      </w:r>
      <w:r w:rsidR="00446696">
        <w:rPr>
          <w:rFonts w:ascii="Times New Roman" w:hAnsi="Times New Roman" w:cs="Times New Roman"/>
          <w:sz w:val="28"/>
          <w:szCs w:val="28"/>
        </w:rPr>
        <w:t>……..</w:t>
      </w:r>
      <w:r w:rsidR="00DC67DC">
        <w:rPr>
          <w:rFonts w:ascii="Times New Roman" w:hAnsi="Times New Roman" w:cs="Times New Roman"/>
          <w:sz w:val="28"/>
          <w:szCs w:val="28"/>
        </w:rPr>
        <w:t>5</w:t>
      </w:r>
      <w:r w:rsidR="00446696">
        <w:rPr>
          <w:rFonts w:ascii="Times New Roman" w:hAnsi="Times New Roman" w:cs="Times New Roman"/>
          <w:sz w:val="28"/>
          <w:szCs w:val="28"/>
        </w:rPr>
        <w:t>1</w:t>
      </w:r>
    </w:p>
    <w:p w14:paraId="596D8FCE" w14:textId="41E8AA86" w:rsidR="00926488" w:rsidRPr="00384E68" w:rsidRDefault="00926488" w:rsidP="00926488">
      <w:pPr>
        <w:widowControl w:val="0"/>
        <w:spacing w:after="0" w:line="360" w:lineRule="auto"/>
        <w:jc w:val="both"/>
        <w:rPr>
          <w:rFonts w:ascii="Times New Roman" w:hAnsi="Times New Roman" w:cs="Times New Roman"/>
          <w:sz w:val="28"/>
          <w:szCs w:val="28"/>
        </w:rPr>
      </w:pPr>
      <w:r w:rsidRPr="00384E68">
        <w:rPr>
          <w:rFonts w:ascii="Times New Roman" w:hAnsi="Times New Roman" w:cs="Times New Roman"/>
          <w:sz w:val="28"/>
          <w:szCs w:val="28"/>
        </w:rPr>
        <w:t>Заключение</w:t>
      </w:r>
      <w:r w:rsidR="00446696">
        <w:rPr>
          <w:rFonts w:ascii="Times New Roman" w:hAnsi="Times New Roman" w:cs="Times New Roman"/>
          <w:sz w:val="28"/>
          <w:szCs w:val="28"/>
        </w:rPr>
        <w:t>………………………………………………………………</w:t>
      </w:r>
      <w:proofErr w:type="gramStart"/>
      <w:r w:rsidR="00446696">
        <w:rPr>
          <w:rFonts w:ascii="Times New Roman" w:hAnsi="Times New Roman" w:cs="Times New Roman"/>
          <w:sz w:val="28"/>
          <w:szCs w:val="28"/>
        </w:rPr>
        <w:t>…….</w:t>
      </w:r>
      <w:proofErr w:type="gramEnd"/>
      <w:r w:rsidR="00446696">
        <w:rPr>
          <w:rFonts w:ascii="Times New Roman" w:hAnsi="Times New Roman" w:cs="Times New Roman"/>
          <w:sz w:val="28"/>
          <w:szCs w:val="28"/>
        </w:rPr>
        <w:t>.</w:t>
      </w:r>
      <w:r w:rsidR="00DC67DC">
        <w:rPr>
          <w:rFonts w:ascii="Times New Roman" w:hAnsi="Times New Roman" w:cs="Times New Roman"/>
          <w:sz w:val="28"/>
          <w:szCs w:val="28"/>
        </w:rPr>
        <w:t>5</w:t>
      </w:r>
      <w:r w:rsidR="00446696">
        <w:rPr>
          <w:rFonts w:ascii="Times New Roman" w:hAnsi="Times New Roman" w:cs="Times New Roman"/>
          <w:sz w:val="28"/>
          <w:szCs w:val="28"/>
        </w:rPr>
        <w:t>2</w:t>
      </w:r>
      <w:r w:rsidRPr="00384E68">
        <w:rPr>
          <w:rFonts w:ascii="Times New Roman" w:hAnsi="Times New Roman" w:cs="Times New Roman"/>
          <w:sz w:val="28"/>
          <w:szCs w:val="28"/>
        </w:rPr>
        <w:tab/>
      </w:r>
    </w:p>
    <w:p w14:paraId="5B32A6BA" w14:textId="32AC463C" w:rsidR="00926488" w:rsidRPr="00384E68" w:rsidRDefault="00926488" w:rsidP="00926488">
      <w:pPr>
        <w:widowControl w:val="0"/>
        <w:spacing w:after="0" w:line="360" w:lineRule="auto"/>
        <w:jc w:val="both"/>
        <w:rPr>
          <w:rFonts w:ascii="Times New Roman" w:hAnsi="Times New Roman" w:cs="Times New Roman"/>
          <w:sz w:val="28"/>
          <w:szCs w:val="28"/>
        </w:rPr>
      </w:pPr>
      <w:r w:rsidRPr="00384E68">
        <w:rPr>
          <w:rFonts w:ascii="Times New Roman" w:hAnsi="Times New Roman" w:cs="Times New Roman"/>
          <w:sz w:val="28"/>
          <w:szCs w:val="28"/>
        </w:rPr>
        <w:t>Список источников</w:t>
      </w:r>
      <w:r w:rsidR="00446696">
        <w:rPr>
          <w:rFonts w:ascii="Times New Roman" w:hAnsi="Times New Roman" w:cs="Times New Roman"/>
          <w:sz w:val="28"/>
          <w:szCs w:val="28"/>
        </w:rPr>
        <w:t>………………………………………………………</w:t>
      </w:r>
      <w:proofErr w:type="gramStart"/>
      <w:r w:rsidR="00446696">
        <w:rPr>
          <w:rFonts w:ascii="Times New Roman" w:hAnsi="Times New Roman" w:cs="Times New Roman"/>
          <w:sz w:val="28"/>
          <w:szCs w:val="28"/>
        </w:rPr>
        <w:t>…….</w:t>
      </w:r>
      <w:proofErr w:type="gramEnd"/>
      <w:r w:rsidR="00DC67DC">
        <w:rPr>
          <w:rFonts w:ascii="Times New Roman" w:hAnsi="Times New Roman" w:cs="Times New Roman"/>
          <w:sz w:val="28"/>
          <w:szCs w:val="28"/>
        </w:rPr>
        <w:t>5</w:t>
      </w:r>
      <w:r w:rsidR="00446696">
        <w:rPr>
          <w:rFonts w:ascii="Times New Roman" w:hAnsi="Times New Roman" w:cs="Times New Roman"/>
          <w:sz w:val="28"/>
          <w:szCs w:val="28"/>
        </w:rPr>
        <w:t>4</w:t>
      </w:r>
      <w:r w:rsidRPr="00384E68">
        <w:rPr>
          <w:rFonts w:ascii="Times New Roman" w:hAnsi="Times New Roman" w:cs="Times New Roman"/>
          <w:sz w:val="28"/>
          <w:szCs w:val="28"/>
        </w:rPr>
        <w:tab/>
      </w:r>
    </w:p>
    <w:p w14:paraId="4133260E" w14:textId="77777777" w:rsidR="00926488" w:rsidRDefault="00926488" w:rsidP="00926488">
      <w:pPr>
        <w:widowControl w:val="0"/>
        <w:spacing w:after="0" w:line="360" w:lineRule="auto"/>
        <w:ind w:firstLine="709"/>
        <w:jc w:val="both"/>
        <w:rPr>
          <w:rFonts w:ascii="Times New Roman" w:hAnsi="Times New Roman" w:cs="Times New Roman"/>
          <w:sz w:val="28"/>
          <w:szCs w:val="28"/>
        </w:rPr>
      </w:pPr>
    </w:p>
    <w:p w14:paraId="6247C3EC" w14:textId="77777777" w:rsidR="00926488" w:rsidRDefault="00926488" w:rsidP="00926488">
      <w:pPr>
        <w:widowControl w:val="0"/>
        <w:spacing w:after="0" w:line="360" w:lineRule="auto"/>
        <w:ind w:firstLine="709"/>
        <w:jc w:val="both"/>
        <w:rPr>
          <w:rFonts w:ascii="Times New Roman" w:hAnsi="Times New Roman" w:cs="Times New Roman"/>
          <w:sz w:val="28"/>
          <w:szCs w:val="28"/>
        </w:rPr>
      </w:pPr>
    </w:p>
    <w:p w14:paraId="76341098" w14:textId="77777777" w:rsidR="00926488" w:rsidRDefault="00926488" w:rsidP="00926488">
      <w:pPr>
        <w:widowControl w:val="0"/>
        <w:spacing w:after="0" w:line="360" w:lineRule="auto"/>
        <w:ind w:firstLine="709"/>
        <w:jc w:val="both"/>
        <w:rPr>
          <w:rFonts w:ascii="Times New Roman" w:hAnsi="Times New Roman" w:cs="Times New Roman"/>
          <w:sz w:val="28"/>
          <w:szCs w:val="28"/>
        </w:rPr>
      </w:pPr>
    </w:p>
    <w:p w14:paraId="466D8B95" w14:textId="77777777" w:rsidR="00926488" w:rsidRDefault="00926488" w:rsidP="00AE5F29">
      <w:pPr>
        <w:pStyle w:val="1"/>
      </w:pPr>
      <w:bookmarkStart w:id="2" w:name="_Toc43048889"/>
      <w:r>
        <w:lastRenderedPageBreak/>
        <w:t>Введение</w:t>
      </w:r>
      <w:bookmarkEnd w:id="2"/>
    </w:p>
    <w:p w14:paraId="7390B069" w14:textId="77777777" w:rsidR="00926488" w:rsidRPr="00751A37" w:rsidRDefault="00926488" w:rsidP="00926488"/>
    <w:p w14:paraId="10CCB1D2" w14:textId="77777777" w:rsidR="00926488" w:rsidRPr="00D51F8B" w:rsidRDefault="00926488" w:rsidP="001C686B">
      <w:pPr>
        <w:widowControl w:val="0"/>
        <w:spacing w:after="0" w:line="360" w:lineRule="auto"/>
        <w:ind w:firstLine="709"/>
        <w:jc w:val="both"/>
        <w:rPr>
          <w:rFonts w:ascii="Times New Roman" w:hAnsi="Times New Roman" w:cs="Times New Roman"/>
          <w:sz w:val="28"/>
          <w:szCs w:val="28"/>
        </w:rPr>
      </w:pPr>
      <w:r w:rsidRPr="00D51F8B">
        <w:rPr>
          <w:rFonts w:ascii="Times New Roman" w:hAnsi="Times New Roman" w:cs="Times New Roman"/>
          <w:sz w:val="28"/>
          <w:szCs w:val="28"/>
        </w:rPr>
        <w:t>Туризм является одной из ведущих и наиболее развивающихся отраслей экономики и за быстрые темпы он признан экономическим феноменом столетия. Быстрому его развитию способствует расширение политических, экономических, научных и культурных связей между государствами и народами мира. Массовое развитие туризма позволяет миллионам людей расширить свой кругозор, познакомиться с достопримечательностями, культурой, традициями той или иной страны. Во многих странах туризм играет значительную роль в формировании валового внутреннего продукта, активизации внешнеторгового баланса, создания дополнительных рабочих мест и обеспечение занятости населения, оказывает огромное влияние на такие ключевые отрасли экономики, как транспорт и связь, строительство, производство товаров народного потребления, т.е. выступает своеобразным стабилизатором социально- экономического развития. Чтобы преуспеть в туристском бизнесе необходимо хорошее знание международных правовых норм и правил, практики туристского менеджмента и маркетинга, прежде всего, требуется профессиональная, основанная на потребностях потребителя туристских услуг организация производства и реализации туристского продукта, нужна полная и всесторонняя информированность производителя туристских услуг относительно всего того, что касается клиента, как потребителя этих самых услуг.</w:t>
      </w:r>
    </w:p>
    <w:p w14:paraId="5D8E821E" w14:textId="77777777" w:rsidR="00FA21DE" w:rsidRDefault="00926488" w:rsidP="001C686B">
      <w:pPr>
        <w:widowControl w:val="0"/>
        <w:spacing w:after="0" w:line="360" w:lineRule="auto"/>
        <w:ind w:firstLine="708"/>
        <w:jc w:val="both"/>
        <w:rPr>
          <w:rFonts w:ascii="Times New Roman" w:hAnsi="Times New Roman" w:cs="Times New Roman"/>
          <w:sz w:val="28"/>
          <w:szCs w:val="28"/>
        </w:rPr>
      </w:pPr>
      <w:r w:rsidRPr="0022683D">
        <w:rPr>
          <w:rFonts w:ascii="Times New Roman" w:hAnsi="Times New Roman" w:cs="Times New Roman"/>
          <w:sz w:val="28"/>
          <w:szCs w:val="28"/>
        </w:rPr>
        <w:t xml:space="preserve">В соответствии с учебным планом была пройдена практика </w:t>
      </w:r>
      <w:r w:rsidR="00861929">
        <w:rPr>
          <w:rFonts w:ascii="Times New Roman" w:hAnsi="Times New Roman" w:cs="Times New Roman"/>
          <w:sz w:val="28"/>
          <w:szCs w:val="28"/>
        </w:rPr>
        <w:t xml:space="preserve">в качестве </w:t>
      </w:r>
      <w:r w:rsidR="001A43B1">
        <w:rPr>
          <w:rFonts w:ascii="Times New Roman" w:hAnsi="Times New Roman" w:cs="Times New Roman"/>
          <w:sz w:val="28"/>
          <w:szCs w:val="28"/>
        </w:rPr>
        <w:t>менеджера</w:t>
      </w:r>
      <w:r w:rsidR="00861929">
        <w:rPr>
          <w:rFonts w:ascii="Times New Roman" w:hAnsi="Times New Roman" w:cs="Times New Roman"/>
          <w:sz w:val="28"/>
          <w:szCs w:val="28"/>
        </w:rPr>
        <w:t xml:space="preserve"> </w:t>
      </w:r>
      <w:r w:rsidRPr="0022683D">
        <w:rPr>
          <w:rFonts w:ascii="Times New Roman" w:hAnsi="Times New Roman" w:cs="Times New Roman"/>
          <w:sz w:val="28"/>
          <w:szCs w:val="28"/>
        </w:rPr>
        <w:t>в компании ООО «</w:t>
      </w:r>
      <w:r>
        <w:rPr>
          <w:rFonts w:ascii="Times New Roman" w:hAnsi="Times New Roman" w:cs="Times New Roman"/>
          <w:sz w:val="28"/>
          <w:szCs w:val="28"/>
        </w:rPr>
        <w:t>Центр технологии развития</w:t>
      </w:r>
      <w:r w:rsidRPr="0022683D">
        <w:rPr>
          <w:rFonts w:ascii="Times New Roman" w:hAnsi="Times New Roman" w:cs="Times New Roman"/>
          <w:sz w:val="28"/>
          <w:szCs w:val="28"/>
        </w:rPr>
        <w:t xml:space="preserve">». Основной задачей моего подразделения было юридическое сопровождение деятельности российского </w:t>
      </w:r>
      <w:r w:rsidR="001F604B" w:rsidRPr="001F604B">
        <w:rPr>
          <w:rFonts w:ascii="Times New Roman" w:hAnsi="Times New Roman" w:cs="Times New Roman"/>
          <w:sz w:val="28"/>
          <w:szCs w:val="28"/>
        </w:rPr>
        <w:t>турагентства «СКАЙТУР»</w:t>
      </w:r>
    </w:p>
    <w:p w14:paraId="6740C5C5" w14:textId="7F3634A4" w:rsidR="008C2556" w:rsidRPr="00FA21DE" w:rsidRDefault="00926488" w:rsidP="001C686B">
      <w:pPr>
        <w:widowControl w:val="0"/>
        <w:spacing w:after="0" w:line="360" w:lineRule="auto"/>
        <w:ind w:firstLine="708"/>
        <w:jc w:val="both"/>
        <w:rPr>
          <w:rFonts w:ascii="Times New Roman" w:eastAsia="Calibri" w:hAnsi="Times New Roman" w:cs="Times New Roman"/>
          <w:sz w:val="28"/>
          <w:szCs w:val="28"/>
        </w:rPr>
      </w:pPr>
      <w:r w:rsidRPr="00FA21DE">
        <w:rPr>
          <w:rFonts w:ascii="Times New Roman" w:hAnsi="Times New Roman" w:cs="Times New Roman"/>
          <w:sz w:val="28"/>
          <w:szCs w:val="28"/>
        </w:rPr>
        <w:t xml:space="preserve">Индивидуальное задание практики, практики по получению профессиональных умений и опыта профессиональной деятельности: анализ деятельности компании ООО «Центр технологии развития» и  клиента </w:t>
      </w:r>
      <w:r w:rsidRPr="00FA21DE">
        <w:rPr>
          <w:rFonts w:ascii="Times New Roman" w:hAnsi="Times New Roman" w:cs="Times New Roman"/>
          <w:sz w:val="28"/>
          <w:szCs w:val="28"/>
        </w:rPr>
        <w:softHyphen/>
      </w:r>
      <w:r w:rsidRPr="00FA21DE">
        <w:rPr>
          <w:rFonts w:ascii="Times New Roman" w:hAnsi="Times New Roman" w:cs="Times New Roman"/>
          <w:sz w:val="28"/>
          <w:szCs w:val="28"/>
        </w:rPr>
        <w:softHyphen/>
        <w:t xml:space="preserve">- </w:t>
      </w:r>
      <w:r w:rsidRPr="00FA21DE">
        <w:rPr>
          <w:rFonts w:ascii="Times New Roman" w:hAnsi="Times New Roman" w:cs="Times New Roman"/>
          <w:sz w:val="28"/>
          <w:szCs w:val="28"/>
        </w:rPr>
        <w:lastRenderedPageBreak/>
        <w:t>«</w:t>
      </w:r>
      <w:r w:rsidR="001F604B" w:rsidRPr="00FA21DE">
        <w:rPr>
          <w:rFonts w:ascii="Times New Roman" w:hAnsi="Times New Roman" w:cs="Times New Roman"/>
          <w:sz w:val="28"/>
          <w:szCs w:val="28"/>
        </w:rPr>
        <w:t>СКАЙТУР</w:t>
      </w:r>
      <w:r w:rsidRPr="00FA21DE">
        <w:rPr>
          <w:rFonts w:ascii="Times New Roman" w:hAnsi="Times New Roman" w:cs="Times New Roman"/>
          <w:sz w:val="28"/>
          <w:szCs w:val="28"/>
        </w:rPr>
        <w:t>», её организационно-управленческой структуры, определение с</w:t>
      </w:r>
      <w:r w:rsidR="008C2556" w:rsidRPr="00FA21DE">
        <w:rPr>
          <w:rFonts w:ascii="Times New Roman" w:hAnsi="Times New Roman" w:cs="Times New Roman"/>
          <w:sz w:val="28"/>
          <w:szCs w:val="28"/>
        </w:rPr>
        <w:t xml:space="preserve">ильных и слабых и слабых сторон, </w:t>
      </w:r>
      <w:r w:rsidR="008C2556" w:rsidRPr="00FA21DE">
        <w:rPr>
          <w:rFonts w:ascii="Times New Roman" w:eastAsia="Calibri" w:hAnsi="Times New Roman" w:cs="Times New Roman"/>
          <w:sz w:val="28"/>
          <w:szCs w:val="28"/>
        </w:rPr>
        <w:t>приобретение навыков осуществления организационно – управленческой деятельности в сфере туризма и экскурсионной деятельности</w:t>
      </w:r>
    </w:p>
    <w:p w14:paraId="3AF00024" w14:textId="77777777" w:rsidR="00926488" w:rsidRPr="0022683D" w:rsidRDefault="00926488" w:rsidP="00926488">
      <w:pPr>
        <w:widowControl w:val="0"/>
        <w:spacing w:after="0" w:line="360" w:lineRule="auto"/>
        <w:ind w:firstLine="709"/>
        <w:jc w:val="both"/>
        <w:rPr>
          <w:rFonts w:ascii="Times New Roman" w:hAnsi="Times New Roman" w:cs="Times New Roman"/>
          <w:sz w:val="28"/>
          <w:szCs w:val="28"/>
        </w:rPr>
      </w:pPr>
    </w:p>
    <w:p w14:paraId="24423C4C" w14:textId="77777777" w:rsidR="00926488" w:rsidRPr="0022683D" w:rsidRDefault="00926488" w:rsidP="00926488">
      <w:pPr>
        <w:pStyle w:val="1"/>
      </w:pPr>
    </w:p>
    <w:p w14:paraId="1C0FF392" w14:textId="77777777" w:rsidR="00926488" w:rsidRPr="00FA21DE" w:rsidRDefault="00926488" w:rsidP="00926488">
      <w:pPr>
        <w:jc w:val="center"/>
        <w:rPr>
          <w:rStyle w:val="a4"/>
          <w:rFonts w:ascii="Times New Roman" w:eastAsiaTheme="majorEastAsia" w:hAnsi="Times New Roman" w:cs="Times New Roman"/>
          <w:b w:val="0"/>
          <w:bCs w:val="0"/>
          <w:sz w:val="28"/>
          <w:szCs w:val="28"/>
          <w:bdr w:val="none" w:sz="0" w:space="0" w:color="auto" w:frame="1"/>
          <w:shd w:val="clear" w:color="auto" w:fill="FFFFFF"/>
        </w:rPr>
      </w:pPr>
      <w:bookmarkStart w:id="3" w:name="_Toc43048890"/>
      <w:r>
        <w:rPr>
          <w:rStyle w:val="a4"/>
          <w:szCs w:val="28"/>
          <w:bdr w:val="none" w:sz="0" w:space="0" w:color="auto" w:frame="1"/>
          <w:shd w:val="clear" w:color="auto" w:fill="FFFFFF"/>
        </w:rPr>
        <w:br w:type="page"/>
      </w:r>
      <w:r w:rsidRPr="00FA21DE">
        <w:rPr>
          <w:rFonts w:ascii="Times New Roman" w:hAnsi="Times New Roman" w:cs="Times New Roman"/>
          <w:b/>
          <w:color w:val="000000"/>
          <w:sz w:val="28"/>
          <w:szCs w:val="28"/>
        </w:rPr>
        <w:lastRenderedPageBreak/>
        <w:t>Организационно-подготовительный этап</w:t>
      </w:r>
    </w:p>
    <w:p w14:paraId="2AFFF837" w14:textId="77777777" w:rsidR="00926488" w:rsidRPr="00FA21DE" w:rsidRDefault="00926488" w:rsidP="00926488">
      <w:pPr>
        <w:pStyle w:val="1"/>
        <w:numPr>
          <w:ilvl w:val="0"/>
          <w:numId w:val="6"/>
        </w:numPr>
        <w:rPr>
          <w:rStyle w:val="a4"/>
          <w:b/>
          <w:bCs w:val="0"/>
          <w:szCs w:val="28"/>
          <w:bdr w:val="none" w:sz="0" w:space="0" w:color="auto" w:frame="1"/>
          <w:shd w:val="clear" w:color="auto" w:fill="FFFFFF"/>
        </w:rPr>
      </w:pPr>
      <w:r w:rsidRPr="00FA21DE">
        <w:rPr>
          <w:rStyle w:val="a4"/>
          <w:b/>
          <w:bCs w:val="0"/>
          <w:szCs w:val="28"/>
          <w:bdr w:val="none" w:sz="0" w:space="0" w:color="auto" w:frame="1"/>
          <w:shd w:val="clear" w:color="auto" w:fill="FFFFFF"/>
        </w:rPr>
        <w:t xml:space="preserve">Краткая характеристика деятельности компании ООО «Центр технологии развития» </w:t>
      </w:r>
      <w:bookmarkEnd w:id="3"/>
    </w:p>
    <w:p w14:paraId="38E21718" w14:textId="77777777" w:rsidR="00926488" w:rsidRPr="0022683D" w:rsidRDefault="00926488" w:rsidP="00926488">
      <w:pPr>
        <w:pStyle w:val="a3"/>
        <w:widowControl w:val="0"/>
        <w:shd w:val="clear" w:color="auto" w:fill="FFFFFF"/>
        <w:spacing w:before="0" w:beforeAutospacing="0" w:after="0" w:afterAutospacing="0" w:line="360" w:lineRule="auto"/>
        <w:ind w:left="709"/>
        <w:jc w:val="both"/>
        <w:textAlignment w:val="baseline"/>
        <w:rPr>
          <w:rStyle w:val="a4"/>
          <w:b w:val="0"/>
          <w:sz w:val="28"/>
          <w:szCs w:val="28"/>
          <w:bdr w:val="none" w:sz="0" w:space="0" w:color="auto" w:frame="1"/>
          <w:shd w:val="clear" w:color="auto" w:fill="FFFFFF"/>
        </w:rPr>
      </w:pPr>
    </w:p>
    <w:p w14:paraId="549CC7A3" w14:textId="77777777" w:rsidR="00926488" w:rsidRPr="0022683D" w:rsidRDefault="00926488" w:rsidP="00926488">
      <w:pPr>
        <w:pStyle w:val="a3"/>
        <w:widowControl w:val="0"/>
        <w:shd w:val="clear" w:color="auto" w:fill="FFFFFF"/>
        <w:spacing w:before="0" w:beforeAutospacing="0" w:after="0" w:afterAutospacing="0" w:line="360" w:lineRule="auto"/>
        <w:ind w:firstLine="709"/>
        <w:jc w:val="both"/>
        <w:textAlignment w:val="baseline"/>
        <w:rPr>
          <w:sz w:val="28"/>
          <w:szCs w:val="28"/>
          <w:shd w:val="clear" w:color="auto" w:fill="FFFFFF"/>
        </w:rPr>
      </w:pPr>
      <w:r w:rsidRPr="004D02C7">
        <w:rPr>
          <w:rStyle w:val="a4"/>
          <w:b w:val="0"/>
          <w:sz w:val="28"/>
          <w:szCs w:val="28"/>
          <w:bdr w:val="none" w:sz="0" w:space="0" w:color="auto" w:frame="1"/>
          <w:shd w:val="clear" w:color="auto" w:fill="FFFFFF"/>
        </w:rPr>
        <w:t>Компания, в которой проходилась практика, занимается юридическим обслуживанием отечественных и иностранных туропера</w:t>
      </w:r>
      <w:r w:rsidR="004D02C7" w:rsidRPr="004D02C7">
        <w:rPr>
          <w:rStyle w:val="a4"/>
          <w:b w:val="0"/>
          <w:sz w:val="28"/>
          <w:szCs w:val="28"/>
          <w:bdr w:val="none" w:sz="0" w:space="0" w:color="auto" w:frame="1"/>
          <w:shd w:val="clear" w:color="auto" w:fill="FFFFFF"/>
        </w:rPr>
        <w:t>торов. Основное направление</w:t>
      </w:r>
      <w:r w:rsidRPr="004D02C7">
        <w:rPr>
          <w:rStyle w:val="a4"/>
          <w:b w:val="0"/>
          <w:sz w:val="28"/>
          <w:szCs w:val="28"/>
          <w:bdr w:val="none" w:sz="0" w:space="0" w:color="auto" w:frame="1"/>
          <w:shd w:val="clear" w:color="auto" w:fill="FFFFFF"/>
        </w:rPr>
        <w:t xml:space="preserve"> работы – поддержка клиента - </w:t>
      </w:r>
      <w:r w:rsidR="001F604B" w:rsidRPr="001F604B">
        <w:rPr>
          <w:rFonts w:eastAsiaTheme="minorEastAsia"/>
          <w:sz w:val="28"/>
          <w:szCs w:val="28"/>
        </w:rPr>
        <w:t>СКАЙТУР</w:t>
      </w:r>
      <w:r w:rsidR="001F604B" w:rsidRPr="0022683D">
        <w:rPr>
          <w:sz w:val="28"/>
          <w:szCs w:val="28"/>
          <w:shd w:val="clear" w:color="auto" w:fill="FFFFFF"/>
        </w:rPr>
        <w:t xml:space="preserve"> </w:t>
      </w:r>
      <w:r w:rsidR="003C132E">
        <w:rPr>
          <w:sz w:val="28"/>
          <w:szCs w:val="28"/>
          <w:shd w:val="clear" w:color="auto" w:fill="FFFFFF"/>
        </w:rPr>
        <w:t xml:space="preserve">– </w:t>
      </w:r>
      <w:proofErr w:type="spellStart"/>
      <w:r w:rsidR="001F604B">
        <w:rPr>
          <w:sz w:val="28"/>
          <w:szCs w:val="28"/>
          <w:shd w:val="clear" w:color="auto" w:fill="FFFFFF"/>
        </w:rPr>
        <w:t>турагенство</w:t>
      </w:r>
      <w:proofErr w:type="spellEnd"/>
      <w:r w:rsidR="001F604B">
        <w:rPr>
          <w:sz w:val="28"/>
          <w:szCs w:val="28"/>
          <w:shd w:val="clear" w:color="auto" w:fill="FFFFFF"/>
        </w:rPr>
        <w:t xml:space="preserve"> </w:t>
      </w:r>
      <w:r w:rsidRPr="0022683D">
        <w:rPr>
          <w:sz w:val="28"/>
          <w:szCs w:val="28"/>
          <w:shd w:val="clear" w:color="auto" w:fill="FFFFFF"/>
        </w:rPr>
        <w:t>с солидной репутацией и авторитетом.</w:t>
      </w:r>
      <w:r>
        <w:rPr>
          <w:sz w:val="28"/>
          <w:szCs w:val="28"/>
          <w:shd w:val="clear" w:color="auto" w:fill="FFFFFF"/>
        </w:rPr>
        <w:t xml:space="preserve"> </w:t>
      </w:r>
      <w:r w:rsidRPr="0022683D">
        <w:rPr>
          <w:sz w:val="28"/>
          <w:szCs w:val="28"/>
          <w:shd w:val="clear" w:color="auto" w:fill="FFFFFF"/>
        </w:rPr>
        <w:t xml:space="preserve">Это признанный лидер в своей отрасли, более 20-ти лет организующий отдых в </w:t>
      </w:r>
      <w:r w:rsidR="003C132E">
        <w:rPr>
          <w:sz w:val="28"/>
          <w:szCs w:val="28"/>
          <w:shd w:val="clear" w:color="auto" w:fill="FFFFFF"/>
        </w:rPr>
        <w:t>самых разных направлениях</w:t>
      </w:r>
      <w:r w:rsidRPr="0022683D">
        <w:rPr>
          <w:sz w:val="28"/>
          <w:szCs w:val="28"/>
          <w:shd w:val="clear" w:color="auto" w:fill="FFFFFF"/>
        </w:rPr>
        <w:t>.</w:t>
      </w:r>
    </w:p>
    <w:p w14:paraId="1DA3A2D7" w14:textId="77777777" w:rsidR="00926488" w:rsidRPr="0022683D" w:rsidRDefault="004A5398" w:rsidP="00FA21DE">
      <w:pPr>
        <w:pStyle w:val="a3"/>
        <w:widowControl w:val="0"/>
        <w:shd w:val="clear" w:color="auto" w:fill="FFFFFF"/>
        <w:spacing w:before="0" w:beforeAutospacing="0" w:after="0" w:afterAutospacing="0" w:line="360" w:lineRule="auto"/>
        <w:ind w:firstLine="709"/>
        <w:jc w:val="both"/>
        <w:textAlignment w:val="baseline"/>
        <w:rPr>
          <w:sz w:val="28"/>
          <w:szCs w:val="28"/>
        </w:rPr>
      </w:pPr>
      <w:r>
        <w:rPr>
          <w:sz w:val="28"/>
          <w:szCs w:val="28"/>
        </w:rPr>
        <w:t>С</w:t>
      </w:r>
      <w:r w:rsidRPr="004A5398">
        <w:rPr>
          <w:sz w:val="28"/>
          <w:szCs w:val="28"/>
        </w:rPr>
        <w:t xml:space="preserve"> </w:t>
      </w:r>
      <w:r w:rsidR="001F604B">
        <w:rPr>
          <w:sz w:val="28"/>
          <w:szCs w:val="28"/>
        </w:rPr>
        <w:t>основания в 1998</w:t>
      </w:r>
      <w:r w:rsidR="00926488" w:rsidRPr="0022683D">
        <w:rPr>
          <w:sz w:val="28"/>
          <w:szCs w:val="28"/>
        </w:rPr>
        <w:t xml:space="preserve"> </w:t>
      </w:r>
      <w:r w:rsidR="00926488" w:rsidRPr="001F604B">
        <w:rPr>
          <w:sz w:val="28"/>
          <w:szCs w:val="28"/>
        </w:rPr>
        <w:t>году</w:t>
      </w:r>
      <w:r w:rsidR="00926488" w:rsidRPr="004D02C7">
        <w:rPr>
          <w:rStyle w:val="apple-converted-space"/>
          <w:b/>
          <w:sz w:val="28"/>
          <w:szCs w:val="28"/>
          <w:bdr w:val="none" w:sz="0" w:space="0" w:color="auto" w:frame="1"/>
        </w:rPr>
        <w:t> </w:t>
      </w:r>
      <w:r w:rsidR="00926488" w:rsidRPr="004D02C7">
        <w:rPr>
          <w:rStyle w:val="a4"/>
          <w:b w:val="0"/>
          <w:sz w:val="28"/>
          <w:szCs w:val="28"/>
          <w:bdr w:val="none" w:sz="0" w:space="0" w:color="auto" w:frame="1"/>
        </w:rPr>
        <w:t>туроператор</w:t>
      </w:r>
      <w:r w:rsidR="00926488" w:rsidRPr="004D02C7">
        <w:rPr>
          <w:rStyle w:val="apple-converted-space"/>
          <w:b/>
          <w:sz w:val="28"/>
          <w:szCs w:val="28"/>
          <w:bdr w:val="none" w:sz="0" w:space="0" w:color="auto" w:frame="1"/>
        </w:rPr>
        <w:t> </w:t>
      </w:r>
      <w:r w:rsidR="001F604B" w:rsidRPr="001F604B">
        <w:rPr>
          <w:rFonts w:eastAsiaTheme="minorEastAsia"/>
          <w:sz w:val="28"/>
          <w:szCs w:val="28"/>
        </w:rPr>
        <w:t>СКАЙТУР</w:t>
      </w:r>
      <w:r w:rsidR="001F604B">
        <w:rPr>
          <w:sz w:val="28"/>
          <w:szCs w:val="28"/>
        </w:rPr>
        <w:t xml:space="preserve"> </w:t>
      </w:r>
      <w:r w:rsidR="00926488" w:rsidRPr="0022683D">
        <w:rPr>
          <w:sz w:val="28"/>
          <w:szCs w:val="28"/>
        </w:rPr>
        <w:t>сохраняет статус лидера</w:t>
      </w:r>
      <w:r w:rsidR="001F604B">
        <w:rPr>
          <w:sz w:val="28"/>
          <w:szCs w:val="28"/>
        </w:rPr>
        <w:t> </w:t>
      </w:r>
      <w:r w:rsidR="00926488" w:rsidRPr="0022683D">
        <w:rPr>
          <w:sz w:val="28"/>
          <w:szCs w:val="28"/>
        </w:rPr>
        <w:t>на</w:t>
      </w:r>
      <w:r w:rsidR="001F604B">
        <w:rPr>
          <w:sz w:val="28"/>
          <w:szCs w:val="28"/>
        </w:rPr>
        <w:t> </w:t>
      </w:r>
      <w:r w:rsidR="00926488" w:rsidRPr="0022683D">
        <w:rPr>
          <w:sz w:val="28"/>
          <w:szCs w:val="28"/>
        </w:rPr>
        <w:t>туристическ</w:t>
      </w:r>
      <w:r w:rsidR="001F604B">
        <w:rPr>
          <w:sz w:val="28"/>
          <w:szCs w:val="28"/>
        </w:rPr>
        <w:t xml:space="preserve">ом рынке.  </w:t>
      </w:r>
      <w:r w:rsidR="00926488" w:rsidRPr="0022683D">
        <w:rPr>
          <w:sz w:val="28"/>
          <w:szCs w:val="28"/>
        </w:rPr>
        <w:t xml:space="preserve">Многогранные возможности позволяют </w:t>
      </w:r>
      <w:r w:rsidR="001F604B" w:rsidRPr="001F604B">
        <w:rPr>
          <w:rFonts w:eastAsiaTheme="minorEastAsia"/>
          <w:sz w:val="28"/>
          <w:szCs w:val="28"/>
        </w:rPr>
        <w:t>СКАЙТУР</w:t>
      </w:r>
      <w:r w:rsidR="001F604B" w:rsidRPr="0022683D">
        <w:rPr>
          <w:sz w:val="28"/>
          <w:szCs w:val="28"/>
        </w:rPr>
        <w:t xml:space="preserve"> </w:t>
      </w:r>
      <w:r w:rsidR="00926488" w:rsidRPr="0022683D">
        <w:rPr>
          <w:sz w:val="28"/>
          <w:szCs w:val="28"/>
        </w:rPr>
        <w:t>создавать и предлагать беспрецедентное разнооб</w:t>
      </w:r>
      <w:r w:rsidR="00EA3C56">
        <w:rPr>
          <w:sz w:val="28"/>
          <w:szCs w:val="28"/>
        </w:rPr>
        <w:t>разие туров и вариантов поездок.</w:t>
      </w:r>
    </w:p>
    <w:p w14:paraId="29AAD7CA" w14:textId="77777777" w:rsidR="00926488" w:rsidRPr="0022683D" w:rsidRDefault="00926488" w:rsidP="00926488">
      <w:pPr>
        <w:pStyle w:val="a3"/>
        <w:widowControl w:val="0"/>
        <w:shd w:val="clear" w:color="auto" w:fill="FFFFFF"/>
        <w:spacing w:before="0" w:beforeAutospacing="0" w:after="0" w:afterAutospacing="0" w:line="360" w:lineRule="auto"/>
        <w:ind w:firstLine="709"/>
        <w:jc w:val="both"/>
        <w:textAlignment w:val="baseline"/>
        <w:rPr>
          <w:sz w:val="28"/>
          <w:szCs w:val="28"/>
        </w:rPr>
      </w:pPr>
      <w:r w:rsidRPr="0022683D">
        <w:rPr>
          <w:sz w:val="28"/>
          <w:szCs w:val="28"/>
        </w:rPr>
        <w:t xml:space="preserve">Опыт успешного функционирования представительств позволяет компании расширять направления </w:t>
      </w:r>
      <w:proofErr w:type="spellStart"/>
      <w:r w:rsidRPr="0022683D">
        <w:rPr>
          <w:sz w:val="28"/>
          <w:szCs w:val="28"/>
        </w:rPr>
        <w:t>outgoing</w:t>
      </w:r>
      <w:proofErr w:type="spellEnd"/>
      <w:r w:rsidRPr="0022683D">
        <w:rPr>
          <w:sz w:val="28"/>
          <w:szCs w:val="28"/>
        </w:rPr>
        <w:t xml:space="preserve"> и </w:t>
      </w:r>
      <w:proofErr w:type="spellStart"/>
      <w:r w:rsidRPr="0022683D">
        <w:rPr>
          <w:sz w:val="28"/>
          <w:szCs w:val="28"/>
        </w:rPr>
        <w:t>incoming</w:t>
      </w:r>
      <w:proofErr w:type="spellEnd"/>
      <w:r w:rsidRPr="0022683D">
        <w:rPr>
          <w:sz w:val="28"/>
          <w:szCs w:val="28"/>
        </w:rPr>
        <w:t xml:space="preserve"> раб</w:t>
      </w:r>
      <w:r w:rsidR="002D46EA">
        <w:rPr>
          <w:sz w:val="28"/>
          <w:szCs w:val="28"/>
        </w:rPr>
        <w:t>оты. К</w:t>
      </w:r>
      <w:r w:rsidRPr="0022683D">
        <w:rPr>
          <w:sz w:val="28"/>
          <w:szCs w:val="28"/>
        </w:rPr>
        <w:t xml:space="preserve">омпания предлагает туры на горнолыжные курорты Болгарии, разрабатывает программы по приему туристов в России. В </w:t>
      </w:r>
      <w:r w:rsidR="001F604B">
        <w:rPr>
          <w:sz w:val="28"/>
          <w:szCs w:val="28"/>
        </w:rPr>
        <w:t>2021</w:t>
      </w:r>
      <w:r w:rsidRPr="0022683D">
        <w:rPr>
          <w:sz w:val="28"/>
          <w:szCs w:val="28"/>
        </w:rPr>
        <w:t xml:space="preserve"> году открыто новое направление выездного туризма - о. Кипр.</w:t>
      </w:r>
    </w:p>
    <w:p w14:paraId="1A253761" w14:textId="77777777" w:rsidR="00926488" w:rsidRPr="0022683D" w:rsidRDefault="00926488" w:rsidP="00926488">
      <w:pPr>
        <w:pStyle w:val="a3"/>
        <w:widowControl w:val="0"/>
        <w:shd w:val="clear" w:color="auto" w:fill="FFFFFF"/>
        <w:spacing w:before="0" w:beforeAutospacing="0" w:after="0" w:afterAutospacing="0" w:line="360" w:lineRule="auto"/>
        <w:ind w:firstLine="709"/>
        <w:jc w:val="both"/>
        <w:textAlignment w:val="baseline"/>
        <w:rPr>
          <w:sz w:val="28"/>
          <w:szCs w:val="28"/>
        </w:rPr>
      </w:pPr>
      <w:r w:rsidRPr="0022683D">
        <w:rPr>
          <w:sz w:val="28"/>
          <w:szCs w:val="28"/>
        </w:rPr>
        <w:t xml:space="preserve">Поток туристов, принятых компанией </w:t>
      </w:r>
      <w:r w:rsidR="001F604B" w:rsidRPr="001F604B">
        <w:rPr>
          <w:rFonts w:eastAsiaTheme="minorEastAsia"/>
          <w:sz w:val="28"/>
          <w:szCs w:val="28"/>
        </w:rPr>
        <w:t>СКАЙТУР</w:t>
      </w:r>
      <w:r w:rsidR="001F604B" w:rsidRPr="0022683D">
        <w:rPr>
          <w:sz w:val="28"/>
          <w:szCs w:val="28"/>
        </w:rPr>
        <w:t xml:space="preserve"> </w:t>
      </w:r>
      <w:r w:rsidRPr="0022683D">
        <w:rPr>
          <w:sz w:val="28"/>
          <w:szCs w:val="28"/>
        </w:rPr>
        <w:t xml:space="preserve">с 1998 по </w:t>
      </w:r>
      <w:r w:rsidR="00347D86">
        <w:rPr>
          <w:sz w:val="28"/>
          <w:szCs w:val="28"/>
        </w:rPr>
        <w:t>2021</w:t>
      </w:r>
      <w:r w:rsidRPr="0022683D">
        <w:rPr>
          <w:sz w:val="28"/>
          <w:szCs w:val="28"/>
        </w:rPr>
        <w:t xml:space="preserve"> год, вырос более чем в 60 раз. В скором будущем компания планирует выйти на показатель 1 млн. туристов в год.</w:t>
      </w:r>
    </w:p>
    <w:p w14:paraId="20CA334C" w14:textId="77777777" w:rsidR="00926488" w:rsidRDefault="00926488" w:rsidP="00AE5F29">
      <w:pPr>
        <w:pStyle w:val="a3"/>
        <w:widowControl w:val="0"/>
        <w:shd w:val="clear" w:color="auto" w:fill="FFFFFF"/>
        <w:spacing w:before="0" w:beforeAutospacing="0" w:after="0" w:afterAutospacing="0" w:line="360" w:lineRule="auto"/>
        <w:ind w:firstLine="709"/>
        <w:jc w:val="both"/>
        <w:textAlignment w:val="baseline"/>
        <w:rPr>
          <w:sz w:val="28"/>
          <w:szCs w:val="28"/>
        </w:rPr>
      </w:pPr>
      <w:r w:rsidRPr="0022683D">
        <w:rPr>
          <w:sz w:val="28"/>
          <w:szCs w:val="28"/>
        </w:rPr>
        <w:t>Цель компании – достижение безупречного качества обслуживания туристов и ценовой привлекательности предлагаемого тур</w:t>
      </w:r>
      <w:r w:rsidR="00347D86">
        <w:rPr>
          <w:sz w:val="28"/>
          <w:szCs w:val="28"/>
        </w:rPr>
        <w:t xml:space="preserve"> </w:t>
      </w:r>
      <w:r w:rsidRPr="0022683D">
        <w:rPr>
          <w:sz w:val="28"/>
          <w:szCs w:val="28"/>
        </w:rPr>
        <w:t xml:space="preserve">продукта, что становится возможным благодаря внутренней политике компании. </w:t>
      </w:r>
      <w:r w:rsidR="001F604B" w:rsidRPr="001F604B">
        <w:rPr>
          <w:rFonts w:eastAsiaTheme="minorEastAsia"/>
          <w:sz w:val="28"/>
          <w:szCs w:val="28"/>
        </w:rPr>
        <w:t>СКАЙТУР</w:t>
      </w:r>
      <w:r w:rsidR="001F604B" w:rsidRPr="0022683D">
        <w:rPr>
          <w:sz w:val="28"/>
          <w:szCs w:val="28"/>
        </w:rPr>
        <w:t xml:space="preserve"> </w:t>
      </w:r>
      <w:r w:rsidRPr="0022683D">
        <w:rPr>
          <w:sz w:val="28"/>
          <w:szCs w:val="28"/>
        </w:rPr>
        <w:t>обслуживает туристов от начала поездки и до возвращения на родину, что позволяет контролировать качество сервиса на всех этапах поездки и поддерживать его на высочайшем уровне.</w:t>
      </w:r>
    </w:p>
    <w:p w14:paraId="081EA0C9" w14:textId="77777777" w:rsidR="00764DF3" w:rsidRDefault="00764DF3" w:rsidP="00AE5F29">
      <w:pPr>
        <w:pStyle w:val="a3"/>
        <w:widowControl w:val="0"/>
        <w:shd w:val="clear" w:color="auto" w:fill="FFFFFF"/>
        <w:spacing w:before="0" w:beforeAutospacing="0" w:after="0" w:afterAutospacing="0" w:line="360" w:lineRule="auto"/>
        <w:ind w:firstLine="709"/>
        <w:jc w:val="both"/>
        <w:textAlignment w:val="baseline"/>
        <w:rPr>
          <w:sz w:val="28"/>
          <w:szCs w:val="28"/>
        </w:rPr>
      </w:pPr>
      <w:r>
        <w:rPr>
          <w:sz w:val="28"/>
          <w:szCs w:val="28"/>
        </w:rPr>
        <w:t>Местонахождение центрального</w:t>
      </w:r>
      <w:r w:rsidRPr="00764DF3">
        <w:rPr>
          <w:sz w:val="28"/>
          <w:szCs w:val="28"/>
        </w:rPr>
        <w:t xml:space="preserve"> офиса:</w:t>
      </w:r>
      <w:r>
        <w:rPr>
          <w:sz w:val="28"/>
          <w:szCs w:val="28"/>
        </w:rPr>
        <w:t xml:space="preserve"> г. </w:t>
      </w:r>
      <w:r w:rsidRPr="00764DF3">
        <w:rPr>
          <w:sz w:val="28"/>
          <w:szCs w:val="28"/>
        </w:rPr>
        <w:t xml:space="preserve">Москва, ул. </w:t>
      </w:r>
      <w:proofErr w:type="spellStart"/>
      <w:r w:rsidRPr="00764DF3">
        <w:rPr>
          <w:sz w:val="28"/>
          <w:szCs w:val="28"/>
        </w:rPr>
        <w:t>Южнопортовая</w:t>
      </w:r>
      <w:proofErr w:type="spellEnd"/>
      <w:r w:rsidRPr="00764DF3">
        <w:rPr>
          <w:sz w:val="28"/>
          <w:szCs w:val="28"/>
        </w:rPr>
        <w:t xml:space="preserve">, дом </w:t>
      </w:r>
      <w:proofErr w:type="gramStart"/>
      <w:r w:rsidRPr="00764DF3">
        <w:rPr>
          <w:sz w:val="28"/>
          <w:szCs w:val="28"/>
        </w:rPr>
        <w:t>5  БЦ</w:t>
      </w:r>
      <w:proofErr w:type="gramEnd"/>
      <w:r w:rsidRPr="00764DF3">
        <w:rPr>
          <w:sz w:val="28"/>
          <w:szCs w:val="28"/>
        </w:rPr>
        <w:t> "Золотое кольцо" </w:t>
      </w:r>
    </w:p>
    <w:p w14:paraId="1A0AFF03" w14:textId="77777777" w:rsidR="00AE5F29" w:rsidRDefault="00AE5F29" w:rsidP="00AE5F29">
      <w:pPr>
        <w:pStyle w:val="a3"/>
        <w:widowControl w:val="0"/>
        <w:shd w:val="clear" w:color="auto" w:fill="FFFFFF"/>
        <w:spacing w:before="0" w:beforeAutospacing="0" w:after="0" w:afterAutospacing="0" w:line="360" w:lineRule="auto"/>
        <w:ind w:firstLine="709"/>
        <w:jc w:val="both"/>
        <w:textAlignment w:val="baseline"/>
        <w:rPr>
          <w:sz w:val="28"/>
          <w:szCs w:val="28"/>
        </w:rPr>
      </w:pPr>
    </w:p>
    <w:p w14:paraId="32E5CE36" w14:textId="77777777" w:rsidR="00926488" w:rsidRPr="00F02A12" w:rsidRDefault="00926488" w:rsidP="00FA21DE">
      <w:pPr>
        <w:widowControl w:val="0"/>
        <w:spacing w:after="0" w:line="360" w:lineRule="auto"/>
        <w:ind w:firstLine="708"/>
        <w:jc w:val="center"/>
        <w:rPr>
          <w:rFonts w:ascii="Times New Roman" w:hAnsi="Times New Roman" w:cs="Times New Roman"/>
          <w:b/>
          <w:sz w:val="28"/>
          <w:szCs w:val="28"/>
        </w:rPr>
      </w:pPr>
      <w:r w:rsidRPr="002269C4">
        <w:rPr>
          <w:rFonts w:ascii="Times New Roman" w:hAnsi="Times New Roman" w:cs="Times New Roman"/>
          <w:b/>
          <w:sz w:val="28"/>
          <w:szCs w:val="28"/>
        </w:rPr>
        <w:lastRenderedPageBreak/>
        <w:t>2.</w:t>
      </w:r>
      <w:r>
        <w:rPr>
          <w:rFonts w:ascii="Times New Roman" w:hAnsi="Times New Roman" w:cs="Times New Roman"/>
          <w:b/>
          <w:sz w:val="28"/>
          <w:szCs w:val="28"/>
        </w:rPr>
        <w:t xml:space="preserve"> </w:t>
      </w:r>
      <w:r w:rsidRPr="002269C4">
        <w:rPr>
          <w:rFonts w:ascii="Times New Roman" w:hAnsi="Times New Roman" w:cs="Times New Roman"/>
          <w:b/>
          <w:sz w:val="28"/>
          <w:szCs w:val="28"/>
        </w:rPr>
        <w:t>Описание формируемого тур</w:t>
      </w:r>
      <w:r w:rsidR="00347D86">
        <w:rPr>
          <w:rFonts w:ascii="Times New Roman" w:hAnsi="Times New Roman" w:cs="Times New Roman"/>
          <w:b/>
          <w:sz w:val="28"/>
          <w:szCs w:val="28"/>
        </w:rPr>
        <w:t xml:space="preserve"> </w:t>
      </w:r>
      <w:r w:rsidRPr="002269C4">
        <w:rPr>
          <w:rFonts w:ascii="Times New Roman" w:hAnsi="Times New Roman" w:cs="Times New Roman"/>
          <w:b/>
          <w:sz w:val="28"/>
          <w:szCs w:val="28"/>
        </w:rPr>
        <w:t>продукта и предоставляемых услуг, характеристика основных и дополнительных услуг; сегмент потребительской аудитории</w:t>
      </w:r>
    </w:p>
    <w:p w14:paraId="3AAC4E6E" w14:textId="77777777" w:rsidR="001C686B" w:rsidRDefault="001C686B" w:rsidP="001F604B">
      <w:pPr>
        <w:widowControl w:val="0"/>
        <w:spacing w:after="0" w:line="360" w:lineRule="auto"/>
        <w:ind w:firstLine="709"/>
        <w:jc w:val="both"/>
        <w:rPr>
          <w:rFonts w:ascii="Times New Roman" w:hAnsi="Times New Roman" w:cs="Times New Roman"/>
          <w:sz w:val="28"/>
          <w:szCs w:val="28"/>
        </w:rPr>
      </w:pPr>
    </w:p>
    <w:p w14:paraId="3524C955" w14:textId="1102FCE3" w:rsidR="001F604B" w:rsidRPr="001F604B" w:rsidRDefault="001F604B" w:rsidP="001F604B">
      <w:pPr>
        <w:widowControl w:val="0"/>
        <w:spacing w:after="0" w:line="360" w:lineRule="auto"/>
        <w:ind w:firstLine="709"/>
        <w:jc w:val="both"/>
        <w:rPr>
          <w:rFonts w:ascii="Times New Roman" w:hAnsi="Times New Roman" w:cs="Times New Roman"/>
          <w:sz w:val="28"/>
          <w:szCs w:val="28"/>
        </w:rPr>
      </w:pPr>
      <w:r w:rsidRPr="001F604B">
        <w:rPr>
          <w:rFonts w:ascii="Times New Roman" w:hAnsi="Times New Roman" w:cs="Times New Roman"/>
          <w:sz w:val="28"/>
          <w:szCs w:val="28"/>
        </w:rPr>
        <w:t>Туристическая компания СКАЙТУР предлагает сервис для людей, выбравших в качестве досуга путешествия.</w:t>
      </w:r>
      <w:r>
        <w:rPr>
          <w:rFonts w:ascii="Times New Roman" w:hAnsi="Times New Roman" w:cs="Times New Roman"/>
          <w:sz w:val="28"/>
          <w:szCs w:val="28"/>
        </w:rPr>
        <w:t xml:space="preserve"> </w:t>
      </w:r>
      <w:r w:rsidRPr="001F604B">
        <w:rPr>
          <w:rFonts w:ascii="Times New Roman" w:hAnsi="Times New Roman" w:cs="Times New Roman"/>
          <w:sz w:val="28"/>
          <w:szCs w:val="28"/>
        </w:rPr>
        <w:t>Фирма занимается продажей различных по направлениям и стоимости туров.</w:t>
      </w:r>
    </w:p>
    <w:p w14:paraId="5F4C81F1" w14:textId="77777777" w:rsidR="001F604B" w:rsidRPr="001F604B" w:rsidRDefault="001F604B" w:rsidP="001F604B">
      <w:pPr>
        <w:widowControl w:val="0"/>
        <w:spacing w:after="0" w:line="360" w:lineRule="auto"/>
        <w:ind w:firstLine="709"/>
        <w:jc w:val="both"/>
        <w:rPr>
          <w:rFonts w:ascii="Times New Roman" w:hAnsi="Times New Roman" w:cs="Times New Roman"/>
          <w:sz w:val="28"/>
          <w:szCs w:val="28"/>
        </w:rPr>
      </w:pPr>
      <w:r w:rsidRPr="001F604B">
        <w:rPr>
          <w:rFonts w:ascii="Times New Roman" w:hAnsi="Times New Roman" w:cs="Times New Roman"/>
          <w:sz w:val="28"/>
          <w:szCs w:val="28"/>
        </w:rPr>
        <w:t>Зачастую планирование отдыха для большинства людей представляется сложным и скучным делом. Компания предлагает скинуть с плеч груз бесполезной суеты и начать собираться в путешествие. Все сложности, связанные с перелетами, отелями и бумагами, организация решает сама. А также существенным достоинством предоставленного туристической компанией СКАЙТУР тура будет ощутимо более низкая стоимость за комплекс услуг, если сравнить с заказом каждой услуги в отдельности.</w:t>
      </w:r>
    </w:p>
    <w:p w14:paraId="1521E002" w14:textId="77777777" w:rsidR="00926488" w:rsidRPr="0022683D" w:rsidRDefault="001F604B" w:rsidP="001F604B">
      <w:pPr>
        <w:widowControl w:val="0"/>
        <w:spacing w:after="0" w:line="360" w:lineRule="auto"/>
        <w:ind w:firstLine="709"/>
        <w:jc w:val="both"/>
        <w:rPr>
          <w:rFonts w:ascii="Times New Roman" w:hAnsi="Times New Roman" w:cs="Times New Roman"/>
          <w:sz w:val="28"/>
          <w:szCs w:val="28"/>
        </w:rPr>
      </w:pPr>
      <w:r w:rsidRPr="001F604B">
        <w:rPr>
          <w:rFonts w:ascii="Times New Roman" w:hAnsi="Times New Roman" w:cs="Times New Roman"/>
          <w:sz w:val="28"/>
          <w:szCs w:val="28"/>
        </w:rPr>
        <w:t xml:space="preserve"> </w:t>
      </w:r>
      <w:r w:rsidR="00926488" w:rsidRPr="0022683D">
        <w:rPr>
          <w:rFonts w:ascii="Times New Roman" w:hAnsi="Times New Roman" w:cs="Times New Roman"/>
          <w:sz w:val="28"/>
          <w:szCs w:val="28"/>
        </w:rPr>
        <w:t>Виды тур</w:t>
      </w:r>
      <w:r w:rsidR="00347D86">
        <w:rPr>
          <w:rFonts w:ascii="Times New Roman" w:hAnsi="Times New Roman" w:cs="Times New Roman"/>
          <w:sz w:val="28"/>
          <w:szCs w:val="28"/>
        </w:rPr>
        <w:t xml:space="preserve"> </w:t>
      </w:r>
      <w:r w:rsidR="00926488" w:rsidRPr="0022683D">
        <w:rPr>
          <w:rFonts w:ascii="Times New Roman" w:hAnsi="Times New Roman" w:cs="Times New Roman"/>
          <w:sz w:val="28"/>
          <w:szCs w:val="28"/>
        </w:rPr>
        <w:t>продукта:</w:t>
      </w:r>
    </w:p>
    <w:p w14:paraId="4F9B5DF4" w14:textId="77777777" w:rsidR="001F604B" w:rsidRPr="001F604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t>- Корпоративное обслуживание – организация деловых поездок</w:t>
      </w:r>
    </w:p>
    <w:p w14:paraId="16704072" w14:textId="77777777" w:rsidR="001F604B" w:rsidRPr="001F604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t>- Бронирование и продажа билетов на ведущие авиакомпании мира</w:t>
      </w:r>
    </w:p>
    <w:p w14:paraId="6B6510FB" w14:textId="77777777" w:rsidR="001F604B" w:rsidRPr="001F604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t>- Оптимальный маршрут по расписанию и стоимости</w:t>
      </w:r>
    </w:p>
    <w:p w14:paraId="1F495689" w14:textId="77777777" w:rsidR="001F604B" w:rsidRPr="001F604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t>- Справочная информация по наличию мест, тарифам</w:t>
      </w:r>
    </w:p>
    <w:p w14:paraId="5B89883B" w14:textId="77777777" w:rsidR="001F604B" w:rsidRPr="001F604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t>- Оформление билетов на Российские и Европейские железные дороги</w:t>
      </w:r>
    </w:p>
    <w:p w14:paraId="463C1DB1" w14:textId="77777777" w:rsidR="001F604B" w:rsidRPr="001F604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t>- Бронирование гостиниц по лучшим корпоративным тарифам в городах России, СНГ и за рубежом</w:t>
      </w:r>
    </w:p>
    <w:p w14:paraId="0B4BFC7A" w14:textId="77777777" w:rsidR="001F604B" w:rsidRPr="001F604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t>- Предоставление трансферов, аренда автомашин любого класса</w:t>
      </w:r>
    </w:p>
    <w:p w14:paraId="7D217A61" w14:textId="77777777" w:rsidR="001F604B" w:rsidRPr="001F604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t>- Страхование на период пребывания за рубежом от ведущих страховых компаний</w:t>
      </w:r>
    </w:p>
    <w:p w14:paraId="0860E5EF" w14:textId="77777777" w:rsidR="001F604B" w:rsidRPr="001F604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t>- Визовая поддержка</w:t>
      </w:r>
    </w:p>
    <w:p w14:paraId="0861BDB2" w14:textId="77777777" w:rsidR="001F604B" w:rsidRPr="001F604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t>- Заказ VIP-обслуживания в аэропорту</w:t>
      </w:r>
    </w:p>
    <w:p w14:paraId="28B70E29" w14:textId="77777777" w:rsidR="001F604B" w:rsidRPr="001F604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t>- Круизы по всему миру</w:t>
      </w:r>
    </w:p>
    <w:p w14:paraId="11A71317" w14:textId="77777777" w:rsidR="001F604B" w:rsidRPr="001F604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t>-</w:t>
      </w:r>
      <w:r w:rsidR="00764DF3">
        <w:rPr>
          <w:rFonts w:ascii="Times New Roman" w:hAnsi="Times New Roman" w:cs="Times New Roman"/>
          <w:sz w:val="28"/>
          <w:szCs w:val="28"/>
        </w:rPr>
        <w:t> </w:t>
      </w:r>
      <w:r w:rsidRPr="001F604B">
        <w:rPr>
          <w:rFonts w:ascii="Times New Roman" w:hAnsi="Times New Roman" w:cs="Times New Roman"/>
          <w:sz w:val="28"/>
          <w:szCs w:val="28"/>
        </w:rPr>
        <w:t>Реализация туристических сим-карт, а также пополнение баланса</w:t>
      </w:r>
    </w:p>
    <w:p w14:paraId="519404D0" w14:textId="77777777" w:rsidR="001F604B" w:rsidRPr="001F604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lastRenderedPageBreak/>
        <w:t>- Заказ персонального самолета. Это позволит Вам выбирать маршрут и время вылета, подстраиваясь под Ваш личный рабочий график</w:t>
      </w:r>
    </w:p>
    <w:p w14:paraId="368986E4" w14:textId="77777777" w:rsidR="00926488" w:rsidRPr="005F651B" w:rsidRDefault="001F604B" w:rsidP="00FA21DE">
      <w:pPr>
        <w:pStyle w:val="a6"/>
        <w:widowControl w:val="0"/>
        <w:spacing w:after="0" w:line="360" w:lineRule="auto"/>
        <w:ind w:left="709"/>
        <w:jc w:val="both"/>
        <w:rPr>
          <w:rFonts w:ascii="Times New Roman" w:hAnsi="Times New Roman" w:cs="Times New Roman"/>
          <w:sz w:val="28"/>
          <w:szCs w:val="28"/>
        </w:rPr>
      </w:pPr>
      <w:r w:rsidRPr="001F604B">
        <w:rPr>
          <w:rFonts w:ascii="Times New Roman" w:hAnsi="Times New Roman" w:cs="Times New Roman"/>
          <w:sz w:val="28"/>
          <w:szCs w:val="28"/>
        </w:rPr>
        <w:t>- Бронирование туров</w:t>
      </w:r>
    </w:p>
    <w:p w14:paraId="55089ECF" w14:textId="77777777" w:rsidR="00926488" w:rsidRPr="0022683D" w:rsidRDefault="00764DF3" w:rsidP="00FA21DE">
      <w:pPr>
        <w:pStyle w:val="a6"/>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t> </w:t>
      </w:r>
      <w:r>
        <w:rPr>
          <w:rFonts w:ascii="Times New Roman" w:hAnsi="Times New Roman" w:cs="Times New Roman"/>
          <w:sz w:val="28"/>
          <w:szCs w:val="28"/>
        </w:rPr>
        <w:t>Т</w:t>
      </w:r>
      <w:r w:rsidR="00926488" w:rsidRPr="005F651B">
        <w:rPr>
          <w:rFonts w:ascii="Times New Roman" w:hAnsi="Times New Roman" w:cs="Times New Roman"/>
          <w:sz w:val="28"/>
          <w:szCs w:val="28"/>
        </w:rPr>
        <w:t xml:space="preserve">ематические туры: винно-гастрономические программы, шопинг, комбинированные туры, релакс-программы, йога-туры и </w:t>
      </w:r>
      <w:proofErr w:type="spellStart"/>
      <w:r w:rsidR="00926488" w:rsidRPr="005F651B">
        <w:rPr>
          <w:rFonts w:ascii="Times New Roman" w:hAnsi="Times New Roman" w:cs="Times New Roman"/>
          <w:sz w:val="28"/>
          <w:szCs w:val="28"/>
        </w:rPr>
        <w:t>пр</w:t>
      </w:r>
      <w:proofErr w:type="spellEnd"/>
      <w:r w:rsidR="00926488" w:rsidRPr="005F651B">
        <w:rPr>
          <w:rFonts w:ascii="Times New Roman" w:hAnsi="Times New Roman" w:cs="Times New Roman"/>
          <w:sz w:val="28"/>
          <w:szCs w:val="28"/>
        </w:rPr>
        <w:t>;</w:t>
      </w:r>
    </w:p>
    <w:p w14:paraId="46C15E10" w14:textId="77777777" w:rsidR="00926488" w:rsidRPr="0022683D" w:rsidRDefault="00926488" w:rsidP="00FA21DE">
      <w:pPr>
        <w:pStyle w:val="a6"/>
        <w:widowControl w:val="0"/>
        <w:spacing w:after="0" w:line="360" w:lineRule="auto"/>
        <w:ind w:left="709"/>
        <w:jc w:val="both"/>
        <w:rPr>
          <w:rFonts w:ascii="Times New Roman" w:hAnsi="Times New Roman" w:cs="Times New Roman"/>
          <w:sz w:val="28"/>
          <w:szCs w:val="28"/>
        </w:rPr>
      </w:pPr>
      <w:r w:rsidRPr="0022683D">
        <w:rPr>
          <w:rFonts w:ascii="Times New Roman" w:hAnsi="Times New Roman" w:cs="Times New Roman"/>
          <w:sz w:val="28"/>
          <w:szCs w:val="28"/>
        </w:rPr>
        <w:t xml:space="preserve">VIP-программы: от трансферов на автомобилях премиум-класса, аренды яхт до индивидуальных экскурсионных маршрутов, эксклюзивных свадебных проектов, организации торжеств и др. </w:t>
      </w:r>
    </w:p>
    <w:p w14:paraId="0342771D" w14:textId="77777777" w:rsidR="00926488" w:rsidRPr="0022683D" w:rsidRDefault="005F651B" w:rsidP="00926488">
      <w:pPr>
        <w:widowControl w:val="0"/>
        <w:shd w:val="clear" w:color="auto" w:fill="FFFFFF"/>
        <w:spacing w:after="0" w:line="360" w:lineRule="auto"/>
        <w:ind w:firstLine="709"/>
        <w:jc w:val="both"/>
        <w:textAlignment w:val="baseline"/>
        <w:outlineLvl w:val="1"/>
        <w:rPr>
          <w:rFonts w:ascii="Times New Roman" w:eastAsia="Times New Roman" w:hAnsi="Times New Roman" w:cs="Times New Roman"/>
          <w:bCs/>
          <w:sz w:val="28"/>
          <w:szCs w:val="28"/>
        </w:rPr>
      </w:pPr>
      <w:bookmarkStart w:id="4" w:name="_Toc43048861"/>
      <w:bookmarkStart w:id="5" w:name="_Toc43048891"/>
      <w:r w:rsidRPr="001F604B">
        <w:rPr>
          <w:rFonts w:ascii="Times New Roman" w:hAnsi="Times New Roman" w:cs="Times New Roman"/>
          <w:sz w:val="28"/>
          <w:szCs w:val="28"/>
        </w:rPr>
        <w:t>СКАЙТУР</w:t>
      </w:r>
      <w:r w:rsidRPr="0022683D">
        <w:rPr>
          <w:rFonts w:ascii="Times New Roman" w:eastAsia="Times New Roman" w:hAnsi="Times New Roman" w:cs="Times New Roman"/>
          <w:sz w:val="28"/>
          <w:szCs w:val="28"/>
        </w:rPr>
        <w:t xml:space="preserve"> </w:t>
      </w:r>
      <w:r w:rsidR="00926488" w:rsidRPr="0022683D">
        <w:rPr>
          <w:rFonts w:ascii="Times New Roman" w:eastAsia="Times New Roman" w:hAnsi="Times New Roman" w:cs="Times New Roman"/>
          <w:sz w:val="28"/>
          <w:szCs w:val="28"/>
        </w:rPr>
        <w:t>располагает собственным транспортом для организации любой поездки: от групповых экскурсий на автобусах до индивидуальных поездок на VIP-</w:t>
      </w:r>
      <w:proofErr w:type="spellStart"/>
      <w:r w:rsidR="00926488" w:rsidRPr="0022683D">
        <w:rPr>
          <w:rFonts w:ascii="Times New Roman" w:eastAsia="Times New Roman" w:hAnsi="Times New Roman" w:cs="Times New Roman"/>
          <w:sz w:val="28"/>
          <w:szCs w:val="28"/>
        </w:rPr>
        <w:t>минибасах</w:t>
      </w:r>
      <w:proofErr w:type="spellEnd"/>
      <w:r w:rsidR="00926488" w:rsidRPr="0022683D">
        <w:rPr>
          <w:rFonts w:ascii="Times New Roman" w:eastAsia="Times New Roman" w:hAnsi="Times New Roman" w:cs="Times New Roman"/>
          <w:sz w:val="28"/>
          <w:szCs w:val="28"/>
        </w:rPr>
        <w:t xml:space="preserve"> и автомобилях представительского класса.</w:t>
      </w:r>
      <w:bookmarkEnd w:id="4"/>
      <w:bookmarkEnd w:id="5"/>
    </w:p>
    <w:p w14:paraId="27E04B35" w14:textId="77777777" w:rsidR="00926488" w:rsidRPr="0022683D" w:rsidRDefault="00926488" w:rsidP="00926488">
      <w:pPr>
        <w:widowControl w:val="0"/>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t xml:space="preserve">Собственный автопарк компании состоит из более 100 самых современных автобусов А-класса (2008–2014 г. выпуска, вместимостью от 6 до 83 посадочных мест) марок </w:t>
      </w:r>
      <w:proofErr w:type="spellStart"/>
      <w:r w:rsidRPr="0022683D">
        <w:rPr>
          <w:rFonts w:ascii="Times New Roman" w:eastAsia="Times New Roman" w:hAnsi="Times New Roman" w:cs="Times New Roman"/>
          <w:sz w:val="28"/>
          <w:szCs w:val="28"/>
        </w:rPr>
        <w:t>Mercedes</w:t>
      </w:r>
      <w:proofErr w:type="spellEnd"/>
      <w:r w:rsidRPr="0022683D">
        <w:rPr>
          <w:rFonts w:ascii="Times New Roman" w:eastAsia="Times New Roman" w:hAnsi="Times New Roman" w:cs="Times New Roman"/>
          <w:sz w:val="28"/>
          <w:szCs w:val="28"/>
        </w:rPr>
        <w:t xml:space="preserve"> и </w:t>
      </w:r>
      <w:proofErr w:type="spellStart"/>
      <w:r w:rsidRPr="0022683D">
        <w:rPr>
          <w:rFonts w:ascii="Times New Roman" w:eastAsia="Times New Roman" w:hAnsi="Times New Roman" w:cs="Times New Roman"/>
          <w:sz w:val="28"/>
          <w:szCs w:val="28"/>
        </w:rPr>
        <w:t>Setra</w:t>
      </w:r>
      <w:proofErr w:type="spellEnd"/>
      <w:r w:rsidRPr="0022683D">
        <w:rPr>
          <w:rFonts w:ascii="Times New Roman" w:eastAsia="Times New Roman" w:hAnsi="Times New Roman" w:cs="Times New Roman"/>
          <w:sz w:val="28"/>
          <w:szCs w:val="28"/>
        </w:rPr>
        <w:t xml:space="preserve">. Комфортабельные автобусы оснащены кондиционерами, телевизионными системами, удобными сидениями и бесплатным </w:t>
      </w:r>
      <w:proofErr w:type="spellStart"/>
      <w:r w:rsidRPr="0022683D">
        <w:rPr>
          <w:rFonts w:ascii="Times New Roman" w:eastAsia="Times New Roman" w:hAnsi="Times New Roman" w:cs="Times New Roman"/>
          <w:sz w:val="28"/>
          <w:szCs w:val="28"/>
        </w:rPr>
        <w:t>Wi-Fi</w:t>
      </w:r>
      <w:proofErr w:type="spellEnd"/>
      <w:r w:rsidRPr="0022683D">
        <w:rPr>
          <w:rFonts w:ascii="Times New Roman" w:eastAsia="Times New Roman" w:hAnsi="Times New Roman" w:cs="Times New Roman"/>
          <w:sz w:val="28"/>
          <w:szCs w:val="28"/>
        </w:rPr>
        <w:t>, а также оборудованы спутниковой системой навигации, сопряженной с приемным оборудованием в</w:t>
      </w:r>
      <w:r w:rsidR="005F651B">
        <w:rPr>
          <w:rFonts w:ascii="Times New Roman" w:eastAsia="Times New Roman" w:hAnsi="Times New Roman" w:cs="Times New Roman"/>
          <w:sz w:val="28"/>
          <w:szCs w:val="28"/>
        </w:rPr>
        <w:t xml:space="preserve"> диспетчерском центре компании. </w:t>
      </w:r>
      <w:r w:rsidRPr="0022683D">
        <w:rPr>
          <w:rFonts w:ascii="Times New Roman" w:eastAsia="Times New Roman" w:hAnsi="Times New Roman" w:cs="Times New Roman"/>
          <w:sz w:val="28"/>
          <w:szCs w:val="28"/>
        </w:rPr>
        <w:t>Вышеуказанная система предназначена для определения местоположения и разнообразных параметров движения автобусов (скорости, направления движения и т. д.).</w:t>
      </w:r>
    </w:p>
    <w:p w14:paraId="62B20885" w14:textId="77777777" w:rsidR="00926488" w:rsidRPr="0022683D" w:rsidRDefault="00926488" w:rsidP="00926488">
      <w:pPr>
        <w:widowControl w:val="0"/>
        <w:shd w:val="clear" w:color="auto" w:fill="FFFFFF"/>
        <w:spacing w:after="0" w:line="360" w:lineRule="auto"/>
        <w:ind w:firstLine="709"/>
        <w:jc w:val="both"/>
        <w:textAlignment w:val="baseline"/>
        <w:outlineLvl w:val="1"/>
        <w:rPr>
          <w:rFonts w:ascii="Times New Roman" w:eastAsia="Times New Roman" w:hAnsi="Times New Roman" w:cs="Times New Roman"/>
          <w:bCs/>
          <w:sz w:val="28"/>
          <w:szCs w:val="28"/>
        </w:rPr>
      </w:pPr>
      <w:bookmarkStart w:id="6" w:name="_Toc43048862"/>
      <w:bookmarkStart w:id="7" w:name="_Toc43048892"/>
      <w:r w:rsidRPr="0022683D">
        <w:rPr>
          <w:rFonts w:ascii="Times New Roman" w:eastAsia="Times New Roman" w:hAnsi="Times New Roman" w:cs="Times New Roman"/>
          <w:bCs/>
          <w:sz w:val="28"/>
          <w:szCs w:val="28"/>
        </w:rPr>
        <w:t>Авиаперевозка:</w:t>
      </w:r>
      <w:bookmarkEnd w:id="6"/>
      <w:bookmarkEnd w:id="7"/>
    </w:p>
    <w:p w14:paraId="62FDC61C" w14:textId="77777777" w:rsidR="005F651B" w:rsidRPr="005F651B" w:rsidRDefault="00926488" w:rsidP="00FA21DE">
      <w:pPr>
        <w:pStyle w:val="a6"/>
        <w:widowControl w:val="0"/>
        <w:numPr>
          <w:ilvl w:val="0"/>
          <w:numId w:val="14"/>
        </w:numPr>
        <w:shd w:val="clear" w:color="auto" w:fill="FFFFFF"/>
        <w:spacing w:after="0" w:line="360" w:lineRule="auto"/>
        <w:jc w:val="both"/>
        <w:textAlignment w:val="baseline"/>
        <w:outlineLvl w:val="1"/>
        <w:rPr>
          <w:rFonts w:ascii="Times New Roman" w:eastAsia="Times New Roman" w:hAnsi="Times New Roman" w:cs="Times New Roman"/>
          <w:bCs/>
          <w:sz w:val="28"/>
          <w:szCs w:val="28"/>
        </w:rPr>
      </w:pPr>
      <w:bookmarkStart w:id="8" w:name="_Toc43048864"/>
      <w:bookmarkStart w:id="9" w:name="_Toc43048894"/>
      <w:r w:rsidRPr="005F651B">
        <w:rPr>
          <w:rFonts w:ascii="Times New Roman" w:eastAsia="Times New Roman" w:hAnsi="Times New Roman" w:cs="Times New Roman"/>
          <w:sz w:val="28"/>
          <w:szCs w:val="28"/>
        </w:rPr>
        <w:t xml:space="preserve">В сезоне Лето </w:t>
      </w:r>
      <w:r w:rsidR="005F651B" w:rsidRPr="005F651B">
        <w:rPr>
          <w:rFonts w:ascii="Times New Roman" w:eastAsia="Times New Roman" w:hAnsi="Times New Roman" w:cs="Times New Roman"/>
          <w:sz w:val="28"/>
          <w:szCs w:val="28"/>
        </w:rPr>
        <w:t>2021</w:t>
      </w:r>
      <w:r w:rsidRPr="005F651B">
        <w:rPr>
          <w:rFonts w:ascii="Times New Roman" w:eastAsia="Times New Roman" w:hAnsi="Times New Roman" w:cs="Times New Roman"/>
          <w:sz w:val="28"/>
          <w:szCs w:val="28"/>
        </w:rPr>
        <w:t xml:space="preserve"> выполнялось порядка 100 прямых рейсов в неделю из более чем 30 городов СНГ и стран Европы и Азии </w:t>
      </w:r>
      <w:bookmarkStart w:id="10" w:name="_Toc43048865"/>
      <w:bookmarkStart w:id="11" w:name="_Toc43048895"/>
      <w:bookmarkEnd w:id="8"/>
      <w:bookmarkEnd w:id="9"/>
    </w:p>
    <w:p w14:paraId="3CA5FA50" w14:textId="77777777" w:rsidR="00926488" w:rsidRPr="005F651B" w:rsidRDefault="00926488" w:rsidP="00FA21DE">
      <w:pPr>
        <w:pStyle w:val="a6"/>
        <w:widowControl w:val="0"/>
        <w:numPr>
          <w:ilvl w:val="0"/>
          <w:numId w:val="14"/>
        </w:numPr>
        <w:shd w:val="clear" w:color="auto" w:fill="FFFFFF"/>
        <w:spacing w:after="0" w:line="360" w:lineRule="auto"/>
        <w:jc w:val="both"/>
        <w:textAlignment w:val="baseline"/>
        <w:outlineLvl w:val="1"/>
        <w:rPr>
          <w:rFonts w:ascii="Times New Roman" w:eastAsia="Times New Roman" w:hAnsi="Times New Roman" w:cs="Times New Roman"/>
          <w:bCs/>
          <w:sz w:val="28"/>
          <w:szCs w:val="28"/>
        </w:rPr>
      </w:pPr>
      <w:r w:rsidRPr="005F651B">
        <w:rPr>
          <w:rFonts w:ascii="Times New Roman" w:eastAsia="Times New Roman" w:hAnsi="Times New Roman" w:cs="Times New Roman"/>
          <w:sz w:val="28"/>
          <w:szCs w:val="28"/>
        </w:rPr>
        <w:t xml:space="preserve">В сезоне Лето </w:t>
      </w:r>
      <w:r w:rsidR="00347D86" w:rsidRPr="005F651B">
        <w:rPr>
          <w:rFonts w:ascii="Times New Roman" w:eastAsia="Times New Roman" w:hAnsi="Times New Roman" w:cs="Times New Roman"/>
          <w:sz w:val="28"/>
          <w:szCs w:val="28"/>
        </w:rPr>
        <w:t>2022</w:t>
      </w:r>
      <w:r w:rsidRPr="005F651B">
        <w:rPr>
          <w:rFonts w:ascii="Times New Roman" w:eastAsia="Times New Roman" w:hAnsi="Times New Roman" w:cs="Times New Roman"/>
          <w:sz w:val="28"/>
          <w:szCs w:val="28"/>
        </w:rPr>
        <w:t xml:space="preserve"> будет выполняться более 150 прямых рейсов в неделю из более</w:t>
      </w:r>
      <w:r w:rsidR="00347D86" w:rsidRPr="005F651B">
        <w:rPr>
          <w:rFonts w:ascii="Times New Roman" w:eastAsia="Times New Roman" w:hAnsi="Times New Roman" w:cs="Times New Roman"/>
          <w:sz w:val="28"/>
          <w:szCs w:val="28"/>
        </w:rPr>
        <w:t>,</w:t>
      </w:r>
      <w:r w:rsidRPr="005F651B">
        <w:rPr>
          <w:rFonts w:ascii="Times New Roman" w:eastAsia="Times New Roman" w:hAnsi="Times New Roman" w:cs="Times New Roman"/>
          <w:sz w:val="28"/>
          <w:szCs w:val="28"/>
        </w:rPr>
        <w:t xml:space="preserve"> чем 30 городов СНГ и стран Европы и Азии</w:t>
      </w:r>
      <w:bookmarkStart w:id="12" w:name="_Toc43048866"/>
      <w:bookmarkStart w:id="13" w:name="_Toc43048896"/>
      <w:bookmarkEnd w:id="10"/>
      <w:bookmarkEnd w:id="11"/>
      <w:r w:rsidR="005F651B">
        <w:rPr>
          <w:rFonts w:ascii="Times New Roman" w:eastAsia="Times New Roman" w:hAnsi="Times New Roman" w:cs="Times New Roman"/>
          <w:sz w:val="28"/>
          <w:szCs w:val="28"/>
        </w:rPr>
        <w:t xml:space="preserve">. </w:t>
      </w:r>
      <w:r w:rsidRPr="005F651B">
        <w:rPr>
          <w:rFonts w:ascii="Times New Roman" w:eastAsia="Times New Roman" w:hAnsi="Times New Roman" w:cs="Times New Roman"/>
          <w:sz w:val="28"/>
          <w:szCs w:val="28"/>
        </w:rPr>
        <w:t>Круглогодичные регулярные рейсы: </w:t>
      </w:r>
      <w:r w:rsidRPr="005F651B">
        <w:rPr>
          <w:rFonts w:ascii="Times New Roman" w:eastAsia="Times New Roman" w:hAnsi="Times New Roman" w:cs="Times New Roman"/>
          <w:bCs/>
          <w:sz w:val="28"/>
          <w:szCs w:val="28"/>
        </w:rPr>
        <w:t xml:space="preserve">собственная а/к </w:t>
      </w:r>
      <w:proofErr w:type="spellStart"/>
      <w:r w:rsidRPr="005F651B">
        <w:rPr>
          <w:rFonts w:ascii="Times New Roman" w:eastAsia="Times New Roman" w:hAnsi="Times New Roman" w:cs="Times New Roman"/>
          <w:bCs/>
          <w:sz w:val="28"/>
          <w:szCs w:val="28"/>
        </w:rPr>
        <w:t>Ellinair</w:t>
      </w:r>
      <w:proofErr w:type="spellEnd"/>
      <w:r w:rsidRPr="005F651B">
        <w:rPr>
          <w:rFonts w:ascii="Times New Roman" w:eastAsia="Times New Roman" w:hAnsi="Times New Roman" w:cs="Times New Roman"/>
          <w:sz w:val="28"/>
          <w:szCs w:val="28"/>
        </w:rPr>
        <w:t>, а также совместно с «</w:t>
      </w:r>
      <w:proofErr w:type="spellStart"/>
      <w:r w:rsidRPr="005F651B">
        <w:rPr>
          <w:rFonts w:ascii="Times New Roman" w:eastAsia="Times New Roman" w:hAnsi="Times New Roman" w:cs="Times New Roman"/>
          <w:sz w:val="28"/>
          <w:szCs w:val="28"/>
        </w:rPr>
        <w:t>Vim</w:t>
      </w:r>
      <w:proofErr w:type="spellEnd"/>
      <w:r w:rsidRPr="005F651B">
        <w:rPr>
          <w:rFonts w:ascii="Times New Roman" w:eastAsia="Times New Roman" w:hAnsi="Times New Roman" w:cs="Times New Roman"/>
          <w:sz w:val="28"/>
          <w:szCs w:val="28"/>
        </w:rPr>
        <w:t xml:space="preserve"> </w:t>
      </w:r>
      <w:proofErr w:type="spellStart"/>
      <w:r w:rsidRPr="005F651B">
        <w:rPr>
          <w:rFonts w:ascii="Times New Roman" w:eastAsia="Times New Roman" w:hAnsi="Times New Roman" w:cs="Times New Roman"/>
          <w:sz w:val="28"/>
          <w:szCs w:val="28"/>
        </w:rPr>
        <w:t>avia</w:t>
      </w:r>
      <w:proofErr w:type="spellEnd"/>
      <w:r w:rsidRPr="005F651B">
        <w:rPr>
          <w:rFonts w:ascii="Times New Roman" w:eastAsia="Times New Roman" w:hAnsi="Times New Roman" w:cs="Times New Roman"/>
          <w:sz w:val="28"/>
          <w:szCs w:val="28"/>
        </w:rPr>
        <w:t>», «</w:t>
      </w:r>
      <w:proofErr w:type="spellStart"/>
      <w:r w:rsidRPr="005F651B">
        <w:rPr>
          <w:rFonts w:ascii="Times New Roman" w:eastAsia="Times New Roman" w:hAnsi="Times New Roman" w:cs="Times New Roman"/>
          <w:sz w:val="28"/>
          <w:szCs w:val="28"/>
        </w:rPr>
        <w:t>Nord</w:t>
      </w:r>
      <w:proofErr w:type="spellEnd"/>
      <w:r w:rsidRPr="005F651B">
        <w:rPr>
          <w:rFonts w:ascii="Times New Roman" w:eastAsia="Times New Roman" w:hAnsi="Times New Roman" w:cs="Times New Roman"/>
          <w:sz w:val="28"/>
          <w:szCs w:val="28"/>
        </w:rPr>
        <w:t xml:space="preserve"> </w:t>
      </w:r>
      <w:proofErr w:type="spellStart"/>
      <w:r w:rsidRPr="005F651B">
        <w:rPr>
          <w:rFonts w:ascii="Times New Roman" w:eastAsia="Times New Roman" w:hAnsi="Times New Roman" w:cs="Times New Roman"/>
          <w:sz w:val="28"/>
          <w:szCs w:val="28"/>
        </w:rPr>
        <w:t>star</w:t>
      </w:r>
      <w:proofErr w:type="spellEnd"/>
      <w:r w:rsidRPr="005F651B">
        <w:rPr>
          <w:rFonts w:ascii="Times New Roman" w:eastAsia="Times New Roman" w:hAnsi="Times New Roman" w:cs="Times New Roman"/>
          <w:sz w:val="28"/>
          <w:szCs w:val="28"/>
        </w:rPr>
        <w:t>», «S7», «</w:t>
      </w:r>
      <w:proofErr w:type="spellStart"/>
      <w:r w:rsidRPr="005F651B">
        <w:rPr>
          <w:rFonts w:ascii="Times New Roman" w:eastAsia="Times New Roman" w:hAnsi="Times New Roman" w:cs="Times New Roman"/>
          <w:sz w:val="28"/>
          <w:szCs w:val="28"/>
        </w:rPr>
        <w:t>Ural</w:t>
      </w:r>
      <w:proofErr w:type="spellEnd"/>
      <w:r w:rsidRPr="005F651B">
        <w:rPr>
          <w:rFonts w:ascii="Times New Roman" w:eastAsia="Times New Roman" w:hAnsi="Times New Roman" w:cs="Times New Roman"/>
          <w:sz w:val="28"/>
          <w:szCs w:val="28"/>
        </w:rPr>
        <w:t xml:space="preserve"> </w:t>
      </w:r>
      <w:proofErr w:type="spellStart"/>
      <w:r w:rsidRPr="005F651B">
        <w:rPr>
          <w:rFonts w:ascii="Times New Roman" w:eastAsia="Times New Roman" w:hAnsi="Times New Roman" w:cs="Times New Roman"/>
          <w:sz w:val="28"/>
          <w:szCs w:val="28"/>
        </w:rPr>
        <w:t>airlines</w:t>
      </w:r>
      <w:proofErr w:type="spellEnd"/>
      <w:r w:rsidRPr="005F651B">
        <w:rPr>
          <w:rFonts w:ascii="Times New Roman" w:eastAsia="Times New Roman" w:hAnsi="Times New Roman" w:cs="Times New Roman"/>
          <w:sz w:val="28"/>
          <w:szCs w:val="28"/>
        </w:rPr>
        <w:t>», «</w:t>
      </w:r>
      <w:proofErr w:type="spellStart"/>
      <w:r w:rsidRPr="005F651B">
        <w:rPr>
          <w:rFonts w:ascii="Times New Roman" w:eastAsia="Times New Roman" w:hAnsi="Times New Roman" w:cs="Times New Roman"/>
          <w:sz w:val="28"/>
          <w:szCs w:val="28"/>
        </w:rPr>
        <w:t>Aegean</w:t>
      </w:r>
      <w:proofErr w:type="spellEnd"/>
      <w:r w:rsidRPr="005F651B">
        <w:rPr>
          <w:rFonts w:ascii="Times New Roman" w:eastAsia="Times New Roman" w:hAnsi="Times New Roman" w:cs="Times New Roman"/>
          <w:sz w:val="28"/>
          <w:szCs w:val="28"/>
        </w:rPr>
        <w:t xml:space="preserve"> </w:t>
      </w:r>
      <w:proofErr w:type="spellStart"/>
      <w:r w:rsidRPr="005F651B">
        <w:rPr>
          <w:rFonts w:ascii="Times New Roman" w:eastAsia="Times New Roman" w:hAnsi="Times New Roman" w:cs="Times New Roman"/>
          <w:sz w:val="28"/>
          <w:szCs w:val="28"/>
        </w:rPr>
        <w:t>airlines</w:t>
      </w:r>
      <w:proofErr w:type="spellEnd"/>
      <w:r w:rsidRPr="005F651B">
        <w:rPr>
          <w:rFonts w:ascii="Times New Roman" w:eastAsia="Times New Roman" w:hAnsi="Times New Roman" w:cs="Times New Roman"/>
          <w:sz w:val="28"/>
          <w:szCs w:val="28"/>
        </w:rPr>
        <w:t>», «</w:t>
      </w:r>
      <w:proofErr w:type="spellStart"/>
      <w:r w:rsidRPr="005F651B">
        <w:rPr>
          <w:rFonts w:ascii="Times New Roman" w:eastAsia="Times New Roman" w:hAnsi="Times New Roman" w:cs="Times New Roman"/>
          <w:sz w:val="28"/>
          <w:szCs w:val="28"/>
        </w:rPr>
        <w:t>Belavia</w:t>
      </w:r>
      <w:proofErr w:type="spellEnd"/>
      <w:r w:rsidRPr="005F651B">
        <w:rPr>
          <w:rFonts w:ascii="Times New Roman" w:eastAsia="Times New Roman" w:hAnsi="Times New Roman" w:cs="Times New Roman"/>
          <w:sz w:val="28"/>
          <w:szCs w:val="28"/>
        </w:rPr>
        <w:t>», «</w:t>
      </w:r>
      <w:proofErr w:type="spellStart"/>
      <w:r w:rsidRPr="005F651B">
        <w:rPr>
          <w:rFonts w:ascii="Times New Roman" w:eastAsia="Times New Roman" w:hAnsi="Times New Roman" w:cs="Times New Roman"/>
          <w:sz w:val="28"/>
          <w:szCs w:val="28"/>
        </w:rPr>
        <w:t>Air</w:t>
      </w:r>
      <w:proofErr w:type="spellEnd"/>
      <w:r w:rsidRPr="005F651B">
        <w:rPr>
          <w:rFonts w:ascii="Times New Roman" w:eastAsia="Times New Roman" w:hAnsi="Times New Roman" w:cs="Times New Roman"/>
          <w:sz w:val="28"/>
          <w:szCs w:val="28"/>
        </w:rPr>
        <w:t xml:space="preserve"> </w:t>
      </w:r>
      <w:proofErr w:type="spellStart"/>
      <w:r w:rsidRPr="005F651B">
        <w:rPr>
          <w:rFonts w:ascii="Times New Roman" w:eastAsia="Times New Roman" w:hAnsi="Times New Roman" w:cs="Times New Roman"/>
          <w:sz w:val="28"/>
          <w:szCs w:val="28"/>
        </w:rPr>
        <w:t>Moldova</w:t>
      </w:r>
      <w:proofErr w:type="spellEnd"/>
      <w:r w:rsidRPr="005F651B">
        <w:rPr>
          <w:rFonts w:ascii="Times New Roman" w:eastAsia="Times New Roman" w:hAnsi="Times New Roman" w:cs="Times New Roman"/>
          <w:sz w:val="28"/>
          <w:szCs w:val="28"/>
        </w:rPr>
        <w:t>» и другими авиаперевозчиками.</w:t>
      </w:r>
      <w:bookmarkEnd w:id="12"/>
      <w:bookmarkEnd w:id="13"/>
      <w:r w:rsidRPr="005F651B">
        <w:rPr>
          <w:rFonts w:ascii="Times New Roman" w:eastAsia="Times New Roman" w:hAnsi="Times New Roman" w:cs="Times New Roman"/>
          <w:sz w:val="28"/>
          <w:szCs w:val="28"/>
        </w:rPr>
        <w:t> </w:t>
      </w:r>
    </w:p>
    <w:p w14:paraId="4680963F" w14:textId="77777777" w:rsidR="00926488" w:rsidRDefault="00926488" w:rsidP="00926488">
      <w:pPr>
        <w:widowControl w:val="0"/>
        <w:shd w:val="clear" w:color="auto" w:fill="FFFFFF"/>
        <w:spacing w:after="0" w:line="360" w:lineRule="auto"/>
        <w:jc w:val="both"/>
        <w:textAlignment w:val="baseline"/>
        <w:outlineLvl w:val="1"/>
        <w:rPr>
          <w:rFonts w:ascii="Times New Roman" w:eastAsia="Times New Roman" w:hAnsi="Times New Roman" w:cs="Times New Roman"/>
          <w:bCs/>
          <w:sz w:val="28"/>
          <w:szCs w:val="28"/>
        </w:rPr>
      </w:pPr>
    </w:p>
    <w:p w14:paraId="4E10B7CB" w14:textId="77777777" w:rsidR="00926488" w:rsidRDefault="00926488" w:rsidP="00926488">
      <w:pPr>
        <w:widowControl w:val="0"/>
        <w:shd w:val="clear" w:color="auto" w:fill="FFFFFF"/>
        <w:spacing w:after="0" w:line="360" w:lineRule="auto"/>
        <w:jc w:val="both"/>
        <w:textAlignment w:val="baseline"/>
        <w:outlineLvl w:val="1"/>
        <w:rPr>
          <w:rFonts w:ascii="Times New Roman" w:eastAsia="Times New Roman" w:hAnsi="Times New Roman" w:cs="Times New Roman"/>
          <w:bCs/>
          <w:sz w:val="28"/>
          <w:szCs w:val="28"/>
        </w:rPr>
      </w:pPr>
    </w:p>
    <w:p w14:paraId="35DBACF4" w14:textId="77777777" w:rsidR="005D3629" w:rsidRDefault="005D3629" w:rsidP="00926488">
      <w:pPr>
        <w:widowControl w:val="0"/>
        <w:shd w:val="clear" w:color="auto" w:fill="FFFFFF"/>
        <w:spacing w:after="0" w:line="360" w:lineRule="auto"/>
        <w:jc w:val="both"/>
        <w:textAlignment w:val="baseline"/>
        <w:outlineLvl w:val="1"/>
        <w:rPr>
          <w:rFonts w:ascii="Times New Roman" w:eastAsia="Times New Roman" w:hAnsi="Times New Roman" w:cs="Times New Roman"/>
          <w:bCs/>
          <w:sz w:val="28"/>
          <w:szCs w:val="28"/>
        </w:rPr>
      </w:pPr>
    </w:p>
    <w:p w14:paraId="4786D313" w14:textId="77777777" w:rsidR="00926488" w:rsidRPr="00634BAF" w:rsidRDefault="00926488" w:rsidP="00926488">
      <w:pPr>
        <w:widowControl w:val="0"/>
        <w:shd w:val="clear" w:color="auto" w:fill="FFFFFF"/>
        <w:spacing w:after="0" w:line="360" w:lineRule="auto"/>
        <w:jc w:val="center"/>
        <w:textAlignment w:val="baseline"/>
        <w:outlineLvl w:val="1"/>
        <w:rPr>
          <w:rFonts w:ascii="Times New Roman" w:eastAsia="Times New Roman" w:hAnsi="Times New Roman" w:cs="Times New Roman"/>
          <w:b/>
          <w:bCs/>
          <w:sz w:val="28"/>
          <w:szCs w:val="28"/>
        </w:rPr>
      </w:pPr>
      <w:r w:rsidRPr="00634BAF">
        <w:rPr>
          <w:rFonts w:ascii="Times New Roman" w:eastAsia="Times New Roman" w:hAnsi="Times New Roman" w:cs="Times New Roman"/>
          <w:b/>
          <w:bCs/>
          <w:sz w:val="28"/>
          <w:szCs w:val="28"/>
        </w:rPr>
        <w:t>Производственный этап</w:t>
      </w:r>
      <w:bookmarkStart w:id="14" w:name="_Toc43048897"/>
    </w:p>
    <w:p w14:paraId="1A5C4FDA" w14:textId="5300F81E" w:rsidR="00926488" w:rsidRDefault="00926488" w:rsidP="00FA21DE">
      <w:pPr>
        <w:widowControl w:val="0"/>
        <w:shd w:val="clear" w:color="auto" w:fill="FFFFFF"/>
        <w:spacing w:after="0" w:line="360" w:lineRule="auto"/>
        <w:jc w:val="center"/>
        <w:textAlignment w:val="baseline"/>
        <w:outlineLvl w:val="1"/>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1</w:t>
      </w:r>
      <w:r w:rsidRPr="00781AD7">
        <w:rPr>
          <w:rFonts w:ascii="Times New Roman" w:eastAsia="Times New Roman" w:hAnsi="Times New Roman" w:cs="Times New Roman"/>
          <w:b/>
          <w:bCs/>
          <w:sz w:val="28"/>
          <w:szCs w:val="28"/>
        </w:rPr>
        <w:t>. </w:t>
      </w:r>
      <w:r w:rsidRPr="00781AD7">
        <w:rPr>
          <w:rFonts w:ascii="Times New Roman" w:eastAsia="Times New Roman" w:hAnsi="Times New Roman" w:cs="Times New Roman"/>
          <w:b/>
          <w:sz w:val="28"/>
          <w:szCs w:val="28"/>
        </w:rPr>
        <w:t>Организационно-управленческая структура предприятия</w:t>
      </w:r>
      <w:bookmarkEnd w:id="14"/>
    </w:p>
    <w:p w14:paraId="673B6D10" w14:textId="77777777" w:rsidR="00FA21DE" w:rsidRPr="00781AD7" w:rsidRDefault="00FA21DE" w:rsidP="00FA21DE">
      <w:pPr>
        <w:widowControl w:val="0"/>
        <w:shd w:val="clear" w:color="auto" w:fill="FFFFFF"/>
        <w:spacing w:after="0" w:line="360" w:lineRule="auto"/>
        <w:jc w:val="center"/>
        <w:textAlignment w:val="baseline"/>
        <w:outlineLvl w:val="1"/>
        <w:rPr>
          <w:rFonts w:ascii="Times New Roman" w:eastAsia="Times New Roman" w:hAnsi="Times New Roman" w:cs="Times New Roman"/>
          <w:b/>
          <w:bCs/>
          <w:sz w:val="28"/>
          <w:szCs w:val="28"/>
        </w:rPr>
      </w:pPr>
    </w:p>
    <w:p w14:paraId="627030C4" w14:textId="77777777" w:rsidR="00926488" w:rsidRPr="0022683D" w:rsidRDefault="00926488" w:rsidP="00926488">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t>Организационная структура предприятия является традиционной линейно-функциональной структурой управления, с преобладанием вертикальных связей, отражающих соответствующие функциональные отношения, сложившиеся в организации. В ней отражены основные направления деятельности фирмы: местный туризм, зарубежный туризм.</w:t>
      </w:r>
    </w:p>
    <w:p w14:paraId="050BAF7D" w14:textId="77777777" w:rsidR="00926488" w:rsidRDefault="00926488" w:rsidP="006D2203">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t xml:space="preserve">В составе отделов туризма работает по 2 специалиста </w:t>
      </w:r>
      <w:proofErr w:type="gramStart"/>
      <w:r w:rsidRPr="0022683D">
        <w:rPr>
          <w:rFonts w:ascii="Times New Roman" w:eastAsia="Times New Roman" w:hAnsi="Times New Roman" w:cs="Times New Roman"/>
          <w:sz w:val="28"/>
          <w:szCs w:val="28"/>
        </w:rPr>
        <w:t>- это</w:t>
      </w:r>
      <w:proofErr w:type="gramEnd"/>
      <w:r w:rsidRPr="0022683D">
        <w:rPr>
          <w:rFonts w:ascii="Times New Roman" w:eastAsia="Times New Roman" w:hAnsi="Times New Roman" w:cs="Times New Roman"/>
          <w:sz w:val="28"/>
          <w:szCs w:val="28"/>
        </w:rPr>
        <w:t xml:space="preserve"> менеджеры по туризму, которые решают все вопросы, связанные с организацией туров, заключением договоров с собственниками туристских объектов и услуг, перевозчиками и т.д., с отправкой туристов (российский и местный туризм), а также с покупкой и продажей туров у туроператоров (зарубежный туризм). Тем самым специалисты указанных отделов занимаются непосредственным выполнением туроператорских и </w:t>
      </w:r>
      <w:proofErr w:type="spellStart"/>
      <w:r w:rsidRPr="0022683D">
        <w:rPr>
          <w:rFonts w:ascii="Times New Roman" w:eastAsia="Times New Roman" w:hAnsi="Times New Roman" w:cs="Times New Roman"/>
          <w:sz w:val="28"/>
          <w:szCs w:val="28"/>
        </w:rPr>
        <w:t>турагентстких</w:t>
      </w:r>
      <w:proofErr w:type="spellEnd"/>
      <w:r w:rsidRPr="0022683D">
        <w:rPr>
          <w:rFonts w:ascii="Times New Roman" w:eastAsia="Times New Roman" w:hAnsi="Times New Roman" w:cs="Times New Roman"/>
          <w:sz w:val="28"/>
          <w:szCs w:val="28"/>
        </w:rPr>
        <w:t xml:space="preserve"> функций турфирмы «</w:t>
      </w:r>
      <w:r w:rsidR="005F651B" w:rsidRPr="001F604B">
        <w:rPr>
          <w:rFonts w:ascii="Times New Roman" w:hAnsi="Times New Roman" w:cs="Times New Roman"/>
          <w:sz w:val="28"/>
          <w:szCs w:val="28"/>
        </w:rPr>
        <w:t>СКАЙТУР</w:t>
      </w:r>
      <w:r w:rsidRPr="0022683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2683D">
        <w:rPr>
          <w:rFonts w:ascii="Times New Roman" w:eastAsia="Times New Roman" w:hAnsi="Times New Roman" w:cs="Times New Roman"/>
          <w:sz w:val="28"/>
          <w:szCs w:val="28"/>
        </w:rPr>
        <w:t>Бухгалтер совмещает функции бухгалтера и экономиста, осуществляя все финансовые расчеты, планируя экономические показатели деятельности турфирмы, отвечая за ее финансовую отчетность. В части планирования он тесно взаимодействуют с директором и собственниками фирмы.</w:t>
      </w:r>
      <w:r>
        <w:rPr>
          <w:rFonts w:ascii="Times New Roman" w:eastAsia="Times New Roman" w:hAnsi="Times New Roman" w:cs="Times New Roman"/>
          <w:sz w:val="28"/>
          <w:szCs w:val="28"/>
        </w:rPr>
        <w:t xml:space="preserve"> </w:t>
      </w:r>
      <w:r w:rsidRPr="0022683D">
        <w:rPr>
          <w:rFonts w:ascii="Times New Roman" w:eastAsia="Times New Roman" w:hAnsi="Times New Roman" w:cs="Times New Roman"/>
          <w:sz w:val="28"/>
          <w:szCs w:val="28"/>
        </w:rPr>
        <w:t>В рамках действующей организационной структуры все нити управления сосредоточены в руках директора, который осу</w:t>
      </w:r>
      <w:r>
        <w:rPr>
          <w:rFonts w:ascii="Times New Roman" w:eastAsia="Times New Roman" w:hAnsi="Times New Roman" w:cs="Times New Roman"/>
          <w:sz w:val="28"/>
          <w:szCs w:val="28"/>
        </w:rPr>
        <w:t xml:space="preserve">ществляет управление и контроль </w:t>
      </w:r>
      <w:r w:rsidRPr="0022683D">
        <w:rPr>
          <w:rFonts w:ascii="Times New Roman" w:eastAsia="Times New Roman" w:hAnsi="Times New Roman" w:cs="Times New Roman"/>
          <w:sz w:val="28"/>
          <w:szCs w:val="28"/>
        </w:rPr>
        <w:t>за всеми направлениями деятельности фирмы. Руководители отделов непосредственно подотчетны ему, и в их полномочия входит решение задач, связанных с работой отделов, достижением каждым отделом плановых показателей, обеспечением качественного обслуживания клиентов, поддержанием партнерских отношений и пр. Обратная связь директора с линейными руководителями осуществляется в рамках совещаний, на которых рассматриваются возникающие проблемы, принимаются управленческие решения, происходит корректировка планов.</w:t>
      </w:r>
    </w:p>
    <w:p w14:paraId="2C58118C" w14:textId="77777777" w:rsidR="00AE5F29" w:rsidRPr="0022683D" w:rsidRDefault="00AE5F29" w:rsidP="006D2203">
      <w:pPr>
        <w:widowControl w:val="0"/>
        <w:shd w:val="clear" w:color="auto" w:fill="FFFFFF"/>
        <w:spacing w:after="0" w:line="360" w:lineRule="auto"/>
        <w:ind w:firstLine="709"/>
        <w:jc w:val="both"/>
        <w:rPr>
          <w:rFonts w:ascii="Times New Roman" w:eastAsia="Times New Roman" w:hAnsi="Times New Roman" w:cs="Times New Roman"/>
          <w:sz w:val="28"/>
          <w:szCs w:val="28"/>
        </w:rPr>
      </w:pPr>
    </w:p>
    <w:p w14:paraId="49A5F81B" w14:textId="77777777" w:rsidR="00030D9F" w:rsidRDefault="00030D9F" w:rsidP="00FA21DE">
      <w:pPr>
        <w:widowControl w:val="0"/>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055710">
        <w:rPr>
          <w:rFonts w:ascii="Times New Roman" w:hAnsi="Times New Roman" w:cs="Times New Roman"/>
          <w:b/>
          <w:sz w:val="28"/>
          <w:szCs w:val="28"/>
        </w:rPr>
        <w:t xml:space="preserve"> </w:t>
      </w:r>
      <w:r w:rsidRPr="00030D9F">
        <w:rPr>
          <w:rFonts w:ascii="Times New Roman" w:hAnsi="Times New Roman" w:cs="Times New Roman"/>
          <w:b/>
          <w:sz w:val="28"/>
          <w:szCs w:val="28"/>
        </w:rPr>
        <w:t>Изучение функциональных обязанностей</w:t>
      </w:r>
    </w:p>
    <w:p w14:paraId="380E35F5" w14:textId="77777777" w:rsidR="00FA21DE" w:rsidRDefault="00FA21DE" w:rsidP="00FA21DE">
      <w:pPr>
        <w:widowControl w:val="0"/>
        <w:shd w:val="clear" w:color="auto" w:fill="FFFFFF"/>
        <w:spacing w:after="0" w:line="360" w:lineRule="auto"/>
        <w:ind w:firstLine="709"/>
        <w:rPr>
          <w:rFonts w:ascii="Times New Roman" w:eastAsia="Times New Roman" w:hAnsi="Times New Roman" w:cs="Times New Roman"/>
          <w:bCs/>
          <w:sz w:val="28"/>
          <w:szCs w:val="28"/>
        </w:rPr>
      </w:pPr>
    </w:p>
    <w:p w14:paraId="7F2C1240" w14:textId="1438C290" w:rsidR="00030D9F" w:rsidRDefault="00030D9F" w:rsidP="00FA21DE">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030D9F">
        <w:rPr>
          <w:rFonts w:ascii="Times New Roman" w:eastAsia="Times New Roman" w:hAnsi="Times New Roman" w:cs="Times New Roman"/>
          <w:bCs/>
          <w:sz w:val="28"/>
          <w:szCs w:val="28"/>
        </w:rPr>
        <w:t>Во время прохождения произ</w:t>
      </w:r>
      <w:r>
        <w:rPr>
          <w:rFonts w:ascii="Times New Roman" w:eastAsia="Times New Roman" w:hAnsi="Times New Roman" w:cs="Times New Roman"/>
          <w:bCs/>
          <w:sz w:val="28"/>
          <w:szCs w:val="28"/>
        </w:rPr>
        <w:t>водственной практики я исполнял</w:t>
      </w:r>
      <w:r w:rsidRPr="00030D9F">
        <w:rPr>
          <w:rFonts w:ascii="Times New Roman" w:eastAsia="Times New Roman" w:hAnsi="Times New Roman" w:cs="Times New Roman"/>
          <w:bCs/>
          <w:sz w:val="28"/>
          <w:szCs w:val="28"/>
        </w:rPr>
        <w:t xml:space="preserve"> обязанности менеджера по туризму.</w:t>
      </w:r>
    </w:p>
    <w:p w14:paraId="58C51769" w14:textId="77777777" w:rsidR="00030D9F" w:rsidRPr="00030D9F" w:rsidRDefault="00030D9F" w:rsidP="00FA21DE">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этот период я занимался</w:t>
      </w:r>
      <w:r w:rsidRPr="00030D9F">
        <w:rPr>
          <w:rFonts w:ascii="Times New Roman" w:eastAsia="Times New Roman" w:hAnsi="Times New Roman" w:cs="Times New Roman"/>
          <w:bCs/>
          <w:sz w:val="28"/>
          <w:szCs w:val="28"/>
        </w:rPr>
        <w:t>:</w:t>
      </w:r>
    </w:p>
    <w:p w14:paraId="1C200238" w14:textId="6CF3EB15" w:rsidR="00030D9F" w:rsidRPr="001C686B" w:rsidRDefault="00030D9F" w:rsidP="001C686B">
      <w:pPr>
        <w:widowControl w:val="0"/>
        <w:numPr>
          <w:ilvl w:val="0"/>
          <w:numId w:val="10"/>
        </w:numPr>
        <w:shd w:val="clear" w:color="auto" w:fill="FFFFFF"/>
        <w:spacing w:after="0" w:line="360" w:lineRule="auto"/>
        <w:jc w:val="both"/>
        <w:rPr>
          <w:rFonts w:ascii="Times New Roman" w:eastAsia="Times New Roman" w:hAnsi="Times New Roman" w:cs="Times New Roman"/>
          <w:bCs/>
          <w:sz w:val="28"/>
          <w:szCs w:val="28"/>
        </w:rPr>
      </w:pPr>
      <w:r w:rsidRPr="001C686B">
        <w:rPr>
          <w:rFonts w:ascii="Times New Roman" w:eastAsia="Times New Roman" w:hAnsi="Times New Roman" w:cs="Times New Roman"/>
          <w:bCs/>
          <w:sz w:val="28"/>
          <w:szCs w:val="28"/>
        </w:rPr>
        <w:t xml:space="preserve"> Основные направления. Изучение каталогов.</w:t>
      </w:r>
    </w:p>
    <w:p w14:paraId="1301E77A" w14:textId="648E6CC7" w:rsidR="00030D9F" w:rsidRPr="001C686B" w:rsidRDefault="00030D9F" w:rsidP="001C686B">
      <w:pPr>
        <w:widowControl w:val="0"/>
        <w:numPr>
          <w:ilvl w:val="0"/>
          <w:numId w:val="10"/>
        </w:numPr>
        <w:shd w:val="clear" w:color="auto" w:fill="FFFFFF"/>
        <w:spacing w:after="0" w:line="360" w:lineRule="auto"/>
        <w:jc w:val="both"/>
        <w:rPr>
          <w:rFonts w:ascii="Times New Roman" w:eastAsia="Times New Roman" w:hAnsi="Times New Roman" w:cs="Times New Roman"/>
          <w:bCs/>
          <w:sz w:val="28"/>
          <w:szCs w:val="28"/>
        </w:rPr>
      </w:pPr>
      <w:r w:rsidRPr="001C686B">
        <w:rPr>
          <w:rFonts w:ascii="Times New Roman" w:eastAsia="Times New Roman" w:hAnsi="Times New Roman" w:cs="Times New Roman"/>
          <w:bCs/>
          <w:sz w:val="28"/>
          <w:szCs w:val="28"/>
        </w:rPr>
        <w:t xml:space="preserve"> Знакомство с тур операторами</w:t>
      </w:r>
    </w:p>
    <w:p w14:paraId="4B19F196" w14:textId="46EFFAB7" w:rsidR="00030D9F" w:rsidRPr="001C686B" w:rsidRDefault="008C2556" w:rsidP="001C686B">
      <w:pPr>
        <w:widowControl w:val="0"/>
        <w:numPr>
          <w:ilvl w:val="0"/>
          <w:numId w:val="10"/>
        </w:numPr>
        <w:shd w:val="clear" w:color="auto" w:fill="FFFFFF"/>
        <w:spacing w:after="0" w:line="360" w:lineRule="auto"/>
        <w:jc w:val="both"/>
        <w:rPr>
          <w:rFonts w:ascii="Times New Roman" w:eastAsia="Times New Roman" w:hAnsi="Times New Roman" w:cs="Times New Roman"/>
          <w:bCs/>
          <w:sz w:val="28"/>
          <w:szCs w:val="28"/>
        </w:rPr>
      </w:pPr>
      <w:r w:rsidRPr="001C686B">
        <w:rPr>
          <w:rFonts w:ascii="Times New Roman" w:eastAsia="Times New Roman" w:hAnsi="Times New Roman" w:cs="Times New Roman"/>
          <w:bCs/>
          <w:sz w:val="28"/>
          <w:szCs w:val="28"/>
        </w:rPr>
        <w:t xml:space="preserve"> Онлайн бронирование</w:t>
      </w:r>
      <w:r w:rsidR="00030D9F" w:rsidRPr="001C686B">
        <w:rPr>
          <w:rFonts w:ascii="Times New Roman" w:eastAsia="Times New Roman" w:hAnsi="Times New Roman" w:cs="Times New Roman"/>
          <w:bCs/>
          <w:sz w:val="28"/>
          <w:szCs w:val="28"/>
        </w:rPr>
        <w:t>.</w:t>
      </w:r>
    </w:p>
    <w:p w14:paraId="3D55DF29" w14:textId="7F7211F2" w:rsidR="004878B2" w:rsidRPr="001C686B" w:rsidRDefault="004878B2" w:rsidP="001C686B">
      <w:pPr>
        <w:widowControl w:val="0"/>
        <w:numPr>
          <w:ilvl w:val="0"/>
          <w:numId w:val="10"/>
        </w:numPr>
        <w:shd w:val="clear" w:color="auto" w:fill="FFFFFF"/>
        <w:spacing w:after="0" w:line="360" w:lineRule="auto"/>
        <w:jc w:val="both"/>
        <w:rPr>
          <w:rFonts w:ascii="Times New Roman" w:eastAsia="Times New Roman" w:hAnsi="Times New Roman" w:cs="Times New Roman"/>
          <w:bCs/>
          <w:sz w:val="28"/>
          <w:szCs w:val="28"/>
        </w:rPr>
      </w:pPr>
      <w:r w:rsidRPr="001C686B">
        <w:rPr>
          <w:rFonts w:ascii="Times New Roman" w:eastAsia="Times New Roman" w:hAnsi="Times New Roman" w:cs="Times New Roman"/>
          <w:bCs/>
          <w:sz w:val="28"/>
          <w:szCs w:val="28"/>
        </w:rPr>
        <w:t xml:space="preserve"> Бронирование </w:t>
      </w:r>
      <w:proofErr w:type="gramStart"/>
      <w:r w:rsidRPr="001C686B">
        <w:rPr>
          <w:rFonts w:ascii="Times New Roman" w:eastAsia="Times New Roman" w:hAnsi="Times New Roman" w:cs="Times New Roman"/>
          <w:bCs/>
          <w:sz w:val="28"/>
          <w:szCs w:val="28"/>
        </w:rPr>
        <w:t xml:space="preserve">туров </w:t>
      </w:r>
      <w:r w:rsidR="008C2556" w:rsidRPr="001C686B">
        <w:rPr>
          <w:rFonts w:ascii="Times New Roman" w:eastAsia="Times New Roman" w:hAnsi="Times New Roman" w:cs="Times New Roman"/>
          <w:bCs/>
          <w:sz w:val="28"/>
          <w:szCs w:val="28"/>
        </w:rPr>
        <w:t>.</w:t>
      </w:r>
      <w:proofErr w:type="gramEnd"/>
    </w:p>
    <w:p w14:paraId="225EEF4E" w14:textId="56277E74" w:rsidR="00030D9F" w:rsidRPr="001C686B" w:rsidRDefault="00030D9F" w:rsidP="001C686B">
      <w:pPr>
        <w:widowControl w:val="0"/>
        <w:numPr>
          <w:ilvl w:val="0"/>
          <w:numId w:val="10"/>
        </w:numPr>
        <w:shd w:val="clear" w:color="auto" w:fill="FFFFFF"/>
        <w:spacing w:after="0" w:line="360" w:lineRule="auto"/>
        <w:jc w:val="both"/>
        <w:rPr>
          <w:rFonts w:ascii="Times New Roman" w:eastAsia="Times New Roman" w:hAnsi="Times New Roman" w:cs="Times New Roman"/>
          <w:bCs/>
          <w:sz w:val="28"/>
          <w:szCs w:val="28"/>
        </w:rPr>
      </w:pPr>
      <w:r w:rsidRPr="001C686B">
        <w:rPr>
          <w:rFonts w:ascii="Times New Roman" w:eastAsia="Times New Roman" w:hAnsi="Times New Roman" w:cs="Times New Roman"/>
          <w:bCs/>
          <w:sz w:val="28"/>
          <w:szCs w:val="28"/>
        </w:rPr>
        <w:t xml:space="preserve"> Составление программ на лето и осень</w:t>
      </w:r>
    </w:p>
    <w:p w14:paraId="2F0F3AC9" w14:textId="442B06A0" w:rsidR="00055710" w:rsidRPr="001C686B" w:rsidRDefault="00030D9F" w:rsidP="001C686B">
      <w:pPr>
        <w:widowControl w:val="0"/>
        <w:numPr>
          <w:ilvl w:val="0"/>
          <w:numId w:val="10"/>
        </w:numPr>
        <w:shd w:val="clear" w:color="auto" w:fill="FFFFFF"/>
        <w:spacing w:after="0" w:line="360" w:lineRule="auto"/>
        <w:rPr>
          <w:rFonts w:ascii="Times New Roman" w:eastAsia="Times New Roman" w:hAnsi="Times New Roman" w:cs="Times New Roman"/>
          <w:bCs/>
          <w:sz w:val="28"/>
          <w:szCs w:val="28"/>
        </w:rPr>
      </w:pPr>
      <w:r w:rsidRPr="001C686B">
        <w:rPr>
          <w:rFonts w:ascii="Times New Roman" w:eastAsia="Times New Roman" w:hAnsi="Times New Roman" w:cs="Times New Roman"/>
          <w:bCs/>
          <w:sz w:val="28"/>
          <w:szCs w:val="28"/>
        </w:rPr>
        <w:t xml:space="preserve"> Работа с пакетами документов по договорам с туристами</w:t>
      </w:r>
    </w:p>
    <w:p w14:paraId="764EF461" w14:textId="77777777" w:rsidR="008627AE" w:rsidRPr="008627AE" w:rsidRDefault="008627AE" w:rsidP="00FA21DE">
      <w:pPr>
        <w:spacing w:after="0" w:line="360" w:lineRule="auto"/>
        <w:ind w:firstLine="709"/>
        <w:jc w:val="both"/>
        <w:rPr>
          <w:rFonts w:ascii="Times New Roman" w:hAnsi="Times New Roman" w:cs="Times New Roman"/>
          <w:sz w:val="28"/>
          <w:szCs w:val="28"/>
          <w:highlight w:val="white"/>
        </w:rPr>
      </w:pPr>
      <w:r w:rsidRPr="008627AE">
        <w:rPr>
          <w:rFonts w:ascii="Times New Roman" w:hAnsi="Times New Roman" w:cs="Times New Roman"/>
          <w:color w:val="000000"/>
          <w:sz w:val="28"/>
          <w:szCs w:val="28"/>
          <w:highlight w:val="white"/>
        </w:rPr>
        <w:t>Я проходил практику в отделе продаж. Основной функцией такого подразделения, соответственно является продажа туров.</w:t>
      </w:r>
    </w:p>
    <w:p w14:paraId="4088688F" w14:textId="77A437D5" w:rsidR="008627AE" w:rsidRDefault="008627AE" w:rsidP="00E945EE">
      <w:pPr>
        <w:spacing w:after="0" w:line="360" w:lineRule="auto"/>
        <w:ind w:firstLine="709"/>
        <w:jc w:val="both"/>
        <w:rPr>
          <w:rFonts w:ascii="Times New Roman" w:hAnsi="Times New Roman" w:cs="Times New Roman"/>
          <w:color w:val="FB0007"/>
          <w:sz w:val="28"/>
          <w:szCs w:val="28"/>
          <w:highlight w:val="white"/>
        </w:rPr>
      </w:pPr>
      <w:r w:rsidRPr="008627AE">
        <w:rPr>
          <w:rFonts w:ascii="Times New Roman" w:hAnsi="Times New Roman" w:cs="Times New Roman"/>
          <w:color w:val="000000"/>
          <w:sz w:val="28"/>
          <w:szCs w:val="28"/>
          <w:highlight w:val="white"/>
        </w:rPr>
        <w:t>В период прохождения практики степень организационной и материальной ответственности у меня была уже более значительной, так как я исполнял обязанности менеджера.</w:t>
      </w:r>
      <w:r w:rsidRPr="008627AE">
        <w:rPr>
          <w:rFonts w:ascii="Times New Roman" w:hAnsi="Times New Roman" w:cs="Times New Roman"/>
          <w:color w:val="FB0007"/>
          <w:sz w:val="28"/>
          <w:szCs w:val="28"/>
          <w:highlight w:val="white"/>
        </w:rPr>
        <w:t xml:space="preserve"> </w:t>
      </w:r>
    </w:p>
    <w:p w14:paraId="4C2014CF" w14:textId="77777777" w:rsidR="008627AE" w:rsidRPr="008627AE" w:rsidRDefault="008627AE" w:rsidP="00FA21DE">
      <w:pPr>
        <w:spacing w:after="0" w:line="360" w:lineRule="auto"/>
        <w:ind w:firstLine="709"/>
        <w:jc w:val="both"/>
        <w:rPr>
          <w:rFonts w:ascii="Times New Roman" w:hAnsi="Times New Roman" w:cs="Times New Roman"/>
          <w:color w:val="FB0007"/>
          <w:sz w:val="28"/>
          <w:szCs w:val="28"/>
          <w:highlight w:val="white"/>
        </w:rPr>
      </w:pPr>
    </w:p>
    <w:p w14:paraId="05CB2165" w14:textId="71FED1F9" w:rsidR="00055710" w:rsidRDefault="00055710" w:rsidP="00E945EE">
      <w:pPr>
        <w:widowControl w:val="0"/>
        <w:shd w:val="clear" w:color="auto" w:fill="FFFFFF"/>
        <w:spacing w:after="0" w:line="360" w:lineRule="auto"/>
        <w:ind w:firstLine="709"/>
        <w:jc w:val="center"/>
        <w:rPr>
          <w:rFonts w:ascii="Times New Roman" w:eastAsia="Times New Roman" w:hAnsi="Times New Roman" w:cs="Times New Roman"/>
          <w:b/>
          <w:bCs/>
          <w:sz w:val="28"/>
          <w:szCs w:val="28"/>
        </w:rPr>
      </w:pPr>
      <w:r w:rsidRPr="00055710">
        <w:rPr>
          <w:rFonts w:ascii="Times New Roman" w:eastAsia="Times New Roman" w:hAnsi="Times New Roman" w:cs="Times New Roman"/>
          <w:b/>
          <w:bCs/>
          <w:sz w:val="28"/>
          <w:szCs w:val="28"/>
        </w:rPr>
        <w:t>3.</w:t>
      </w:r>
      <w:r w:rsidR="005D3629">
        <w:rPr>
          <w:rFonts w:ascii="Times New Roman" w:eastAsia="Times New Roman" w:hAnsi="Times New Roman" w:cs="Times New Roman"/>
          <w:b/>
          <w:bCs/>
          <w:sz w:val="28"/>
          <w:szCs w:val="28"/>
        </w:rPr>
        <w:t xml:space="preserve"> </w:t>
      </w:r>
      <w:r w:rsidRPr="00055710">
        <w:rPr>
          <w:rFonts w:ascii="Times New Roman" w:eastAsia="Times New Roman" w:hAnsi="Times New Roman" w:cs="Times New Roman"/>
          <w:b/>
          <w:bCs/>
          <w:sz w:val="28"/>
          <w:szCs w:val="28"/>
        </w:rPr>
        <w:t>Изучение корпоративной культуры предприятия</w:t>
      </w:r>
    </w:p>
    <w:p w14:paraId="57CA375D" w14:textId="77777777" w:rsidR="00E945EE" w:rsidRDefault="00E945EE" w:rsidP="00E945EE">
      <w:pPr>
        <w:widowControl w:val="0"/>
        <w:shd w:val="clear" w:color="auto" w:fill="FFFFFF"/>
        <w:spacing w:after="0" w:line="360" w:lineRule="auto"/>
        <w:ind w:firstLine="709"/>
        <w:jc w:val="center"/>
        <w:rPr>
          <w:rFonts w:ascii="Times New Roman" w:eastAsia="Times New Roman" w:hAnsi="Times New Roman" w:cs="Times New Roman"/>
          <w:b/>
          <w:bCs/>
          <w:sz w:val="28"/>
          <w:szCs w:val="28"/>
        </w:rPr>
      </w:pPr>
    </w:p>
    <w:p w14:paraId="5CCCCB26" w14:textId="77777777" w:rsidR="00055710" w:rsidRDefault="00863AD7" w:rsidP="00E945EE">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863AD7">
        <w:rPr>
          <w:rFonts w:ascii="Times New Roman" w:eastAsia="Times New Roman" w:hAnsi="Times New Roman" w:cs="Times New Roman"/>
          <w:bCs/>
          <w:sz w:val="28"/>
          <w:szCs w:val="28"/>
        </w:rPr>
        <w:t>Корпоративная культура – это сложная структура систем взаимосвязей и методов управления, которые фирма применяет в своей организации, прививая общие ценности, манеры и привычки всем сотрудникам организации, которые в дальн</w:t>
      </w:r>
      <w:r>
        <w:rPr>
          <w:rFonts w:ascii="Times New Roman" w:eastAsia="Times New Roman" w:hAnsi="Times New Roman" w:cs="Times New Roman"/>
          <w:bCs/>
          <w:sz w:val="28"/>
          <w:szCs w:val="28"/>
        </w:rPr>
        <w:t>ейшем мотивируют сотрудников</w:t>
      </w:r>
      <w:r w:rsidRPr="00863AD7">
        <w:rPr>
          <w:rFonts w:ascii="Times New Roman" w:eastAsia="Times New Roman" w:hAnsi="Times New Roman" w:cs="Times New Roman"/>
          <w:bCs/>
          <w:sz w:val="28"/>
          <w:szCs w:val="28"/>
        </w:rPr>
        <w:t xml:space="preserve">. Каждая фирма, имеет свою историю, виды коммуникаций, организационную структуру, внутриорганизационные традиции и мифы, которые, </w:t>
      </w:r>
      <w:proofErr w:type="gramStart"/>
      <w:r w:rsidRPr="00863AD7">
        <w:rPr>
          <w:rFonts w:ascii="Times New Roman" w:eastAsia="Times New Roman" w:hAnsi="Times New Roman" w:cs="Times New Roman"/>
          <w:bCs/>
          <w:sz w:val="28"/>
          <w:szCs w:val="28"/>
        </w:rPr>
        <w:t>в общем и целом</w:t>
      </w:r>
      <w:proofErr w:type="gramEnd"/>
      <w:r w:rsidRPr="00863AD7">
        <w:rPr>
          <w:rFonts w:ascii="Times New Roman" w:eastAsia="Times New Roman" w:hAnsi="Times New Roman" w:cs="Times New Roman"/>
          <w:bCs/>
          <w:sz w:val="28"/>
          <w:szCs w:val="28"/>
        </w:rPr>
        <w:t xml:space="preserve"> образуют свою корпоративную культуру</w:t>
      </w:r>
      <w:r>
        <w:rPr>
          <w:rFonts w:ascii="Times New Roman" w:eastAsia="Times New Roman" w:hAnsi="Times New Roman" w:cs="Times New Roman"/>
          <w:bCs/>
          <w:sz w:val="28"/>
          <w:szCs w:val="28"/>
        </w:rPr>
        <w:t>.</w:t>
      </w:r>
    </w:p>
    <w:p w14:paraId="379A5822" w14:textId="77777777" w:rsidR="00C303E8" w:rsidRPr="00C303E8" w:rsidRDefault="00C303E8" w:rsidP="00E945EE">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C303E8">
        <w:rPr>
          <w:rFonts w:ascii="Times New Roman" w:eastAsia="Times New Roman" w:hAnsi="Times New Roman" w:cs="Times New Roman"/>
          <w:bCs/>
          <w:sz w:val="28"/>
          <w:szCs w:val="28"/>
        </w:rPr>
        <w:t xml:space="preserve">Миссия туристской компании - работать, расширяя рынок и удерживая лидирующие позиции, чтобы обеспечивать все большее количество туристов высококачественным отдыхом с целью повышения эффективности их </w:t>
      </w:r>
      <w:r w:rsidRPr="00C303E8">
        <w:rPr>
          <w:rFonts w:ascii="Times New Roman" w:eastAsia="Times New Roman" w:hAnsi="Times New Roman" w:cs="Times New Roman"/>
          <w:bCs/>
          <w:sz w:val="28"/>
          <w:szCs w:val="28"/>
        </w:rPr>
        <w:lastRenderedPageBreak/>
        <w:t>деятельности.</w:t>
      </w:r>
    </w:p>
    <w:p w14:paraId="3733D656" w14:textId="77777777" w:rsidR="00C303E8" w:rsidRDefault="00C303E8" w:rsidP="00E945EE">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C303E8">
        <w:rPr>
          <w:rFonts w:ascii="Times New Roman" w:eastAsia="Times New Roman" w:hAnsi="Times New Roman" w:cs="Times New Roman"/>
          <w:bCs/>
          <w:sz w:val="28"/>
          <w:szCs w:val="28"/>
        </w:rPr>
        <w:t xml:space="preserve">Генеральная цель - достижение высокой конкурентоспособности, увеличение потока туристов по разработанным направлениям. Занять лидирующие позиции </w:t>
      </w:r>
      <w:r>
        <w:rPr>
          <w:rFonts w:ascii="Times New Roman" w:eastAsia="Times New Roman" w:hAnsi="Times New Roman" w:cs="Times New Roman"/>
          <w:bCs/>
          <w:sz w:val="28"/>
          <w:szCs w:val="28"/>
        </w:rPr>
        <w:t xml:space="preserve">на </w:t>
      </w:r>
      <w:r w:rsidRPr="00C303E8">
        <w:rPr>
          <w:rFonts w:ascii="Times New Roman" w:eastAsia="Times New Roman" w:hAnsi="Times New Roman" w:cs="Times New Roman"/>
          <w:bCs/>
          <w:sz w:val="28"/>
          <w:szCs w:val="28"/>
        </w:rPr>
        <w:t>рынке тур услуг.</w:t>
      </w:r>
      <w:r>
        <w:rPr>
          <w:rFonts w:ascii="Times New Roman" w:eastAsia="Times New Roman" w:hAnsi="Times New Roman" w:cs="Times New Roman"/>
          <w:bCs/>
          <w:sz w:val="28"/>
          <w:szCs w:val="28"/>
        </w:rPr>
        <w:t xml:space="preserve"> </w:t>
      </w:r>
    </w:p>
    <w:p w14:paraId="5AB26DBE" w14:textId="77777777" w:rsidR="00C303E8" w:rsidRPr="00C303E8" w:rsidRDefault="00863AD7" w:rsidP="00E945EE">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w:t>
      </w:r>
      <w:r w:rsidRPr="00863AD7">
        <w:rPr>
          <w:rFonts w:ascii="Times New Roman" w:eastAsia="Times New Roman" w:hAnsi="Times New Roman" w:cs="Times New Roman"/>
          <w:bCs/>
          <w:sz w:val="28"/>
          <w:szCs w:val="28"/>
        </w:rPr>
        <w:t xml:space="preserve">азвитая корпоративная культура </w:t>
      </w:r>
      <w:r>
        <w:rPr>
          <w:rFonts w:ascii="Times New Roman" w:eastAsia="Times New Roman" w:hAnsi="Times New Roman" w:cs="Times New Roman"/>
          <w:bCs/>
          <w:sz w:val="28"/>
          <w:szCs w:val="28"/>
        </w:rPr>
        <w:t>на предприятии</w:t>
      </w:r>
      <w:r w:rsidRPr="00863AD7">
        <w:rPr>
          <w:rFonts w:ascii="Times New Roman" w:eastAsia="Times New Roman" w:hAnsi="Times New Roman" w:cs="Times New Roman"/>
          <w:bCs/>
          <w:sz w:val="28"/>
          <w:szCs w:val="28"/>
        </w:rPr>
        <w:t xml:space="preserve"> не сформирована</w:t>
      </w:r>
      <w:r>
        <w:rPr>
          <w:rFonts w:ascii="Times New Roman" w:eastAsia="Times New Roman" w:hAnsi="Times New Roman" w:cs="Times New Roman"/>
          <w:bCs/>
          <w:sz w:val="28"/>
          <w:szCs w:val="28"/>
        </w:rPr>
        <w:t>,</w:t>
      </w:r>
      <w:r w:rsidRPr="00863AD7">
        <w:rPr>
          <w:rFonts w:ascii="Times New Roman" w:eastAsia="Times New Roman" w:hAnsi="Times New Roman" w:cs="Times New Roman"/>
          <w:bCs/>
          <w:sz w:val="28"/>
          <w:szCs w:val="28"/>
        </w:rPr>
        <w:t xml:space="preserve"> но присутствуют ее внешние элементы</w:t>
      </w:r>
      <w:r>
        <w:rPr>
          <w:rFonts w:ascii="Times New Roman" w:eastAsia="Times New Roman" w:hAnsi="Times New Roman" w:cs="Times New Roman"/>
          <w:bCs/>
          <w:sz w:val="28"/>
          <w:szCs w:val="28"/>
        </w:rPr>
        <w:t>, такие как</w:t>
      </w:r>
      <w:r w:rsidR="00023DCC">
        <w:rPr>
          <w:rFonts w:ascii="Times New Roman" w:eastAsia="Times New Roman" w:hAnsi="Times New Roman" w:cs="Times New Roman"/>
          <w:bCs/>
          <w:sz w:val="28"/>
          <w:szCs w:val="28"/>
        </w:rPr>
        <w:t xml:space="preserve"> </w:t>
      </w:r>
      <w:r w:rsidR="00C303E8">
        <w:rPr>
          <w:rFonts w:ascii="Times New Roman" w:eastAsia="Times New Roman" w:hAnsi="Times New Roman" w:cs="Times New Roman"/>
          <w:bCs/>
          <w:sz w:val="28"/>
          <w:szCs w:val="28"/>
        </w:rPr>
        <w:t>строгий деловой стиль (белый верх, синий низ), фирменные бейджи с логотипом. В компании ежегодно проводят</w:t>
      </w:r>
      <w:r w:rsidR="00C303E8" w:rsidRPr="00C303E8">
        <w:rPr>
          <w:rFonts w:ascii="Times New Roman" w:eastAsia="Times New Roman" w:hAnsi="Times New Roman" w:cs="Times New Roman"/>
          <w:bCs/>
          <w:sz w:val="28"/>
          <w:szCs w:val="28"/>
        </w:rPr>
        <w:t>ся корпоративные мероприятия, посвящённые различным праздникам: Новому году, 23 февраля, 8 марта и др.</w:t>
      </w:r>
      <w:r w:rsidR="00C303E8">
        <w:rPr>
          <w:rFonts w:ascii="Times New Roman" w:eastAsia="Times New Roman" w:hAnsi="Times New Roman" w:cs="Times New Roman"/>
          <w:bCs/>
          <w:sz w:val="28"/>
          <w:szCs w:val="28"/>
        </w:rPr>
        <w:t xml:space="preserve"> </w:t>
      </w:r>
      <w:r w:rsidR="00C303E8" w:rsidRPr="00C303E8">
        <w:rPr>
          <w:rFonts w:ascii="Times New Roman" w:hAnsi="Times New Roman" w:cs="Times New Roman"/>
          <w:sz w:val="28"/>
          <w:szCs w:val="28"/>
        </w:rPr>
        <w:t>В честь праздников сотрудники получают памятные подарки, "купоны" на оплачиваемые выходные, в дни рождения каждый сотрудник получает подарок-сюрприз, а также поздравление от коллектива в электронном виде (презентация, видео), при приеме на работу новых сотрудников им устраивают своеобразный "обряд посвящения", организовываются совместные поездки загород.</w:t>
      </w:r>
    </w:p>
    <w:p w14:paraId="0A28FD53" w14:textId="77777777" w:rsidR="00C303E8" w:rsidRDefault="00C303E8" w:rsidP="00E945EE">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C303E8">
        <w:rPr>
          <w:rFonts w:ascii="Times New Roman" w:eastAsia="Times New Roman" w:hAnsi="Times New Roman" w:cs="Times New Roman"/>
          <w:bCs/>
          <w:sz w:val="28"/>
          <w:szCs w:val="28"/>
        </w:rPr>
        <w:t>Для мотивации труда сотрудников используется широкий арсенал средств - профессиональное обучение, участие в ознакомительных турах, оплата медицинской страховки, льготы на приобретение авиа- и железнодорожных билетов, льготы при проживании в гостинице. От сотрудников требуется постоянное повышение квалификации, составление бизнес-планов на сезоны продаж, обучение новых сотрудников.</w:t>
      </w:r>
    </w:p>
    <w:p w14:paraId="618B10D3" w14:textId="77777777" w:rsidR="00023DCC" w:rsidRPr="00030D9F" w:rsidRDefault="00023DCC" w:rsidP="00E945EE">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023DCC">
        <w:rPr>
          <w:rFonts w:ascii="Times New Roman" w:eastAsia="Times New Roman" w:hAnsi="Times New Roman" w:cs="Times New Roman"/>
          <w:bCs/>
          <w:sz w:val="28"/>
          <w:szCs w:val="28"/>
        </w:rPr>
        <w:t>Руководители компании считают, что команда, объединенная общей корпоративной культурой, преодолеет любые трудности.</w:t>
      </w:r>
    </w:p>
    <w:p w14:paraId="2F1146EB" w14:textId="77777777" w:rsidR="00030D9F" w:rsidRDefault="00030D9F" w:rsidP="00926488">
      <w:pPr>
        <w:pStyle w:val="a6"/>
        <w:widowControl w:val="0"/>
        <w:shd w:val="clear" w:color="auto" w:fill="FFFFFF"/>
        <w:spacing w:after="0" w:line="360" w:lineRule="auto"/>
        <w:ind w:left="709"/>
        <w:jc w:val="center"/>
        <w:rPr>
          <w:rFonts w:ascii="Times New Roman" w:eastAsia="Times New Roman" w:hAnsi="Times New Roman" w:cs="Times New Roman"/>
          <w:b/>
          <w:bCs/>
          <w:sz w:val="28"/>
          <w:szCs w:val="28"/>
        </w:rPr>
      </w:pPr>
    </w:p>
    <w:p w14:paraId="44DA7E29" w14:textId="77777777" w:rsidR="00AE5F29" w:rsidRDefault="00AE5F29" w:rsidP="00926488">
      <w:pPr>
        <w:pStyle w:val="a6"/>
        <w:widowControl w:val="0"/>
        <w:shd w:val="clear" w:color="auto" w:fill="FFFFFF"/>
        <w:spacing w:after="0" w:line="360" w:lineRule="auto"/>
        <w:ind w:left="709"/>
        <w:jc w:val="center"/>
        <w:rPr>
          <w:rFonts w:ascii="Times New Roman" w:eastAsia="Times New Roman" w:hAnsi="Times New Roman" w:cs="Times New Roman"/>
          <w:b/>
          <w:bCs/>
          <w:sz w:val="28"/>
          <w:szCs w:val="28"/>
        </w:rPr>
      </w:pPr>
    </w:p>
    <w:p w14:paraId="0D26CE1A" w14:textId="77777777" w:rsidR="00AE5F29" w:rsidRDefault="00AE5F29" w:rsidP="00926488">
      <w:pPr>
        <w:pStyle w:val="a6"/>
        <w:widowControl w:val="0"/>
        <w:shd w:val="clear" w:color="auto" w:fill="FFFFFF"/>
        <w:spacing w:after="0" w:line="360" w:lineRule="auto"/>
        <w:ind w:left="709"/>
        <w:jc w:val="center"/>
        <w:rPr>
          <w:rFonts w:ascii="Times New Roman" w:eastAsia="Times New Roman" w:hAnsi="Times New Roman" w:cs="Times New Roman"/>
          <w:b/>
          <w:bCs/>
          <w:sz w:val="28"/>
          <w:szCs w:val="28"/>
        </w:rPr>
      </w:pPr>
    </w:p>
    <w:p w14:paraId="24BD81CE" w14:textId="77777777" w:rsidR="00AE5F29" w:rsidRDefault="00AE5F29" w:rsidP="00926488">
      <w:pPr>
        <w:pStyle w:val="a6"/>
        <w:widowControl w:val="0"/>
        <w:shd w:val="clear" w:color="auto" w:fill="FFFFFF"/>
        <w:spacing w:after="0" w:line="360" w:lineRule="auto"/>
        <w:ind w:left="709"/>
        <w:jc w:val="center"/>
        <w:rPr>
          <w:rFonts w:ascii="Times New Roman" w:eastAsia="Times New Roman" w:hAnsi="Times New Roman" w:cs="Times New Roman"/>
          <w:b/>
          <w:bCs/>
          <w:sz w:val="28"/>
          <w:szCs w:val="28"/>
        </w:rPr>
      </w:pPr>
    </w:p>
    <w:p w14:paraId="152984D2" w14:textId="77777777" w:rsidR="00AE5F29" w:rsidRDefault="00AE5F29" w:rsidP="00926488">
      <w:pPr>
        <w:pStyle w:val="a6"/>
        <w:widowControl w:val="0"/>
        <w:shd w:val="clear" w:color="auto" w:fill="FFFFFF"/>
        <w:spacing w:after="0" w:line="360" w:lineRule="auto"/>
        <w:ind w:left="709"/>
        <w:jc w:val="center"/>
        <w:rPr>
          <w:rFonts w:ascii="Times New Roman" w:eastAsia="Times New Roman" w:hAnsi="Times New Roman" w:cs="Times New Roman"/>
          <w:b/>
          <w:bCs/>
          <w:sz w:val="28"/>
          <w:szCs w:val="28"/>
        </w:rPr>
      </w:pPr>
    </w:p>
    <w:p w14:paraId="74D91C9D" w14:textId="77777777" w:rsidR="00AE5F29" w:rsidRDefault="00AE5F29" w:rsidP="00926488">
      <w:pPr>
        <w:pStyle w:val="a6"/>
        <w:widowControl w:val="0"/>
        <w:shd w:val="clear" w:color="auto" w:fill="FFFFFF"/>
        <w:spacing w:after="0" w:line="360" w:lineRule="auto"/>
        <w:ind w:left="709"/>
        <w:jc w:val="center"/>
        <w:rPr>
          <w:rFonts w:ascii="Times New Roman" w:eastAsia="Times New Roman" w:hAnsi="Times New Roman" w:cs="Times New Roman"/>
          <w:b/>
          <w:bCs/>
          <w:sz w:val="28"/>
          <w:szCs w:val="28"/>
        </w:rPr>
      </w:pPr>
    </w:p>
    <w:p w14:paraId="482BB94E" w14:textId="77777777" w:rsidR="00AE5F29" w:rsidRDefault="00AE5F29" w:rsidP="00926488">
      <w:pPr>
        <w:pStyle w:val="a6"/>
        <w:widowControl w:val="0"/>
        <w:shd w:val="clear" w:color="auto" w:fill="FFFFFF"/>
        <w:spacing w:after="0" w:line="360" w:lineRule="auto"/>
        <w:ind w:left="709"/>
        <w:jc w:val="center"/>
        <w:rPr>
          <w:rFonts w:ascii="Times New Roman" w:eastAsia="Times New Roman" w:hAnsi="Times New Roman" w:cs="Times New Roman"/>
          <w:b/>
          <w:bCs/>
          <w:sz w:val="28"/>
          <w:szCs w:val="28"/>
        </w:rPr>
      </w:pPr>
    </w:p>
    <w:p w14:paraId="5070D25B" w14:textId="77777777" w:rsidR="00AE5F29" w:rsidRDefault="00AE5F29" w:rsidP="00926488">
      <w:pPr>
        <w:pStyle w:val="a6"/>
        <w:widowControl w:val="0"/>
        <w:shd w:val="clear" w:color="auto" w:fill="FFFFFF"/>
        <w:spacing w:after="0" w:line="360" w:lineRule="auto"/>
        <w:ind w:left="709"/>
        <w:jc w:val="center"/>
        <w:rPr>
          <w:rFonts w:ascii="Times New Roman" w:eastAsia="Times New Roman" w:hAnsi="Times New Roman" w:cs="Times New Roman"/>
          <w:b/>
          <w:bCs/>
          <w:sz w:val="28"/>
          <w:szCs w:val="28"/>
        </w:rPr>
      </w:pPr>
    </w:p>
    <w:p w14:paraId="07C3ECE2" w14:textId="3811F2AE" w:rsidR="00926488" w:rsidRDefault="000A37F2" w:rsidP="00926488">
      <w:pPr>
        <w:pStyle w:val="a6"/>
        <w:widowControl w:val="0"/>
        <w:shd w:val="clear" w:color="auto" w:fill="FFFFFF"/>
        <w:spacing w:after="0" w:line="360" w:lineRule="auto"/>
        <w:ind w:left="709"/>
        <w:jc w:val="center"/>
        <w:rPr>
          <w:rFonts w:ascii="Times New Roman" w:eastAsia="Times New Roman" w:hAnsi="Times New Roman" w:cs="Times New Roman"/>
          <w:b/>
          <w:bCs/>
          <w:sz w:val="28"/>
          <w:szCs w:val="28"/>
        </w:rPr>
      </w:pPr>
      <w:bookmarkStart w:id="15" w:name="_Toc43048898"/>
      <w:r>
        <w:rPr>
          <w:rFonts w:ascii="Times New Roman" w:eastAsia="Times New Roman" w:hAnsi="Times New Roman" w:cs="Times New Roman"/>
          <w:b/>
          <w:bCs/>
          <w:sz w:val="28"/>
          <w:szCs w:val="28"/>
        </w:rPr>
        <w:lastRenderedPageBreak/>
        <w:t>Аналитический этап</w:t>
      </w:r>
    </w:p>
    <w:p w14:paraId="2397CE5C" w14:textId="77777777" w:rsidR="00E945EE" w:rsidRPr="00634BAF" w:rsidRDefault="00E945EE" w:rsidP="00926488">
      <w:pPr>
        <w:pStyle w:val="a6"/>
        <w:widowControl w:val="0"/>
        <w:shd w:val="clear" w:color="auto" w:fill="FFFFFF"/>
        <w:spacing w:after="0" w:line="360" w:lineRule="auto"/>
        <w:ind w:left="709"/>
        <w:jc w:val="center"/>
        <w:rPr>
          <w:rFonts w:ascii="Times New Roman" w:eastAsia="Times New Roman" w:hAnsi="Times New Roman" w:cs="Times New Roman"/>
          <w:b/>
          <w:bCs/>
          <w:sz w:val="28"/>
          <w:szCs w:val="28"/>
        </w:rPr>
      </w:pPr>
    </w:p>
    <w:p w14:paraId="02634E68" w14:textId="77777777" w:rsidR="00926488" w:rsidRPr="00634BAF" w:rsidRDefault="00926488" w:rsidP="00926488">
      <w:pPr>
        <w:widowControl w:val="0"/>
        <w:shd w:val="clear" w:color="auto" w:fill="FFFFFF"/>
        <w:spacing w:after="0" w:line="360" w:lineRule="auto"/>
        <w:jc w:val="both"/>
        <w:rPr>
          <w:rFonts w:ascii="Times New Roman" w:eastAsia="Times New Roman" w:hAnsi="Times New Roman" w:cs="Times New Roman"/>
          <w:b/>
          <w:bCs/>
          <w:sz w:val="28"/>
          <w:szCs w:val="28"/>
        </w:rPr>
      </w:pPr>
      <w:r w:rsidRPr="00634BAF">
        <w:rPr>
          <w:rFonts w:ascii="Times New Roman" w:eastAsia="Times New Roman" w:hAnsi="Times New Roman" w:cs="Times New Roman"/>
          <w:b/>
          <w:sz w:val="28"/>
          <w:szCs w:val="28"/>
        </w:rPr>
        <w:t>1.</w:t>
      </w:r>
      <w:r w:rsidRPr="00634BAF">
        <w:rPr>
          <w:rFonts w:eastAsia="Times New Roman"/>
          <w:b/>
        </w:rPr>
        <w:t xml:space="preserve">  </w:t>
      </w:r>
      <w:r w:rsidRPr="00634BAF">
        <w:rPr>
          <w:rFonts w:ascii="Times New Roman" w:eastAsia="Times New Roman" w:hAnsi="Times New Roman" w:cs="Times New Roman"/>
          <w:b/>
          <w:sz w:val="28"/>
          <w:szCs w:val="28"/>
        </w:rPr>
        <w:t>SWOT-анализ предприятия</w:t>
      </w:r>
      <w:bookmarkEnd w:id="15"/>
    </w:p>
    <w:p w14:paraId="36C39704" w14:textId="77777777" w:rsidR="00926488" w:rsidRPr="00781AD7" w:rsidRDefault="00926488" w:rsidP="00926488">
      <w:pPr>
        <w:pStyle w:val="a6"/>
        <w:widowControl w:val="0"/>
        <w:shd w:val="clear" w:color="auto" w:fill="FFFFFF"/>
        <w:spacing w:after="0" w:line="360" w:lineRule="auto"/>
        <w:ind w:left="709"/>
        <w:jc w:val="right"/>
        <w:rPr>
          <w:rFonts w:ascii="Times New Roman" w:eastAsia="Times New Roman" w:hAnsi="Times New Roman" w:cs="Times New Roman"/>
          <w:bCs/>
          <w:sz w:val="28"/>
          <w:szCs w:val="28"/>
        </w:rPr>
      </w:pPr>
      <w:r w:rsidRPr="006166A6">
        <w:rPr>
          <w:rFonts w:ascii="Times New Roman" w:eastAsia="Times New Roman" w:hAnsi="Times New Roman" w:cs="Times New Roman"/>
          <w:bCs/>
          <w:sz w:val="28"/>
          <w:szCs w:val="28"/>
        </w:rPr>
        <w:t>Таблица</w:t>
      </w:r>
      <w:r w:rsidRPr="00B66A2E">
        <w:rPr>
          <w:rFonts w:ascii="Times New Roman" w:eastAsia="Times New Roman" w:hAnsi="Times New Roman" w:cs="Times New Roman"/>
          <w:bCs/>
          <w:sz w:val="28"/>
          <w:szCs w:val="28"/>
        </w:rPr>
        <w:t xml:space="preserve"> 1</w:t>
      </w:r>
    </w:p>
    <w:tbl>
      <w:tblPr>
        <w:tblStyle w:val="a5"/>
        <w:tblW w:w="0" w:type="auto"/>
        <w:tblLook w:val="04A0" w:firstRow="1" w:lastRow="0" w:firstColumn="1" w:lastColumn="0" w:noHBand="0" w:noVBand="1"/>
      </w:tblPr>
      <w:tblGrid>
        <w:gridCol w:w="4785"/>
        <w:gridCol w:w="4786"/>
      </w:tblGrid>
      <w:tr w:rsidR="00926488" w:rsidRPr="00E945EE" w14:paraId="3078E9E2" w14:textId="77777777" w:rsidTr="00B12A52">
        <w:tc>
          <w:tcPr>
            <w:tcW w:w="4785" w:type="dxa"/>
            <w:vAlign w:val="center"/>
          </w:tcPr>
          <w:p w14:paraId="088546E1" w14:textId="77777777" w:rsidR="00926488" w:rsidRPr="00E945EE" w:rsidRDefault="00926488" w:rsidP="00E945EE">
            <w:pPr>
              <w:widowControl w:val="0"/>
              <w:ind w:firstLine="709"/>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Сильные стороны</w:t>
            </w:r>
          </w:p>
        </w:tc>
        <w:tc>
          <w:tcPr>
            <w:tcW w:w="4786" w:type="dxa"/>
            <w:vAlign w:val="center"/>
          </w:tcPr>
          <w:p w14:paraId="7BFCE8B9" w14:textId="77777777" w:rsidR="00926488" w:rsidRPr="00E945EE" w:rsidRDefault="00926488" w:rsidP="00E945EE">
            <w:pPr>
              <w:widowControl w:val="0"/>
              <w:ind w:firstLine="709"/>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Слабые стороны</w:t>
            </w:r>
          </w:p>
        </w:tc>
      </w:tr>
      <w:tr w:rsidR="00926488" w:rsidRPr="00E945EE" w14:paraId="49DB54DF" w14:textId="77777777" w:rsidTr="00B12A52">
        <w:trPr>
          <w:trHeight w:val="782"/>
        </w:trPr>
        <w:tc>
          <w:tcPr>
            <w:tcW w:w="4785" w:type="dxa"/>
            <w:vAlign w:val="center"/>
          </w:tcPr>
          <w:p w14:paraId="29B15380" w14:textId="77777777" w:rsidR="00926488" w:rsidRPr="00E945EE" w:rsidRDefault="00926488" w:rsidP="00E945EE">
            <w:pPr>
              <w:widowControl w:val="0"/>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1. Одновременное использование возможностей и тур</w:t>
            </w:r>
            <w:r w:rsidR="00347D86" w:rsidRPr="00E945EE">
              <w:rPr>
                <w:rFonts w:ascii="Times New Roman" w:eastAsia="Times New Roman" w:hAnsi="Times New Roman" w:cs="Times New Roman"/>
                <w:iCs/>
                <w:sz w:val="20"/>
                <w:szCs w:val="20"/>
              </w:rPr>
              <w:t xml:space="preserve"> </w:t>
            </w:r>
            <w:r w:rsidRPr="00E945EE">
              <w:rPr>
                <w:rFonts w:ascii="Times New Roman" w:eastAsia="Times New Roman" w:hAnsi="Times New Roman" w:cs="Times New Roman"/>
                <w:iCs/>
                <w:sz w:val="20"/>
                <w:szCs w:val="20"/>
              </w:rPr>
              <w:t>агента, и туроператора</w:t>
            </w:r>
          </w:p>
        </w:tc>
        <w:tc>
          <w:tcPr>
            <w:tcW w:w="4786" w:type="dxa"/>
            <w:vAlign w:val="center"/>
          </w:tcPr>
          <w:p w14:paraId="12DD2B85" w14:textId="77777777" w:rsidR="00926488" w:rsidRPr="00E945EE" w:rsidRDefault="00926488" w:rsidP="00E945EE">
            <w:pPr>
              <w:widowControl w:val="0"/>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1. Небольшой период работы на рынке туриндустрии, недостаток опыта.</w:t>
            </w:r>
          </w:p>
        </w:tc>
      </w:tr>
      <w:tr w:rsidR="00926488" w:rsidRPr="00E945EE" w14:paraId="71490DFB" w14:textId="77777777" w:rsidTr="00B12A52">
        <w:tc>
          <w:tcPr>
            <w:tcW w:w="4785" w:type="dxa"/>
            <w:vAlign w:val="center"/>
          </w:tcPr>
          <w:p w14:paraId="7E53DAC1"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2. Дифференцированный подход к формированию тур</w:t>
            </w:r>
            <w:r w:rsidR="00347D86" w:rsidRPr="00E945EE">
              <w:rPr>
                <w:rFonts w:ascii="Times New Roman" w:eastAsia="Times New Roman" w:hAnsi="Times New Roman" w:cs="Times New Roman"/>
                <w:iCs/>
                <w:sz w:val="20"/>
                <w:szCs w:val="20"/>
              </w:rPr>
              <w:t xml:space="preserve"> </w:t>
            </w:r>
            <w:r w:rsidRPr="00E945EE">
              <w:rPr>
                <w:rFonts w:ascii="Times New Roman" w:eastAsia="Times New Roman" w:hAnsi="Times New Roman" w:cs="Times New Roman"/>
                <w:iCs/>
                <w:sz w:val="20"/>
                <w:szCs w:val="20"/>
              </w:rPr>
              <w:t>продукта и поиску целевой аудитории.</w:t>
            </w:r>
          </w:p>
        </w:tc>
        <w:tc>
          <w:tcPr>
            <w:tcW w:w="4786" w:type="dxa"/>
            <w:vAlign w:val="center"/>
          </w:tcPr>
          <w:p w14:paraId="71FC25F5"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2. Отсутствие известности имени (бренда).</w:t>
            </w:r>
          </w:p>
        </w:tc>
      </w:tr>
      <w:tr w:rsidR="00926488" w:rsidRPr="00E945EE" w14:paraId="0707BBEB" w14:textId="77777777" w:rsidTr="00B12A52">
        <w:tc>
          <w:tcPr>
            <w:tcW w:w="4785" w:type="dxa"/>
            <w:vAlign w:val="center"/>
          </w:tcPr>
          <w:p w14:paraId="1AAA3844"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3. Приличный уровень качества тур</w:t>
            </w:r>
            <w:r w:rsidR="00347D86" w:rsidRPr="00E945EE">
              <w:rPr>
                <w:rFonts w:ascii="Times New Roman" w:eastAsia="Times New Roman" w:hAnsi="Times New Roman" w:cs="Times New Roman"/>
                <w:iCs/>
                <w:sz w:val="20"/>
                <w:szCs w:val="20"/>
              </w:rPr>
              <w:t xml:space="preserve"> </w:t>
            </w:r>
            <w:r w:rsidRPr="00E945EE">
              <w:rPr>
                <w:rFonts w:ascii="Times New Roman" w:eastAsia="Times New Roman" w:hAnsi="Times New Roman" w:cs="Times New Roman"/>
                <w:iCs/>
                <w:sz w:val="20"/>
                <w:szCs w:val="20"/>
              </w:rPr>
              <w:t>продукта при гибкой системе цен.</w:t>
            </w:r>
          </w:p>
        </w:tc>
        <w:tc>
          <w:tcPr>
            <w:tcW w:w="4786" w:type="dxa"/>
            <w:vAlign w:val="center"/>
          </w:tcPr>
          <w:p w14:paraId="0F3D59B4"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3. Отсутствие внятной стратегии маркетинга.</w:t>
            </w:r>
          </w:p>
          <w:p w14:paraId="3FA70F6E" w14:textId="77777777" w:rsidR="00926488" w:rsidRPr="00E945EE" w:rsidRDefault="00926488" w:rsidP="00E945EE">
            <w:pPr>
              <w:widowControl w:val="0"/>
              <w:ind w:firstLine="709"/>
              <w:jc w:val="both"/>
              <w:rPr>
                <w:rFonts w:ascii="Times New Roman" w:eastAsia="Times New Roman" w:hAnsi="Times New Roman" w:cs="Times New Roman"/>
                <w:iCs/>
                <w:sz w:val="20"/>
                <w:szCs w:val="20"/>
              </w:rPr>
            </w:pPr>
          </w:p>
        </w:tc>
      </w:tr>
      <w:tr w:rsidR="00926488" w:rsidRPr="00E945EE" w14:paraId="43890598" w14:textId="77777777" w:rsidTr="00B12A52">
        <w:tc>
          <w:tcPr>
            <w:tcW w:w="4785" w:type="dxa"/>
            <w:vAlign w:val="center"/>
          </w:tcPr>
          <w:p w14:paraId="4EC0C863"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4.</w:t>
            </w:r>
            <w:r w:rsidR="00347D86" w:rsidRPr="00E945EE">
              <w:rPr>
                <w:rFonts w:ascii="Times New Roman" w:eastAsia="Times New Roman" w:hAnsi="Times New Roman" w:cs="Times New Roman"/>
                <w:iCs/>
                <w:sz w:val="20"/>
                <w:szCs w:val="20"/>
              </w:rPr>
              <w:t> </w:t>
            </w:r>
            <w:r w:rsidRPr="00E945EE">
              <w:rPr>
                <w:rFonts w:ascii="Times New Roman" w:eastAsia="Times New Roman" w:hAnsi="Times New Roman" w:cs="Times New Roman"/>
                <w:iCs/>
                <w:sz w:val="20"/>
                <w:szCs w:val="20"/>
              </w:rPr>
              <w:t>Сформированная</w:t>
            </w:r>
            <w:r w:rsidR="00347D86" w:rsidRPr="00E945EE">
              <w:rPr>
                <w:rFonts w:ascii="Times New Roman" w:eastAsia="Times New Roman" w:hAnsi="Times New Roman" w:cs="Times New Roman"/>
                <w:iCs/>
                <w:sz w:val="20"/>
                <w:szCs w:val="20"/>
              </w:rPr>
              <w:t> </w:t>
            </w:r>
            <w:r w:rsidRPr="00E945EE">
              <w:rPr>
                <w:rFonts w:ascii="Times New Roman" w:eastAsia="Times New Roman" w:hAnsi="Times New Roman" w:cs="Times New Roman"/>
                <w:iCs/>
                <w:sz w:val="20"/>
                <w:szCs w:val="20"/>
              </w:rPr>
              <w:t>система управления,</w:t>
            </w:r>
            <w:r w:rsidR="00347D86" w:rsidRPr="00E945EE">
              <w:rPr>
                <w:rFonts w:ascii="Times New Roman" w:eastAsia="Times New Roman" w:hAnsi="Times New Roman" w:cs="Times New Roman"/>
                <w:iCs/>
                <w:sz w:val="20"/>
                <w:szCs w:val="20"/>
              </w:rPr>
              <w:t> </w:t>
            </w:r>
            <w:r w:rsidRPr="00E945EE">
              <w:rPr>
                <w:rFonts w:ascii="Times New Roman" w:eastAsia="Times New Roman" w:hAnsi="Times New Roman" w:cs="Times New Roman"/>
                <w:iCs/>
                <w:sz w:val="20"/>
                <w:szCs w:val="20"/>
              </w:rPr>
              <w:t>наличие</w:t>
            </w:r>
            <w:r w:rsidR="00347D86" w:rsidRPr="00E945EE">
              <w:rPr>
                <w:rFonts w:ascii="Times New Roman" w:eastAsia="Times New Roman" w:hAnsi="Times New Roman" w:cs="Times New Roman"/>
                <w:iCs/>
                <w:sz w:val="20"/>
                <w:szCs w:val="20"/>
              </w:rPr>
              <w:t> </w:t>
            </w:r>
            <w:r w:rsidRPr="00E945EE">
              <w:rPr>
                <w:rFonts w:ascii="Times New Roman" w:eastAsia="Times New Roman" w:hAnsi="Times New Roman" w:cs="Times New Roman"/>
                <w:iCs/>
                <w:sz w:val="20"/>
                <w:szCs w:val="20"/>
              </w:rPr>
              <w:t>отдела маркетинга.</w:t>
            </w:r>
          </w:p>
        </w:tc>
        <w:tc>
          <w:tcPr>
            <w:tcW w:w="4786" w:type="dxa"/>
            <w:vAlign w:val="center"/>
          </w:tcPr>
          <w:p w14:paraId="54D469A3"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4.</w:t>
            </w:r>
            <w:r w:rsidR="00347D86" w:rsidRPr="00E945EE">
              <w:rPr>
                <w:rFonts w:ascii="Times New Roman" w:eastAsia="Times New Roman" w:hAnsi="Times New Roman" w:cs="Times New Roman"/>
                <w:iCs/>
                <w:sz w:val="20"/>
                <w:szCs w:val="20"/>
              </w:rPr>
              <w:t> </w:t>
            </w:r>
            <w:r w:rsidRPr="00E945EE">
              <w:rPr>
                <w:rFonts w:ascii="Times New Roman" w:eastAsia="Times New Roman" w:hAnsi="Times New Roman" w:cs="Times New Roman"/>
                <w:iCs/>
                <w:sz w:val="20"/>
                <w:szCs w:val="20"/>
              </w:rPr>
              <w:t>Недостаточно</w:t>
            </w:r>
            <w:r w:rsidR="00347D86" w:rsidRPr="00E945EE">
              <w:rPr>
                <w:rFonts w:ascii="Times New Roman" w:eastAsia="Times New Roman" w:hAnsi="Times New Roman" w:cs="Times New Roman"/>
                <w:iCs/>
                <w:sz w:val="20"/>
                <w:szCs w:val="20"/>
              </w:rPr>
              <w:t> </w:t>
            </w:r>
            <w:r w:rsidRPr="00E945EE">
              <w:rPr>
                <w:rFonts w:ascii="Times New Roman" w:eastAsia="Times New Roman" w:hAnsi="Times New Roman" w:cs="Times New Roman"/>
                <w:iCs/>
                <w:sz w:val="20"/>
                <w:szCs w:val="20"/>
              </w:rPr>
              <w:t>активное продвижение тур</w:t>
            </w:r>
            <w:r w:rsidR="00347D86" w:rsidRPr="00E945EE">
              <w:rPr>
                <w:rFonts w:ascii="Times New Roman" w:eastAsia="Times New Roman" w:hAnsi="Times New Roman" w:cs="Times New Roman"/>
                <w:iCs/>
                <w:sz w:val="20"/>
                <w:szCs w:val="20"/>
              </w:rPr>
              <w:t xml:space="preserve"> </w:t>
            </w:r>
            <w:r w:rsidRPr="00E945EE">
              <w:rPr>
                <w:rFonts w:ascii="Times New Roman" w:eastAsia="Times New Roman" w:hAnsi="Times New Roman" w:cs="Times New Roman"/>
                <w:iCs/>
                <w:sz w:val="20"/>
                <w:szCs w:val="20"/>
              </w:rPr>
              <w:t>продукта на рынок.</w:t>
            </w:r>
          </w:p>
          <w:p w14:paraId="73E56CBA" w14:textId="77777777" w:rsidR="00926488" w:rsidRPr="00E945EE" w:rsidRDefault="00926488" w:rsidP="00E945EE">
            <w:pPr>
              <w:widowControl w:val="0"/>
              <w:ind w:firstLine="709"/>
              <w:jc w:val="both"/>
              <w:rPr>
                <w:rFonts w:ascii="Times New Roman" w:eastAsia="Times New Roman" w:hAnsi="Times New Roman" w:cs="Times New Roman"/>
                <w:iCs/>
                <w:sz w:val="20"/>
                <w:szCs w:val="20"/>
              </w:rPr>
            </w:pPr>
          </w:p>
        </w:tc>
      </w:tr>
      <w:tr w:rsidR="00926488" w:rsidRPr="00E945EE" w14:paraId="3289B012" w14:textId="77777777" w:rsidTr="00B12A52">
        <w:tc>
          <w:tcPr>
            <w:tcW w:w="4785" w:type="dxa"/>
            <w:vAlign w:val="center"/>
          </w:tcPr>
          <w:p w14:paraId="7AA872F4"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5. Наличие профессионального образования специалистов по маркетингу.</w:t>
            </w:r>
          </w:p>
        </w:tc>
        <w:tc>
          <w:tcPr>
            <w:tcW w:w="4786" w:type="dxa"/>
            <w:vAlign w:val="center"/>
          </w:tcPr>
          <w:p w14:paraId="2B4EF992"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5. Недостаточное использование маркетинговых средств.</w:t>
            </w:r>
          </w:p>
          <w:p w14:paraId="0FC9247E" w14:textId="77777777" w:rsidR="00926488" w:rsidRPr="00E945EE" w:rsidRDefault="00926488" w:rsidP="00E945EE">
            <w:pPr>
              <w:widowControl w:val="0"/>
              <w:ind w:firstLine="709"/>
              <w:jc w:val="both"/>
              <w:rPr>
                <w:rFonts w:ascii="Times New Roman" w:eastAsia="Times New Roman" w:hAnsi="Times New Roman" w:cs="Times New Roman"/>
                <w:iCs/>
                <w:sz w:val="20"/>
                <w:szCs w:val="20"/>
              </w:rPr>
            </w:pPr>
          </w:p>
        </w:tc>
      </w:tr>
      <w:tr w:rsidR="00926488" w:rsidRPr="00E945EE" w14:paraId="0AF80C4E" w14:textId="77777777" w:rsidTr="00B12A52">
        <w:tc>
          <w:tcPr>
            <w:tcW w:w="4785" w:type="dxa"/>
            <w:vAlign w:val="center"/>
          </w:tcPr>
          <w:p w14:paraId="67346227" w14:textId="77777777" w:rsidR="00926488" w:rsidRPr="00E945EE" w:rsidRDefault="00926488" w:rsidP="00E945EE">
            <w:pPr>
              <w:widowControl w:val="0"/>
              <w:ind w:firstLine="709"/>
              <w:jc w:val="both"/>
              <w:rPr>
                <w:rFonts w:ascii="Times New Roman" w:eastAsia="Times New Roman" w:hAnsi="Times New Roman" w:cs="Times New Roman"/>
                <w:iCs/>
                <w:sz w:val="20"/>
                <w:szCs w:val="20"/>
              </w:rPr>
            </w:pPr>
          </w:p>
        </w:tc>
        <w:tc>
          <w:tcPr>
            <w:tcW w:w="4786" w:type="dxa"/>
            <w:vAlign w:val="center"/>
          </w:tcPr>
          <w:p w14:paraId="5FA6542C"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6.</w:t>
            </w:r>
            <w:r w:rsidR="00347D86" w:rsidRPr="00E945EE">
              <w:rPr>
                <w:rFonts w:ascii="Times New Roman" w:eastAsia="Times New Roman" w:hAnsi="Times New Roman" w:cs="Times New Roman"/>
                <w:iCs/>
                <w:sz w:val="20"/>
                <w:szCs w:val="20"/>
              </w:rPr>
              <w:t> </w:t>
            </w:r>
            <w:r w:rsidRPr="00E945EE">
              <w:rPr>
                <w:rFonts w:ascii="Times New Roman" w:eastAsia="Times New Roman" w:hAnsi="Times New Roman" w:cs="Times New Roman"/>
                <w:iCs/>
                <w:sz w:val="20"/>
                <w:szCs w:val="20"/>
              </w:rPr>
              <w:t>Ограниченный</w:t>
            </w:r>
            <w:r w:rsidR="00347D86" w:rsidRPr="00E945EE">
              <w:rPr>
                <w:rFonts w:ascii="Times New Roman" w:eastAsia="Times New Roman" w:hAnsi="Times New Roman" w:cs="Times New Roman"/>
                <w:iCs/>
                <w:sz w:val="20"/>
                <w:szCs w:val="20"/>
              </w:rPr>
              <w:t> </w:t>
            </w:r>
            <w:r w:rsidRPr="00E945EE">
              <w:rPr>
                <w:rFonts w:ascii="Times New Roman" w:eastAsia="Times New Roman" w:hAnsi="Times New Roman" w:cs="Times New Roman"/>
                <w:iCs/>
                <w:sz w:val="20"/>
                <w:szCs w:val="20"/>
              </w:rPr>
              <w:t>бюджет маркетинга.</w:t>
            </w:r>
          </w:p>
        </w:tc>
      </w:tr>
      <w:tr w:rsidR="00926488" w:rsidRPr="00E945EE" w14:paraId="2368DD8E" w14:textId="77777777" w:rsidTr="00B12A52">
        <w:tc>
          <w:tcPr>
            <w:tcW w:w="4785" w:type="dxa"/>
            <w:vAlign w:val="center"/>
          </w:tcPr>
          <w:p w14:paraId="68FCCA86" w14:textId="77777777" w:rsidR="00926488" w:rsidRPr="00E945EE" w:rsidRDefault="00926488" w:rsidP="00E945EE">
            <w:pPr>
              <w:widowControl w:val="0"/>
              <w:ind w:firstLine="709"/>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Возможности</w:t>
            </w:r>
          </w:p>
        </w:tc>
        <w:tc>
          <w:tcPr>
            <w:tcW w:w="4786" w:type="dxa"/>
            <w:vAlign w:val="center"/>
          </w:tcPr>
          <w:p w14:paraId="44F26DBE" w14:textId="77777777" w:rsidR="00926488" w:rsidRPr="00E945EE" w:rsidRDefault="00926488" w:rsidP="00E945EE">
            <w:pPr>
              <w:widowControl w:val="0"/>
              <w:ind w:firstLine="709"/>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Угрозы</w:t>
            </w:r>
          </w:p>
        </w:tc>
      </w:tr>
      <w:tr w:rsidR="00926488" w:rsidRPr="00E945EE" w14:paraId="4CB5A830" w14:textId="77777777" w:rsidTr="00B12A52">
        <w:tc>
          <w:tcPr>
            <w:tcW w:w="4785" w:type="dxa"/>
            <w:vAlign w:val="center"/>
          </w:tcPr>
          <w:p w14:paraId="090847A9"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1. Завоевание собственной доли рынка и ее расширение в сравнении с конкурентами.</w:t>
            </w:r>
          </w:p>
        </w:tc>
        <w:tc>
          <w:tcPr>
            <w:tcW w:w="4786" w:type="dxa"/>
            <w:vAlign w:val="center"/>
          </w:tcPr>
          <w:p w14:paraId="1DB1E547"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1. Наличие в одном сегменте рынка туриндустрии значительного числа конкурентов.</w:t>
            </w:r>
          </w:p>
        </w:tc>
      </w:tr>
      <w:tr w:rsidR="00926488" w:rsidRPr="00E945EE" w14:paraId="320B4367" w14:textId="77777777" w:rsidTr="00B12A52">
        <w:tc>
          <w:tcPr>
            <w:tcW w:w="4785" w:type="dxa"/>
            <w:vAlign w:val="center"/>
          </w:tcPr>
          <w:p w14:paraId="700219A5"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2. Разработка стратегии маркетинга.</w:t>
            </w:r>
          </w:p>
        </w:tc>
        <w:tc>
          <w:tcPr>
            <w:tcW w:w="4786" w:type="dxa"/>
            <w:vAlign w:val="center"/>
          </w:tcPr>
          <w:p w14:paraId="1B9EB17A"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2. Возможности появления все новых конкурентов в данном сегменте рынка.</w:t>
            </w:r>
          </w:p>
        </w:tc>
      </w:tr>
      <w:tr w:rsidR="00926488" w:rsidRPr="00E945EE" w14:paraId="43F2790F" w14:textId="77777777" w:rsidTr="00B12A52">
        <w:tc>
          <w:tcPr>
            <w:tcW w:w="4785" w:type="dxa"/>
            <w:vAlign w:val="center"/>
          </w:tcPr>
          <w:p w14:paraId="75259517"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3. Возможность расширения деятельности и ее дифференциации за счет статуса фирмы как туроператора и турагента.</w:t>
            </w:r>
          </w:p>
        </w:tc>
        <w:tc>
          <w:tcPr>
            <w:tcW w:w="4786" w:type="dxa"/>
            <w:vAlign w:val="center"/>
          </w:tcPr>
          <w:p w14:paraId="3DD588EB" w14:textId="77777777" w:rsidR="00926488" w:rsidRPr="00E945EE" w:rsidRDefault="00926488" w:rsidP="00E945EE">
            <w:pPr>
              <w:widowControl w:val="0"/>
              <w:jc w:val="both"/>
              <w:rPr>
                <w:rFonts w:ascii="Times New Roman" w:eastAsia="Times New Roman" w:hAnsi="Times New Roman" w:cs="Times New Roman"/>
                <w:iCs/>
                <w:sz w:val="20"/>
                <w:szCs w:val="20"/>
              </w:rPr>
            </w:pPr>
            <w:r w:rsidRPr="00E945EE">
              <w:rPr>
                <w:rFonts w:ascii="Times New Roman" w:eastAsia="Times New Roman" w:hAnsi="Times New Roman" w:cs="Times New Roman"/>
                <w:iCs/>
                <w:sz w:val="20"/>
                <w:szCs w:val="20"/>
              </w:rPr>
              <w:t>3.</w:t>
            </w:r>
            <w:r w:rsidR="00347D86" w:rsidRPr="00E945EE">
              <w:rPr>
                <w:rFonts w:ascii="Times New Roman" w:eastAsia="Times New Roman" w:hAnsi="Times New Roman" w:cs="Times New Roman"/>
                <w:iCs/>
                <w:sz w:val="20"/>
                <w:szCs w:val="20"/>
              </w:rPr>
              <w:t> </w:t>
            </w:r>
            <w:r w:rsidRPr="00E945EE">
              <w:rPr>
                <w:rFonts w:ascii="Times New Roman" w:eastAsia="Times New Roman" w:hAnsi="Times New Roman" w:cs="Times New Roman"/>
                <w:iCs/>
                <w:sz w:val="20"/>
                <w:szCs w:val="20"/>
              </w:rPr>
              <w:t>Нестабильность</w:t>
            </w:r>
            <w:r w:rsidR="00347D86" w:rsidRPr="00E945EE">
              <w:rPr>
                <w:rFonts w:ascii="Times New Roman" w:eastAsia="Times New Roman" w:hAnsi="Times New Roman" w:cs="Times New Roman"/>
                <w:iCs/>
                <w:sz w:val="20"/>
                <w:szCs w:val="20"/>
              </w:rPr>
              <w:t> </w:t>
            </w:r>
            <w:r w:rsidRPr="00E945EE">
              <w:rPr>
                <w:rFonts w:ascii="Times New Roman" w:eastAsia="Times New Roman" w:hAnsi="Times New Roman" w:cs="Times New Roman"/>
                <w:iCs/>
                <w:sz w:val="20"/>
                <w:szCs w:val="20"/>
              </w:rPr>
              <w:t>факторов внешнего и внутреннего характера на рынке туриндустрии.</w:t>
            </w:r>
          </w:p>
        </w:tc>
      </w:tr>
    </w:tbl>
    <w:p w14:paraId="481B1E8C" w14:textId="77777777" w:rsidR="00926488" w:rsidRDefault="00926488" w:rsidP="00926488">
      <w:pPr>
        <w:widowControl w:val="0"/>
        <w:spacing w:after="0" w:line="360" w:lineRule="auto"/>
        <w:jc w:val="both"/>
        <w:rPr>
          <w:rFonts w:ascii="Times New Roman" w:hAnsi="Times New Roman" w:cs="Times New Roman"/>
          <w:sz w:val="28"/>
          <w:szCs w:val="28"/>
        </w:rPr>
      </w:pPr>
    </w:p>
    <w:p w14:paraId="536FC27D" w14:textId="77777777" w:rsidR="006D2203" w:rsidRDefault="006D2203" w:rsidP="006D220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D429D" w:rsidRPr="007D429D">
        <w:rPr>
          <w:rFonts w:ascii="Times New Roman" w:hAnsi="Times New Roman" w:cs="Times New Roman"/>
          <w:b/>
          <w:sz w:val="28"/>
          <w:szCs w:val="28"/>
        </w:rPr>
        <w:t>Анализ особенностей деловой коммуникации с потребителями услуг</w:t>
      </w:r>
    </w:p>
    <w:p w14:paraId="4EAB21A7" w14:textId="77777777" w:rsidR="00E945EE" w:rsidRDefault="00E945EE" w:rsidP="00E945EE">
      <w:pPr>
        <w:widowControl w:val="0"/>
        <w:spacing w:after="0" w:line="360" w:lineRule="auto"/>
        <w:ind w:firstLine="709"/>
        <w:jc w:val="both"/>
        <w:rPr>
          <w:rFonts w:ascii="Times New Roman" w:hAnsi="Times New Roman" w:cs="Times New Roman"/>
          <w:sz w:val="28"/>
          <w:szCs w:val="28"/>
        </w:rPr>
      </w:pPr>
    </w:p>
    <w:p w14:paraId="01852941" w14:textId="7507FE13" w:rsidR="006D2203" w:rsidRPr="006D2203" w:rsidRDefault="006D2203" w:rsidP="00E945EE">
      <w:pPr>
        <w:widowControl w:val="0"/>
        <w:spacing w:after="0" w:line="360" w:lineRule="auto"/>
        <w:ind w:firstLine="709"/>
        <w:jc w:val="both"/>
        <w:rPr>
          <w:sz w:val="28"/>
          <w:szCs w:val="28"/>
        </w:rPr>
      </w:pPr>
      <w:r w:rsidRPr="006D2203">
        <w:rPr>
          <w:rFonts w:ascii="Times New Roman" w:hAnsi="Times New Roman" w:cs="Times New Roman"/>
          <w:sz w:val="28"/>
          <w:szCs w:val="28"/>
        </w:rPr>
        <w:t>По моему мнению, на пре</w:t>
      </w:r>
      <w:r>
        <w:rPr>
          <w:rFonts w:ascii="Times New Roman" w:hAnsi="Times New Roman" w:cs="Times New Roman"/>
          <w:sz w:val="28"/>
          <w:szCs w:val="28"/>
        </w:rPr>
        <w:t xml:space="preserve">дприятии ООО </w:t>
      </w:r>
      <w:r w:rsidRPr="006D2203">
        <w:rPr>
          <w:rFonts w:ascii="Times New Roman" w:hAnsi="Times New Roman" w:cs="Times New Roman"/>
          <w:sz w:val="28"/>
          <w:szCs w:val="28"/>
        </w:rPr>
        <w:t>«</w:t>
      </w:r>
      <w:r>
        <w:rPr>
          <w:rFonts w:ascii="Times New Roman" w:hAnsi="Times New Roman" w:cs="Times New Roman"/>
          <w:sz w:val="28"/>
          <w:szCs w:val="28"/>
        </w:rPr>
        <w:t>Центр технологий</w:t>
      </w:r>
      <w:r w:rsidRPr="006D2203">
        <w:rPr>
          <w:rFonts w:ascii="Times New Roman" w:hAnsi="Times New Roman" w:cs="Times New Roman"/>
          <w:sz w:val="28"/>
          <w:szCs w:val="28"/>
        </w:rPr>
        <w:t>» есть вертикальные и горизонтальные коммуникационные каналы.</w:t>
      </w:r>
    </w:p>
    <w:p w14:paraId="6C8C4F0B" w14:textId="77777777" w:rsidR="006D2203" w:rsidRPr="006D2203" w:rsidRDefault="006D2203" w:rsidP="00E945EE">
      <w:pPr>
        <w:widowControl w:val="0"/>
        <w:spacing w:after="0" w:line="360" w:lineRule="auto"/>
        <w:ind w:firstLine="709"/>
        <w:jc w:val="both"/>
        <w:rPr>
          <w:rFonts w:ascii="Times New Roman" w:hAnsi="Times New Roman" w:cs="Times New Roman"/>
          <w:sz w:val="28"/>
          <w:szCs w:val="28"/>
        </w:rPr>
      </w:pPr>
      <w:r w:rsidRPr="006D2203">
        <w:rPr>
          <w:rFonts w:ascii="Times New Roman" w:hAnsi="Times New Roman" w:cs="Times New Roman"/>
          <w:sz w:val="28"/>
          <w:szCs w:val="28"/>
        </w:rPr>
        <w:t>Вертикальные коммуникационные каналы соединяют элементы управленческой структуры, принадлежащие к различным ее уровням. По ним сверху вниз передаются приказы, распоряжения, инструкции, а снизу вверх поступают отчеты о проделанной работе, заявки и заказы со стороны потребителей.</w:t>
      </w:r>
      <w:r w:rsidR="008058F8">
        <w:rPr>
          <w:rFonts w:ascii="Times New Roman" w:hAnsi="Times New Roman" w:cs="Times New Roman"/>
          <w:sz w:val="28"/>
          <w:szCs w:val="28"/>
        </w:rPr>
        <w:t xml:space="preserve"> </w:t>
      </w:r>
      <w:r w:rsidRPr="006D2203">
        <w:rPr>
          <w:rFonts w:ascii="Times New Roman" w:hAnsi="Times New Roman" w:cs="Times New Roman"/>
          <w:sz w:val="28"/>
          <w:szCs w:val="28"/>
        </w:rPr>
        <w:t>Горизонтальные коммуникационные каналы непосредственно связывают равные по статусу уровни управления. Они обеспечивают наиболее эффективное решение общих проблем.</w:t>
      </w:r>
    </w:p>
    <w:p w14:paraId="5DC14E2F" w14:textId="77777777" w:rsidR="006D2203" w:rsidRPr="006D2203" w:rsidRDefault="006D2203" w:rsidP="00E945EE">
      <w:pPr>
        <w:widowControl w:val="0"/>
        <w:spacing w:after="0" w:line="360" w:lineRule="auto"/>
        <w:ind w:firstLine="709"/>
        <w:jc w:val="both"/>
        <w:rPr>
          <w:rFonts w:ascii="Times New Roman" w:hAnsi="Times New Roman" w:cs="Times New Roman"/>
          <w:sz w:val="28"/>
          <w:szCs w:val="28"/>
        </w:rPr>
      </w:pPr>
      <w:r w:rsidRPr="006D2203">
        <w:rPr>
          <w:rFonts w:ascii="Times New Roman" w:hAnsi="Times New Roman" w:cs="Times New Roman"/>
          <w:sz w:val="28"/>
          <w:szCs w:val="28"/>
        </w:rPr>
        <w:t>Рассматривая коммуникационную структуру ООО «</w:t>
      </w:r>
      <w:r>
        <w:rPr>
          <w:rFonts w:ascii="Times New Roman" w:hAnsi="Times New Roman" w:cs="Times New Roman"/>
          <w:sz w:val="28"/>
          <w:szCs w:val="28"/>
        </w:rPr>
        <w:t>Центр технологий</w:t>
      </w:r>
      <w:r w:rsidRPr="006D2203">
        <w:rPr>
          <w:rFonts w:ascii="Times New Roman" w:hAnsi="Times New Roman" w:cs="Times New Roman"/>
          <w:sz w:val="28"/>
          <w:szCs w:val="28"/>
        </w:rPr>
        <w:t xml:space="preserve">» можно сказать, что здесь присутствует сеть типа «дом», т.е. здесь помимо </w:t>
      </w:r>
      <w:r w:rsidRPr="006D2203">
        <w:rPr>
          <w:rFonts w:ascii="Times New Roman" w:hAnsi="Times New Roman" w:cs="Times New Roman"/>
          <w:sz w:val="28"/>
          <w:szCs w:val="28"/>
        </w:rPr>
        <w:lastRenderedPageBreak/>
        <w:t xml:space="preserve">вертикальных каналов, присутствуют и горизонтальные каналы </w:t>
      </w:r>
      <w:r>
        <w:rPr>
          <w:rFonts w:ascii="Times New Roman" w:hAnsi="Times New Roman" w:cs="Times New Roman"/>
          <w:sz w:val="28"/>
          <w:szCs w:val="28"/>
        </w:rPr>
        <w:t>на нескольких уровнях. (Рис.</w:t>
      </w:r>
      <w:r w:rsidRPr="006D2203">
        <w:rPr>
          <w:rFonts w:ascii="Times New Roman" w:hAnsi="Times New Roman" w:cs="Times New Roman"/>
          <w:sz w:val="28"/>
          <w:szCs w:val="28"/>
        </w:rPr>
        <w:t>1)</w:t>
      </w:r>
    </w:p>
    <w:p w14:paraId="5BE149BF" w14:textId="77777777" w:rsidR="006D2203" w:rsidRPr="006D2203" w:rsidRDefault="006D2203" w:rsidP="00E945EE">
      <w:pPr>
        <w:widowControl w:val="0"/>
        <w:spacing w:after="0" w:line="360" w:lineRule="auto"/>
        <w:ind w:firstLine="709"/>
        <w:jc w:val="both"/>
        <w:rPr>
          <w:rFonts w:ascii="Times New Roman" w:hAnsi="Times New Roman" w:cs="Times New Roman"/>
          <w:sz w:val="28"/>
          <w:szCs w:val="28"/>
        </w:rPr>
      </w:pPr>
      <w:r w:rsidRPr="006D2203">
        <w:rPr>
          <w:rFonts w:ascii="Times New Roman" w:hAnsi="Times New Roman" w:cs="Times New Roman"/>
          <w:sz w:val="28"/>
          <w:szCs w:val="28"/>
        </w:rPr>
        <w:t>Главный принцип работы организации - уважение к клиенту, чуткое отношение к его желаниям, предпочтениям и индивидуальным особенностям. Несмотря на то, что одним из основных направлений деятельности компании является работа с туристскими агентствами и корпоративными клиентами, ООО «</w:t>
      </w:r>
      <w:r>
        <w:rPr>
          <w:rFonts w:ascii="Times New Roman" w:hAnsi="Times New Roman" w:cs="Times New Roman"/>
          <w:sz w:val="28"/>
          <w:szCs w:val="28"/>
        </w:rPr>
        <w:t>Центр технологий</w:t>
      </w:r>
      <w:r w:rsidRPr="006D2203">
        <w:rPr>
          <w:rFonts w:ascii="Times New Roman" w:hAnsi="Times New Roman" w:cs="Times New Roman"/>
          <w:sz w:val="28"/>
          <w:szCs w:val="28"/>
        </w:rPr>
        <w:t xml:space="preserve">» предоставляет свои услуги каждому заинтересовавшемуся клиенту. </w:t>
      </w:r>
      <w:r w:rsidR="008058F8">
        <w:rPr>
          <w:rFonts w:ascii="Times New Roman" w:hAnsi="Times New Roman" w:cs="Times New Roman"/>
          <w:sz w:val="28"/>
          <w:szCs w:val="28"/>
        </w:rPr>
        <w:t>Тщательно продумана система</w:t>
      </w:r>
      <w:r w:rsidRPr="006D2203">
        <w:rPr>
          <w:rFonts w:ascii="Times New Roman" w:hAnsi="Times New Roman" w:cs="Times New Roman"/>
          <w:sz w:val="28"/>
          <w:szCs w:val="28"/>
        </w:rPr>
        <w:t xml:space="preserve"> скидок, бонусов и специальных тарифов, которые предоставляются любому желающему в зависимости от тура.</w:t>
      </w:r>
    </w:p>
    <w:p w14:paraId="6CD71B12" w14:textId="77777777" w:rsidR="006D2203" w:rsidRDefault="006D2203" w:rsidP="00E945EE">
      <w:pPr>
        <w:widowControl w:val="0"/>
        <w:spacing w:after="0" w:line="360" w:lineRule="auto"/>
        <w:jc w:val="center"/>
        <w:rPr>
          <w:rFonts w:ascii="Times New Roman" w:hAnsi="Times New Roman" w:cs="Times New Roman"/>
          <w:sz w:val="28"/>
          <w:szCs w:val="28"/>
        </w:rPr>
      </w:pPr>
      <w:r>
        <w:rPr>
          <w:noProof/>
        </w:rPr>
        <w:drawing>
          <wp:inline distT="0" distB="0" distL="0" distR="0" wp14:anchorId="287D00C1" wp14:editId="5E92A2CF">
            <wp:extent cx="4382318" cy="2083242"/>
            <wp:effectExtent l="0" t="0" r="0" b="0"/>
            <wp:docPr id="9" name="Рисунок 9" descr="Сеть типа «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еть типа «дом»"/>
                    <pic:cNvPicPr>
                      <a:picLocks noChangeAspect="1" noChangeArrowheads="1"/>
                    </pic:cNvPicPr>
                  </pic:nvPicPr>
                  <pic:blipFill>
                    <a:blip r:embed="rId7" cstate="print"/>
                    <a:srcRect/>
                    <a:stretch>
                      <a:fillRect/>
                    </a:stretch>
                  </pic:blipFill>
                  <pic:spPr bwMode="auto">
                    <a:xfrm>
                      <a:off x="0" y="0"/>
                      <a:ext cx="4397559" cy="2090487"/>
                    </a:xfrm>
                    <a:prstGeom prst="rect">
                      <a:avLst/>
                    </a:prstGeom>
                    <a:noFill/>
                    <a:ln w="9525">
                      <a:noFill/>
                      <a:miter lim="800000"/>
                      <a:headEnd/>
                      <a:tailEnd/>
                    </a:ln>
                  </pic:spPr>
                </pic:pic>
              </a:graphicData>
            </a:graphic>
          </wp:inline>
        </w:drawing>
      </w:r>
    </w:p>
    <w:p w14:paraId="133676F4" w14:textId="77777777" w:rsidR="006D2203" w:rsidRPr="006D2203" w:rsidRDefault="006D2203" w:rsidP="00E945EE">
      <w:pPr>
        <w:widowControl w:val="0"/>
        <w:spacing w:after="0" w:line="360" w:lineRule="auto"/>
        <w:jc w:val="center"/>
        <w:rPr>
          <w:rFonts w:ascii="Times New Roman" w:hAnsi="Times New Roman" w:cs="Times New Roman"/>
          <w:b/>
          <w:sz w:val="28"/>
          <w:szCs w:val="28"/>
        </w:rPr>
      </w:pPr>
      <w:r w:rsidRPr="006D2203">
        <w:rPr>
          <w:rFonts w:ascii="Times New Roman" w:hAnsi="Times New Roman" w:cs="Times New Roman"/>
          <w:b/>
          <w:sz w:val="28"/>
          <w:szCs w:val="28"/>
        </w:rPr>
        <w:t>Рис.</w:t>
      </w:r>
      <w:r w:rsidR="007D429D">
        <w:rPr>
          <w:rFonts w:ascii="Times New Roman" w:hAnsi="Times New Roman" w:cs="Times New Roman"/>
          <w:b/>
          <w:sz w:val="28"/>
          <w:szCs w:val="28"/>
        </w:rPr>
        <w:t>1</w:t>
      </w:r>
      <w:r w:rsidRPr="006D2203">
        <w:rPr>
          <w:rFonts w:ascii="Times New Roman" w:hAnsi="Times New Roman" w:cs="Times New Roman"/>
          <w:b/>
          <w:sz w:val="28"/>
          <w:szCs w:val="28"/>
        </w:rPr>
        <w:t xml:space="preserve"> Схема сети типа «дом»</w:t>
      </w:r>
    </w:p>
    <w:p w14:paraId="2B7E3A65" w14:textId="77777777" w:rsidR="004D02C7" w:rsidRDefault="004D02C7" w:rsidP="00926488">
      <w:pPr>
        <w:widowControl w:val="0"/>
        <w:spacing w:after="0" w:line="360" w:lineRule="auto"/>
        <w:jc w:val="both"/>
        <w:rPr>
          <w:rFonts w:ascii="Times New Roman" w:hAnsi="Times New Roman" w:cs="Times New Roman"/>
          <w:sz w:val="28"/>
          <w:szCs w:val="28"/>
        </w:rPr>
      </w:pPr>
    </w:p>
    <w:p w14:paraId="368D8101" w14:textId="77777777" w:rsidR="008C2556" w:rsidRDefault="008C2556" w:rsidP="00926488">
      <w:pPr>
        <w:widowControl w:val="0"/>
        <w:spacing w:after="0" w:line="360" w:lineRule="auto"/>
        <w:jc w:val="both"/>
        <w:rPr>
          <w:rFonts w:ascii="Times New Roman" w:hAnsi="Times New Roman" w:cs="Times New Roman"/>
          <w:sz w:val="28"/>
          <w:szCs w:val="28"/>
        </w:rPr>
      </w:pPr>
    </w:p>
    <w:p w14:paraId="6D9AD7E1" w14:textId="77777777" w:rsidR="00926488" w:rsidRPr="00347D86" w:rsidRDefault="006D2203" w:rsidP="00E945EE">
      <w:pPr>
        <w:widowControl w:val="0"/>
        <w:spacing w:after="0" w:line="360" w:lineRule="auto"/>
        <w:jc w:val="center"/>
        <w:rPr>
          <w:rFonts w:ascii="Times New Roman" w:hAnsi="Times New Roman" w:cs="Times New Roman"/>
          <w:b/>
          <w:sz w:val="28"/>
          <w:szCs w:val="28"/>
        </w:rPr>
      </w:pPr>
      <w:r>
        <w:rPr>
          <w:rFonts w:ascii="Times New Roman" w:hAnsi="Times New Roman" w:cs="Times New Roman"/>
          <w:sz w:val="28"/>
          <w:szCs w:val="28"/>
        </w:rPr>
        <w:t>3</w:t>
      </w:r>
      <w:r w:rsidR="00926488" w:rsidRPr="00347D86">
        <w:rPr>
          <w:rFonts w:ascii="Times New Roman" w:hAnsi="Times New Roman" w:cs="Times New Roman"/>
          <w:sz w:val="28"/>
          <w:szCs w:val="28"/>
        </w:rPr>
        <w:t>. </w:t>
      </w:r>
      <w:r w:rsidR="00926488" w:rsidRPr="00347D86">
        <w:rPr>
          <w:rFonts w:ascii="Times New Roman" w:hAnsi="Times New Roman" w:cs="Times New Roman"/>
          <w:b/>
          <w:sz w:val="28"/>
          <w:szCs w:val="28"/>
        </w:rPr>
        <w:t>Выполнение пунктов индивидуального задания, спо</w:t>
      </w:r>
      <w:r w:rsidR="000A37F2">
        <w:rPr>
          <w:rFonts w:ascii="Times New Roman" w:hAnsi="Times New Roman" w:cs="Times New Roman"/>
          <w:b/>
          <w:sz w:val="28"/>
          <w:szCs w:val="28"/>
        </w:rPr>
        <w:t>собствующих формированию умений</w:t>
      </w:r>
    </w:p>
    <w:p w14:paraId="6858CEBE" w14:textId="77777777" w:rsidR="008627AE" w:rsidRPr="00782370" w:rsidRDefault="008627AE" w:rsidP="00782370">
      <w:pPr>
        <w:spacing w:after="0" w:line="360" w:lineRule="auto"/>
        <w:jc w:val="center"/>
        <w:rPr>
          <w:rFonts w:ascii="Roman'" w:eastAsia="Times New Roman" w:hAnsi="Roman'" w:cs="Times New Roman"/>
          <w:b/>
          <w:sz w:val="28"/>
          <w:szCs w:val="20"/>
        </w:rPr>
      </w:pPr>
      <w:r w:rsidRPr="00782370">
        <w:rPr>
          <w:rFonts w:ascii="Roman'" w:eastAsia="Times New Roman" w:hAnsi="Roman'" w:cs="Times New Roman"/>
          <w:b/>
          <w:sz w:val="28"/>
          <w:szCs w:val="20"/>
        </w:rPr>
        <w:t>Вопрос №2</w:t>
      </w:r>
    </w:p>
    <w:p w14:paraId="3200408A" w14:textId="48D95B56" w:rsidR="008627AE" w:rsidRDefault="008627AE" w:rsidP="00782370">
      <w:pPr>
        <w:spacing w:after="0" w:line="360" w:lineRule="auto"/>
        <w:jc w:val="center"/>
        <w:rPr>
          <w:rFonts w:ascii="Roman'" w:eastAsia="Times New Roman" w:hAnsi="Roman'" w:cs="Times New Roman"/>
          <w:b/>
          <w:sz w:val="28"/>
          <w:szCs w:val="20"/>
        </w:rPr>
      </w:pPr>
      <w:r w:rsidRPr="00782370">
        <w:rPr>
          <w:rFonts w:ascii="Roman'" w:eastAsia="Times New Roman" w:hAnsi="Roman'" w:cs="Times New Roman"/>
          <w:b/>
          <w:sz w:val="28"/>
          <w:szCs w:val="20"/>
        </w:rPr>
        <w:t>Изучить источники статистической информации о развитии сферы туризма. Представить в отчете список найденных источников</w:t>
      </w:r>
    </w:p>
    <w:p w14:paraId="5591C81C" w14:textId="77777777" w:rsidR="00782370" w:rsidRPr="00782370" w:rsidRDefault="00782370" w:rsidP="00782370">
      <w:pPr>
        <w:spacing w:after="0" w:line="360" w:lineRule="auto"/>
        <w:jc w:val="center"/>
        <w:rPr>
          <w:rFonts w:ascii="Roman'" w:eastAsia="Times New Roman" w:hAnsi="Roman'" w:cs="Times New Roman"/>
          <w:b/>
          <w:sz w:val="28"/>
          <w:szCs w:val="20"/>
        </w:rPr>
      </w:pPr>
    </w:p>
    <w:p w14:paraId="2A31191A" w14:textId="5FB48C42"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анализа </w:t>
      </w:r>
      <w:r w:rsidRPr="00782370">
        <w:rPr>
          <w:rFonts w:ascii="Roman'" w:eastAsia="Times New Roman" w:hAnsi="Roman'" w:cs="Times New Roman"/>
          <w:bCs/>
          <w:sz w:val="28"/>
          <w:szCs w:val="20"/>
        </w:rPr>
        <w:t xml:space="preserve">статистической информации о развитии сферы </w:t>
      </w:r>
      <w:proofErr w:type="gramStart"/>
      <w:r w:rsidRPr="00782370">
        <w:rPr>
          <w:rFonts w:ascii="Roman'" w:eastAsia="Times New Roman" w:hAnsi="Roman'" w:cs="Times New Roman"/>
          <w:bCs/>
          <w:sz w:val="28"/>
          <w:szCs w:val="20"/>
        </w:rPr>
        <w:t>туризма</w:t>
      </w:r>
      <w:r w:rsidRPr="007823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можно</w:t>
      </w:r>
      <w:proofErr w:type="gramEnd"/>
      <w:r>
        <w:rPr>
          <w:rFonts w:ascii="Times New Roman" w:eastAsia="Times New Roman" w:hAnsi="Times New Roman" w:cs="Times New Roman"/>
          <w:sz w:val="28"/>
          <w:szCs w:val="28"/>
        </w:rPr>
        <w:t xml:space="preserve"> сделать вывод о том, что </w:t>
      </w:r>
      <w:r w:rsidRPr="00782370">
        <w:rPr>
          <w:rFonts w:ascii="Times New Roman" w:eastAsia="Times New Roman" w:hAnsi="Times New Roman" w:cs="Times New Roman"/>
          <w:sz w:val="28"/>
          <w:szCs w:val="28"/>
        </w:rPr>
        <w:t xml:space="preserve"> в сравнении с 2021 годом туристический рынок России в 2022 году, безусловно, чувствовал себя намного лучше. Во-</w:t>
      </w:r>
      <w:r w:rsidRPr="00782370">
        <w:rPr>
          <w:rFonts w:ascii="Times New Roman" w:eastAsia="Times New Roman" w:hAnsi="Times New Roman" w:cs="Times New Roman"/>
          <w:sz w:val="28"/>
          <w:szCs w:val="28"/>
        </w:rPr>
        <w:lastRenderedPageBreak/>
        <w:t xml:space="preserve">первых, он уже оправился от </w:t>
      </w:r>
      <w:proofErr w:type="spellStart"/>
      <w:r w:rsidRPr="00782370">
        <w:rPr>
          <w:rFonts w:ascii="Times New Roman" w:eastAsia="Times New Roman" w:hAnsi="Times New Roman" w:cs="Times New Roman"/>
          <w:sz w:val="28"/>
          <w:szCs w:val="28"/>
        </w:rPr>
        <w:t>пандемийной</w:t>
      </w:r>
      <w:proofErr w:type="spellEnd"/>
      <w:r w:rsidRPr="00782370">
        <w:rPr>
          <w:rFonts w:ascii="Times New Roman" w:eastAsia="Times New Roman" w:hAnsi="Times New Roman" w:cs="Times New Roman"/>
          <w:sz w:val="28"/>
          <w:szCs w:val="28"/>
        </w:rPr>
        <w:t xml:space="preserve"> неопределенности, а во-вторых, получил возможность работать с внутренними туристами.</w:t>
      </w:r>
    </w:p>
    <w:p w14:paraId="389CBFAE" w14:textId="77777777"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sidRPr="00782370">
        <w:rPr>
          <w:rFonts w:ascii="Times New Roman" w:eastAsia="Times New Roman" w:hAnsi="Times New Roman" w:cs="Times New Roman"/>
          <w:sz w:val="28"/>
          <w:szCs w:val="28"/>
          <w:bdr w:val="none" w:sz="0" w:space="0" w:color="auto" w:frame="1"/>
        </w:rPr>
        <w:t>Основной тенденцией 2022 года стал рост спроса на российские турпродукты, причем речь о спросе со стороны платежеспособного населения.</w:t>
      </w:r>
    </w:p>
    <w:p w14:paraId="707249C1" w14:textId="77777777"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sidRPr="00782370">
        <w:rPr>
          <w:rFonts w:ascii="Times New Roman" w:eastAsia="Times New Roman" w:hAnsi="Times New Roman" w:cs="Times New Roman"/>
          <w:sz w:val="28"/>
          <w:szCs w:val="28"/>
        </w:rPr>
        <w:t>По данным Российского союза туриндустрии, в 2022 году туроператоры продали на 30% больше активных и приключенческих туров, чем в прошлом году.</w:t>
      </w:r>
    </w:p>
    <w:p w14:paraId="58A562A3" w14:textId="77777777"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sidRPr="00782370">
        <w:rPr>
          <w:rFonts w:ascii="Times New Roman" w:eastAsia="Times New Roman" w:hAnsi="Times New Roman" w:cs="Times New Roman"/>
          <w:sz w:val="28"/>
          <w:szCs w:val="28"/>
        </w:rPr>
        <w:t>Рост произошел по всем направлениям внутреннего туризма. Продолжается устойчивое повышение спроса на отдых в Сочи. И неудивительно — туда по-прежнему летают самолеты, при этом это практически единственная российская территория с субтропическим климатом, расположенная недалеко от моря. На ней к тому же сформировалось более-менее качественное туристическое предложение для разных сегментов. В процентах этот рост, может быть, не выглядит так значительно, примерно 5% по числу туристов. Но тут надо отметить, что речь идет о росте по отношению к уже успешному 2021 году. Кроме того, посетители территории «Сириус» сейчас не считаются сочинскими туристами, а ведь их число составляет, согласно разным оценкам, до 10% от общего количества — этому способствует значительный номерной фонд территории. Также нужно учитывать рост среднего чека в прошлом году — по разным данным это 30–50%.</w:t>
      </w:r>
    </w:p>
    <w:p w14:paraId="5BC5ECF7" w14:textId="77777777"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sidRPr="00782370">
        <w:rPr>
          <w:rFonts w:ascii="Times New Roman" w:eastAsia="Times New Roman" w:hAnsi="Times New Roman" w:cs="Times New Roman"/>
          <w:sz w:val="28"/>
          <w:szCs w:val="28"/>
        </w:rPr>
        <w:t>Заметен повышенный интерес к Дагестану как туристическому направлению. Тут играет роль сразу несколько разных факторов: прежде всего, конечно, нехватка альтернатив для людей, для которых отдых в Сочи — это либо слишком дорого, либо уже слишком банально. Поэтому в Дагестане турпоток вырос в разы в связи с не очень высокой прошлогодней базой.</w:t>
      </w:r>
    </w:p>
    <w:p w14:paraId="5320B332" w14:textId="77777777"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sidRPr="00782370">
        <w:rPr>
          <w:rFonts w:ascii="Times New Roman" w:eastAsia="Times New Roman" w:hAnsi="Times New Roman" w:cs="Times New Roman"/>
          <w:sz w:val="28"/>
          <w:szCs w:val="28"/>
        </w:rPr>
        <w:t xml:space="preserve">Заметный рост наблюдается практически во всех регионах, которые за последние годы готовились к приему внутренних туристов и развивали </w:t>
      </w:r>
      <w:r w:rsidRPr="00782370">
        <w:rPr>
          <w:rFonts w:ascii="Times New Roman" w:eastAsia="Times New Roman" w:hAnsi="Times New Roman" w:cs="Times New Roman"/>
          <w:sz w:val="28"/>
          <w:szCs w:val="28"/>
        </w:rPr>
        <w:lastRenderedPageBreak/>
        <w:t>данное направление. Такие регионы, как правило, расположены недалеко от туристических рынков или турпотоков. В частности, через Воронежскую область проходит массовый поток туристов, движущихся по трассе М-4 на юг, к морю. Ярославская область и присоединившаяся к ней Костромская так же, как Тульская и Владимирская, активно привлекают туристов из Москвы. В основном речь идет о культурно-познавательном туризме. Увеличивается приток туристов в Самарскую область. Правда, пока регионы Поволжья лишь в незначительной степени используют свой туристический потенциал.</w:t>
      </w:r>
    </w:p>
    <w:p w14:paraId="28875B7C" w14:textId="77777777"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sidRPr="00782370">
        <w:rPr>
          <w:rFonts w:ascii="Times New Roman" w:eastAsia="Times New Roman" w:hAnsi="Times New Roman" w:cs="Times New Roman"/>
          <w:sz w:val="28"/>
          <w:szCs w:val="28"/>
        </w:rPr>
        <w:t>Согласно </w:t>
      </w:r>
      <w:hyperlink r:id="rId8" w:history="1">
        <w:r w:rsidRPr="00782370">
          <w:rPr>
            <w:rFonts w:ascii="Times New Roman" w:eastAsia="Times New Roman" w:hAnsi="Times New Roman" w:cs="Times New Roman"/>
            <w:sz w:val="28"/>
            <w:szCs w:val="28"/>
            <w:bdr w:val="none" w:sz="0" w:space="0" w:color="auto" w:frame="1"/>
          </w:rPr>
          <w:t>статистике</w:t>
        </w:r>
      </w:hyperlink>
      <w:r w:rsidRPr="00782370">
        <w:rPr>
          <w:rFonts w:ascii="Times New Roman" w:eastAsia="Times New Roman" w:hAnsi="Times New Roman" w:cs="Times New Roman"/>
          <w:sz w:val="28"/>
          <w:szCs w:val="28"/>
        </w:rPr>
        <w:t> сервиса онлайн-бронирования Ostrovok.ru, в 2021 году лидирующим регионом по количеству бронирований был Крым, следом шли Москва, Санкт-Петербург, Краснодарский край и Московская область. В 2022 году Крым из топа выбыл, зато Татарстан стал популярнее Московской области. Туристы стали обращать больше внимания и на такие направления, как Карелия, Псковская область, Нижний Новгород, Казань и Дагестан.</w:t>
      </w:r>
    </w:p>
    <w:p w14:paraId="6BCD611C" w14:textId="77777777"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sidRPr="00782370">
        <w:rPr>
          <w:rFonts w:ascii="Times New Roman" w:eastAsia="Times New Roman" w:hAnsi="Times New Roman" w:cs="Times New Roman"/>
          <w:sz w:val="28"/>
          <w:szCs w:val="28"/>
        </w:rPr>
        <w:t>Здесь сложно выделить какие-то отдельные виды отдыха. Все, что можно было предложить туристам, пользовалось спросом. В этом большую роль сыграли несколько трендов. С одной стороны, после 2 лет пандемии и соблюдения режима изоляции люди хотят отдыхать. С другой, повлияли ограничения на внешние поездки: как прямые (проблемы с визами и доступом к европейским странам), так и косвенные (рост стоимости туров и авиаперелетов).</w:t>
      </w:r>
    </w:p>
    <w:p w14:paraId="21DB253E" w14:textId="50394BC0" w:rsidR="00782370" w:rsidRPr="00782370" w:rsidRDefault="00782370" w:rsidP="00782370">
      <w:pPr>
        <w:spacing w:after="0" w:line="360" w:lineRule="auto"/>
        <w:ind w:firstLine="709"/>
        <w:jc w:val="both"/>
        <w:textAlignment w:val="baseline"/>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С</w:t>
      </w:r>
      <w:r w:rsidRPr="00782370">
        <w:rPr>
          <w:rFonts w:ascii="Times New Roman" w:eastAsia="Times New Roman" w:hAnsi="Times New Roman" w:cs="Times New Roman"/>
          <w:sz w:val="28"/>
          <w:szCs w:val="28"/>
          <w:bdr w:val="none" w:sz="0" w:space="0" w:color="auto" w:frame="1"/>
        </w:rPr>
        <w:t>тоимость внутренних туров</w:t>
      </w:r>
      <w:r>
        <w:rPr>
          <w:rFonts w:ascii="Times New Roman" w:eastAsia="Times New Roman" w:hAnsi="Times New Roman" w:cs="Times New Roman"/>
          <w:sz w:val="28"/>
          <w:szCs w:val="28"/>
          <w:bdr w:val="none" w:sz="0" w:space="0" w:color="auto" w:frame="1"/>
        </w:rPr>
        <w:t xml:space="preserve">. </w:t>
      </w:r>
      <w:r w:rsidRPr="00782370">
        <w:rPr>
          <w:rFonts w:ascii="Times New Roman" w:eastAsia="Times New Roman" w:hAnsi="Times New Roman" w:cs="Times New Roman"/>
          <w:sz w:val="28"/>
          <w:szCs w:val="28"/>
        </w:rPr>
        <w:t xml:space="preserve">Как уже было отмечено выше, стоимость росла прежде всего там, где были повышенный спрос и дефицит предложения. Это в первую очередь Сочи. В наиболее пиковый период массовых отпусков стоимость внутренних туров росла и в других местах, включая уже упомянутые регионы вокруг Москвы, в частности Ярославскую область. Рост произошел за счет увеличения спроса: так как число желающих отдохнуть было выше числа мест, то получал услугу тот, кто мог больше за нее заплатить. Нельзя сказать, что люди в 2022 году стали массово экономить на отдыхе. Это могли делать те, кто отдыхал и в 2020 и в 2021 годах. </w:t>
      </w:r>
      <w:r w:rsidRPr="00782370">
        <w:rPr>
          <w:rFonts w:ascii="Times New Roman" w:eastAsia="Times New Roman" w:hAnsi="Times New Roman" w:cs="Times New Roman"/>
          <w:sz w:val="28"/>
          <w:szCs w:val="28"/>
        </w:rPr>
        <w:lastRenderedPageBreak/>
        <w:t>Напротив, многие из тех, кто в годы пандемии сидел дома, решили наконец отдохнуть как следует и были готовы потратиться.</w:t>
      </w:r>
    </w:p>
    <w:p w14:paraId="31E8301C" w14:textId="77777777"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sidRPr="00782370">
        <w:rPr>
          <w:rFonts w:ascii="Times New Roman" w:eastAsia="Times New Roman" w:hAnsi="Times New Roman" w:cs="Times New Roman"/>
          <w:sz w:val="28"/>
          <w:szCs w:val="28"/>
        </w:rPr>
        <w:t>В «</w:t>
      </w:r>
      <w:proofErr w:type="spellStart"/>
      <w:r w:rsidRPr="00782370">
        <w:rPr>
          <w:rFonts w:ascii="Times New Roman" w:eastAsia="Times New Roman" w:hAnsi="Times New Roman" w:cs="Times New Roman"/>
          <w:sz w:val="28"/>
          <w:szCs w:val="28"/>
        </w:rPr>
        <w:t>Слетать.ру</w:t>
      </w:r>
      <w:proofErr w:type="spellEnd"/>
      <w:r w:rsidRPr="00782370">
        <w:rPr>
          <w:rFonts w:ascii="Times New Roman" w:eastAsia="Times New Roman" w:hAnsi="Times New Roman" w:cs="Times New Roman"/>
          <w:sz w:val="28"/>
          <w:szCs w:val="28"/>
        </w:rPr>
        <w:t>» </w:t>
      </w:r>
      <w:hyperlink r:id="rId9" w:history="1">
        <w:r w:rsidRPr="00782370">
          <w:rPr>
            <w:rFonts w:ascii="Times New Roman" w:eastAsia="Times New Roman" w:hAnsi="Times New Roman" w:cs="Times New Roman"/>
            <w:sz w:val="28"/>
            <w:szCs w:val="28"/>
            <w:bdr w:val="none" w:sz="0" w:space="0" w:color="auto" w:frame="1"/>
          </w:rPr>
          <w:t>отмечают</w:t>
        </w:r>
      </w:hyperlink>
      <w:r w:rsidRPr="00782370">
        <w:rPr>
          <w:rFonts w:ascii="Times New Roman" w:eastAsia="Times New Roman" w:hAnsi="Times New Roman" w:cs="Times New Roman"/>
          <w:sz w:val="28"/>
          <w:szCs w:val="28"/>
        </w:rPr>
        <w:t>, что в 2022 году продажи туров в Египет (до пандемии популярное среди россиян направление) увеличились на 6%, а средний чек вырос на 11% по сравнению с 2021 годом. Продажи путевок в ОАЭ выросли на 62% при росте чека на 12%, на Мальдивы — на 50% при росте чека на 3%.</w:t>
      </w:r>
    </w:p>
    <w:p w14:paraId="624016B5" w14:textId="01259C20" w:rsidR="00782370" w:rsidRPr="00782370" w:rsidRDefault="00782370" w:rsidP="00782370">
      <w:pPr>
        <w:spacing w:after="0" w:line="360" w:lineRule="auto"/>
        <w:ind w:firstLine="709"/>
        <w:jc w:val="both"/>
        <w:textAlignment w:val="baseline"/>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Прогноз р</w:t>
      </w:r>
      <w:r w:rsidRPr="00782370">
        <w:rPr>
          <w:rFonts w:ascii="Times New Roman" w:eastAsia="Times New Roman" w:hAnsi="Times New Roman" w:cs="Times New Roman"/>
          <w:sz w:val="28"/>
          <w:szCs w:val="28"/>
          <w:bdr w:val="none" w:sz="0" w:space="0" w:color="auto" w:frame="1"/>
        </w:rPr>
        <w:t>азвити</w:t>
      </w:r>
      <w:r>
        <w:rPr>
          <w:rFonts w:ascii="Times New Roman" w:eastAsia="Times New Roman" w:hAnsi="Times New Roman" w:cs="Times New Roman"/>
          <w:sz w:val="28"/>
          <w:szCs w:val="28"/>
          <w:bdr w:val="none" w:sz="0" w:space="0" w:color="auto" w:frame="1"/>
        </w:rPr>
        <w:t>я</w:t>
      </w:r>
      <w:r w:rsidRPr="00782370">
        <w:rPr>
          <w:rFonts w:ascii="Times New Roman" w:eastAsia="Times New Roman" w:hAnsi="Times New Roman" w:cs="Times New Roman"/>
          <w:sz w:val="28"/>
          <w:szCs w:val="28"/>
          <w:bdr w:val="none" w:sz="0" w:space="0" w:color="auto" w:frame="1"/>
        </w:rPr>
        <w:t xml:space="preserve"> туристической отрасли в 2023</w:t>
      </w:r>
      <w:r>
        <w:rPr>
          <w:rFonts w:ascii="Times New Roman" w:eastAsia="Times New Roman" w:hAnsi="Times New Roman" w:cs="Times New Roman"/>
          <w:sz w:val="28"/>
          <w:szCs w:val="28"/>
          <w:bdr w:val="none" w:sz="0" w:space="0" w:color="auto" w:frame="1"/>
        </w:rPr>
        <w:t xml:space="preserve"> – </w:t>
      </w:r>
      <w:proofErr w:type="gramStart"/>
      <w:r>
        <w:rPr>
          <w:rFonts w:ascii="Times New Roman" w:eastAsia="Times New Roman" w:hAnsi="Times New Roman" w:cs="Times New Roman"/>
          <w:sz w:val="28"/>
          <w:szCs w:val="28"/>
          <w:bdr w:val="none" w:sz="0" w:space="0" w:color="auto" w:frame="1"/>
        </w:rPr>
        <w:t xml:space="preserve">2024 </w:t>
      </w:r>
      <w:r w:rsidRPr="00782370">
        <w:rPr>
          <w:rFonts w:ascii="Times New Roman" w:eastAsia="Times New Roman" w:hAnsi="Times New Roman" w:cs="Times New Roman"/>
          <w:sz w:val="28"/>
          <w:szCs w:val="28"/>
          <w:bdr w:val="none" w:sz="0" w:space="0" w:color="auto" w:frame="1"/>
        </w:rPr>
        <w:t xml:space="preserve"> год</w:t>
      </w:r>
      <w:r>
        <w:rPr>
          <w:rFonts w:ascii="Times New Roman" w:eastAsia="Times New Roman" w:hAnsi="Times New Roman" w:cs="Times New Roman"/>
          <w:sz w:val="28"/>
          <w:szCs w:val="28"/>
          <w:bdr w:val="none" w:sz="0" w:space="0" w:color="auto" w:frame="1"/>
        </w:rPr>
        <w:t>ах</w:t>
      </w:r>
      <w:proofErr w:type="gramEnd"/>
      <w:r>
        <w:rPr>
          <w:rFonts w:ascii="Times New Roman" w:eastAsia="Times New Roman" w:hAnsi="Times New Roman" w:cs="Times New Roman"/>
          <w:sz w:val="28"/>
          <w:szCs w:val="28"/>
          <w:bdr w:val="none" w:sz="0" w:space="0" w:color="auto" w:frame="1"/>
        </w:rPr>
        <w:t xml:space="preserve">. </w:t>
      </w:r>
    </w:p>
    <w:p w14:paraId="4FB41B42" w14:textId="77777777"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sidRPr="00782370">
        <w:rPr>
          <w:rFonts w:ascii="Times New Roman" w:eastAsia="Times New Roman" w:hAnsi="Times New Roman" w:cs="Times New Roman"/>
          <w:sz w:val="28"/>
          <w:szCs w:val="28"/>
          <w:bdr w:val="none" w:sz="0" w:space="0" w:color="auto" w:frame="1"/>
        </w:rPr>
        <w:t>Вне зависимости от того, как будут развиваться отношения с западными странами, внутренний туризм уже получил серьезный импульс для развития и снижения спроса не будет. Единственный сценарий, при котором такое возможно, — если границы опять откроются, а предложение внутреннего туризма будет ухудшаться по качеству. Например, если владельцы средств размещения решат, что «клиент и так все скупит», и будут сокращать вложения в обновление и поддержание номеров и прочей инфраструктуры при росте цены. </w:t>
      </w:r>
    </w:p>
    <w:p w14:paraId="4B869655" w14:textId="77777777"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sidRPr="00782370">
        <w:rPr>
          <w:rFonts w:ascii="Times New Roman" w:eastAsia="Times New Roman" w:hAnsi="Times New Roman" w:cs="Times New Roman"/>
          <w:sz w:val="28"/>
          <w:szCs w:val="28"/>
        </w:rPr>
        <w:t>Но такой сценарий маловероятен, так что внутренний туризм будет продолжать развиваться. Кроме того, за последние годы туристы, выезжающие за рубеж, столкнулись с множеством проблем. Например, поездка за границу сейчас влечет много рисков, и любые варианты форс-мажора, включая пандемию, ухудшение отношений между странами, банкротство туроператора и т. п., могут привести к тому, что турист застрянет за пределами РФ без денег и шансов быстро выбраться. Поэтому для многих людей внутренний туризм кажется более предпочтительным.</w:t>
      </w:r>
    </w:p>
    <w:p w14:paraId="05420F2D" w14:textId="77777777"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sidRPr="00782370">
        <w:rPr>
          <w:rFonts w:ascii="Times New Roman" w:eastAsia="Times New Roman" w:hAnsi="Times New Roman" w:cs="Times New Roman"/>
          <w:sz w:val="28"/>
          <w:szCs w:val="28"/>
        </w:rPr>
        <w:t xml:space="preserve">Страны, входящие или входившие ранее в состав СНГ, в этом смысле кажутся несколько безопаснее. Особенно страны с более-менее стабильным политическим устройством, начиная с Казахстана и заканчивая Грузией. Поэтому у стран Центральной Азии, а также и у Азербайджана, есть хорошие возможности для привлечения туристов. Многое, конечно, зависит от качества и стоимости услуг, тем не менее очень высока вероятность того, что </w:t>
      </w:r>
      <w:r w:rsidRPr="00782370">
        <w:rPr>
          <w:rFonts w:ascii="Times New Roman" w:eastAsia="Times New Roman" w:hAnsi="Times New Roman" w:cs="Times New Roman"/>
          <w:sz w:val="28"/>
          <w:szCs w:val="28"/>
        </w:rPr>
        <w:lastRenderedPageBreak/>
        <w:t>в следующем году резко вырастет спрос, скажем, на туры в Казахстан. С Киргизией ситуация сложнее — и с точки зрения качества предложения, и с точки зрения стабильности, но рост будет наблюдаться и там.</w:t>
      </w:r>
    </w:p>
    <w:p w14:paraId="524CF216" w14:textId="77777777"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sidRPr="00782370">
        <w:rPr>
          <w:rFonts w:ascii="Times New Roman" w:eastAsia="Times New Roman" w:hAnsi="Times New Roman" w:cs="Times New Roman"/>
          <w:sz w:val="28"/>
          <w:szCs w:val="28"/>
        </w:rPr>
        <w:t>Перспективы зарубежных направлений при негативном сценарии развития отношений с Западом очень сильно зависят от валютного курса. В 2022 году он был достаточно выгодным для россиян. Если ситуация сохранится, то те страны, до которых можно удобно и недорого добраться из России, например Турция или Казахстан, будут в выигрыше: спрос на эти направления со стороны туристов из РФ увеличится. Если же курс станет менее выгодным, выездной туризм может резко сократиться.</w:t>
      </w:r>
    </w:p>
    <w:p w14:paraId="6CF00D6E" w14:textId="77777777" w:rsidR="00782370" w:rsidRPr="00782370" w:rsidRDefault="00782370" w:rsidP="00782370">
      <w:pPr>
        <w:spacing w:after="0" w:line="360" w:lineRule="auto"/>
        <w:ind w:firstLine="709"/>
        <w:jc w:val="both"/>
        <w:textAlignment w:val="baseline"/>
        <w:rPr>
          <w:rFonts w:ascii="Times New Roman" w:eastAsia="Times New Roman" w:hAnsi="Times New Roman" w:cs="Times New Roman"/>
          <w:sz w:val="28"/>
          <w:szCs w:val="28"/>
        </w:rPr>
      </w:pPr>
      <w:r w:rsidRPr="00782370">
        <w:rPr>
          <w:rFonts w:ascii="Times New Roman" w:eastAsia="Times New Roman" w:hAnsi="Times New Roman" w:cs="Times New Roman"/>
          <w:sz w:val="28"/>
          <w:szCs w:val="28"/>
        </w:rPr>
        <w:t>Что касается внутреннего туризма, то тут ситуация более гибкая. У основных игроков есть резервы, которые пригодятся им при снижении цен. К тому же в случае падения благосостояния населения можно будет сокращать многие статьи расходов и предлагать более экономные варианты размещения, развлечений, питания и т. д.</w:t>
      </w:r>
    </w:p>
    <w:p w14:paraId="4EB8CF17" w14:textId="77777777" w:rsidR="008627AE" w:rsidRPr="008627AE" w:rsidRDefault="008627AE" w:rsidP="008627AE">
      <w:pPr>
        <w:spacing w:after="0" w:line="240" w:lineRule="auto"/>
        <w:jc w:val="both"/>
        <w:rPr>
          <w:rFonts w:ascii="Roman'" w:eastAsia="Times New Roman" w:hAnsi="Roman'" w:cs="Times New Roman"/>
          <w:color w:val="FF000D"/>
          <w:sz w:val="28"/>
          <w:szCs w:val="20"/>
        </w:rPr>
      </w:pPr>
      <w:r w:rsidRPr="008627AE">
        <w:rPr>
          <w:rFonts w:ascii="XO Thames" w:eastAsia="Times New Roman" w:hAnsi="XO Thames" w:cs="Times New Roman"/>
          <w:color w:val="000000"/>
          <w:sz w:val="28"/>
          <w:szCs w:val="20"/>
        </w:rPr>
        <w:br/>
      </w:r>
    </w:p>
    <w:p w14:paraId="22ED80D8" w14:textId="77777777" w:rsidR="008627AE" w:rsidRPr="00782370" w:rsidRDefault="008627AE" w:rsidP="00782370">
      <w:pPr>
        <w:spacing w:after="0" w:line="360" w:lineRule="auto"/>
        <w:jc w:val="center"/>
        <w:rPr>
          <w:rFonts w:ascii="Roman'" w:eastAsia="Times New Roman" w:hAnsi="Roman'" w:cs="Times New Roman"/>
          <w:b/>
          <w:sz w:val="28"/>
          <w:szCs w:val="20"/>
        </w:rPr>
      </w:pPr>
      <w:r w:rsidRPr="00782370">
        <w:rPr>
          <w:rFonts w:ascii="Roman'" w:eastAsia="Times New Roman" w:hAnsi="Roman'" w:cs="Times New Roman"/>
          <w:b/>
          <w:sz w:val="28"/>
          <w:szCs w:val="20"/>
        </w:rPr>
        <w:t>Вопрос №5</w:t>
      </w:r>
    </w:p>
    <w:p w14:paraId="0C74AFFF" w14:textId="77777777" w:rsidR="008627AE" w:rsidRPr="00782370" w:rsidRDefault="008627AE" w:rsidP="00782370">
      <w:pPr>
        <w:spacing w:after="0" w:line="360" w:lineRule="auto"/>
        <w:jc w:val="center"/>
        <w:rPr>
          <w:rFonts w:ascii="Roman'" w:eastAsia="Times New Roman" w:hAnsi="Roman'" w:cs="Times New Roman"/>
          <w:b/>
          <w:sz w:val="28"/>
          <w:szCs w:val="20"/>
        </w:rPr>
      </w:pPr>
      <w:r w:rsidRPr="00782370">
        <w:rPr>
          <w:rFonts w:ascii="Roman'" w:eastAsia="Times New Roman" w:hAnsi="Roman'" w:cs="Times New Roman"/>
          <w:b/>
          <w:sz w:val="28"/>
          <w:szCs w:val="20"/>
        </w:rPr>
        <w:t>Определить задачи, которые необходимо решить для достижения цели повышения узнаваемости бренда туристского предприятия. Результаты представить в отчете по практике в виде таблицы.</w:t>
      </w:r>
    </w:p>
    <w:p w14:paraId="521928FD" w14:textId="77777777" w:rsidR="007A65FA" w:rsidRDefault="007A65FA" w:rsidP="001A4C27">
      <w:pPr>
        <w:pStyle w:val="a3"/>
        <w:spacing w:before="0" w:beforeAutospacing="0" w:after="0" w:afterAutospacing="0" w:line="360" w:lineRule="auto"/>
        <w:ind w:firstLine="709"/>
        <w:jc w:val="both"/>
        <w:textAlignment w:val="top"/>
        <w:rPr>
          <w:color w:val="000000"/>
          <w:sz w:val="28"/>
          <w:szCs w:val="28"/>
        </w:rPr>
      </w:pPr>
    </w:p>
    <w:p w14:paraId="394153CA" w14:textId="437DF47D" w:rsidR="00782370" w:rsidRPr="001A4C27" w:rsidRDefault="00782370" w:rsidP="001A4C27">
      <w:pPr>
        <w:pStyle w:val="a3"/>
        <w:spacing w:before="0" w:beforeAutospacing="0" w:after="0" w:afterAutospacing="0" w:line="360" w:lineRule="auto"/>
        <w:ind w:firstLine="709"/>
        <w:jc w:val="both"/>
        <w:textAlignment w:val="top"/>
        <w:rPr>
          <w:color w:val="000000"/>
          <w:sz w:val="28"/>
          <w:szCs w:val="28"/>
        </w:rPr>
      </w:pPr>
      <w:r w:rsidRPr="001A4C27">
        <w:rPr>
          <w:color w:val="000000"/>
          <w:sz w:val="28"/>
          <w:szCs w:val="28"/>
        </w:rPr>
        <w:t>Если с этой точки зрения посмотреть на существующий фирменный стиль, то туристическая компания не обладает всем набором элементов эффективного фирменного стиля, который помог бы ей в узнаваемости</w:t>
      </w:r>
      <w:r w:rsidR="001A4C27" w:rsidRPr="001A4C27">
        <w:rPr>
          <w:color w:val="000000"/>
          <w:sz w:val="28"/>
          <w:szCs w:val="28"/>
        </w:rPr>
        <w:t xml:space="preserve"> бренда м</w:t>
      </w:r>
      <w:r w:rsidRPr="001A4C27">
        <w:rPr>
          <w:color w:val="000000"/>
          <w:sz w:val="28"/>
          <w:szCs w:val="28"/>
        </w:rPr>
        <w:t xml:space="preserve"> и привлечении новых клиентов, а следовательно, стал бы эффективным инструментом в конкурентной борьбе.</w:t>
      </w:r>
    </w:p>
    <w:p w14:paraId="1A3832F8" w14:textId="40742A0C" w:rsidR="00782370" w:rsidRDefault="00782370" w:rsidP="001A4C27">
      <w:pPr>
        <w:pStyle w:val="a3"/>
        <w:spacing w:before="0" w:beforeAutospacing="0" w:after="0" w:afterAutospacing="0" w:line="360" w:lineRule="auto"/>
        <w:ind w:firstLine="709"/>
        <w:jc w:val="both"/>
        <w:textAlignment w:val="top"/>
        <w:rPr>
          <w:color w:val="000000"/>
          <w:sz w:val="28"/>
          <w:szCs w:val="28"/>
        </w:rPr>
      </w:pPr>
      <w:r w:rsidRPr="001A4C27">
        <w:rPr>
          <w:color w:val="000000"/>
          <w:sz w:val="28"/>
          <w:szCs w:val="28"/>
        </w:rPr>
        <w:t xml:space="preserve">Для того чтобы обеспечить узнаваемость фирмы, необходимо дать потенциальным клиентам и широкой общественности узнать и запомнить, что </w:t>
      </w:r>
      <w:r w:rsidR="007A65FA">
        <w:rPr>
          <w:sz w:val="28"/>
          <w:szCs w:val="28"/>
        </w:rPr>
        <w:t>«</w:t>
      </w:r>
      <w:proofErr w:type="spellStart"/>
      <w:r w:rsidR="007A65FA">
        <w:rPr>
          <w:sz w:val="28"/>
          <w:szCs w:val="28"/>
        </w:rPr>
        <w:t>Скайтур</w:t>
      </w:r>
      <w:proofErr w:type="spellEnd"/>
      <w:r w:rsidR="007A65FA">
        <w:rPr>
          <w:sz w:val="28"/>
          <w:szCs w:val="28"/>
        </w:rPr>
        <w:t>»</w:t>
      </w:r>
      <w:r w:rsidR="001A4C27" w:rsidRPr="001A4C27">
        <w:rPr>
          <w:sz w:val="28"/>
          <w:szCs w:val="28"/>
        </w:rPr>
        <w:t xml:space="preserve"> </w:t>
      </w:r>
      <w:r w:rsidRPr="001A4C27">
        <w:rPr>
          <w:color w:val="000000"/>
          <w:sz w:val="28"/>
          <w:szCs w:val="28"/>
        </w:rPr>
        <w:t xml:space="preserve">несет людям радость путешествий по всему миру, массу </w:t>
      </w:r>
      <w:r w:rsidRPr="001A4C27">
        <w:rPr>
          <w:color w:val="000000"/>
          <w:sz w:val="28"/>
          <w:szCs w:val="28"/>
        </w:rPr>
        <w:lastRenderedPageBreak/>
        <w:t>незабываемых впечатлений и качественный отдых. При этом фирма проявляет индивидуальный подход к каждому клиенту и является надежной и успешной компанией на туристическом рынке.</w:t>
      </w:r>
    </w:p>
    <w:p w14:paraId="2C01FA0C" w14:textId="77777777" w:rsidR="001A4C27" w:rsidRPr="001A4C27" w:rsidRDefault="001A4C27" w:rsidP="001A4C27">
      <w:pPr>
        <w:pStyle w:val="a3"/>
        <w:spacing w:before="0" w:beforeAutospacing="0" w:after="0" w:afterAutospacing="0" w:line="360" w:lineRule="auto"/>
        <w:ind w:firstLine="709"/>
        <w:jc w:val="both"/>
        <w:textAlignment w:val="top"/>
        <w:rPr>
          <w:color w:val="000000"/>
          <w:sz w:val="28"/>
          <w:szCs w:val="28"/>
        </w:rPr>
      </w:pPr>
    </w:p>
    <w:tbl>
      <w:tblPr>
        <w:tblStyle w:val="a5"/>
        <w:tblW w:w="0" w:type="auto"/>
        <w:tblLook w:val="04A0" w:firstRow="1" w:lastRow="0" w:firstColumn="1" w:lastColumn="0" w:noHBand="0" w:noVBand="1"/>
      </w:tblPr>
      <w:tblGrid>
        <w:gridCol w:w="1914"/>
        <w:gridCol w:w="7125"/>
      </w:tblGrid>
      <w:tr w:rsidR="001A4C27" w:rsidRPr="001A4C27" w14:paraId="757716F0" w14:textId="77777777" w:rsidTr="001A4C27">
        <w:tc>
          <w:tcPr>
            <w:tcW w:w="1914" w:type="dxa"/>
          </w:tcPr>
          <w:p w14:paraId="1BFB4896" w14:textId="20F4D18A" w:rsidR="001A4C27" w:rsidRPr="001A4C27" w:rsidRDefault="001A4C27" w:rsidP="001A4C27">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w:t>
            </w:r>
          </w:p>
        </w:tc>
        <w:tc>
          <w:tcPr>
            <w:tcW w:w="7125" w:type="dxa"/>
          </w:tcPr>
          <w:p w14:paraId="121C707F" w14:textId="66CC0817" w:rsidR="001A4C27" w:rsidRPr="001A4C27" w:rsidRDefault="001A4C27" w:rsidP="001A4C27">
            <w:pPr>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 xml:space="preserve">Задачи </w:t>
            </w:r>
          </w:p>
        </w:tc>
      </w:tr>
      <w:tr w:rsidR="001A4C27" w:rsidRPr="001A4C27" w14:paraId="3ED588FB" w14:textId="77777777" w:rsidTr="001A4C27">
        <w:tc>
          <w:tcPr>
            <w:tcW w:w="1914" w:type="dxa"/>
          </w:tcPr>
          <w:p w14:paraId="74B7F038" w14:textId="3C5F4E45" w:rsidR="001A4C27" w:rsidRPr="001A4C27" w:rsidRDefault="001A4C27" w:rsidP="001A4C27">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1</w:t>
            </w:r>
          </w:p>
        </w:tc>
        <w:tc>
          <w:tcPr>
            <w:tcW w:w="7125" w:type="dxa"/>
          </w:tcPr>
          <w:p w14:paraId="4F877813" w14:textId="2C37773F" w:rsidR="001A4C27" w:rsidRPr="001A4C27" w:rsidRDefault="001A4C27" w:rsidP="001A4C27">
            <w:pPr>
              <w:rPr>
                <w:rFonts w:ascii="Times New Roman" w:eastAsia="Times New Roman" w:hAnsi="Times New Roman" w:cs="Times New Roman"/>
                <w:color w:val="000000"/>
                <w:sz w:val="20"/>
                <w:szCs w:val="20"/>
              </w:rPr>
            </w:pPr>
            <w:r w:rsidRPr="001A4C27">
              <w:rPr>
                <w:rFonts w:ascii="Times New Roman" w:hAnsi="Times New Roman" w:cs="Times New Roman"/>
                <w:color w:val="000000"/>
                <w:sz w:val="20"/>
                <w:szCs w:val="20"/>
                <w:shd w:val="clear" w:color="auto" w:fill="FFFFFF"/>
              </w:rPr>
              <w:t xml:space="preserve">привлечение новых клиентов; </w:t>
            </w:r>
            <w:r w:rsidRPr="001A4C27">
              <w:rPr>
                <w:rFonts w:ascii="Times New Roman" w:hAnsi="Times New Roman" w:cs="Times New Roman"/>
                <w:color w:val="000000"/>
                <w:sz w:val="20"/>
                <w:szCs w:val="20"/>
              </w:rPr>
              <w:br/>
            </w:r>
          </w:p>
        </w:tc>
      </w:tr>
      <w:tr w:rsidR="001A4C27" w:rsidRPr="001A4C27" w14:paraId="4ACF7F10" w14:textId="77777777" w:rsidTr="001A4C27">
        <w:tc>
          <w:tcPr>
            <w:tcW w:w="1914" w:type="dxa"/>
          </w:tcPr>
          <w:p w14:paraId="31B6F6E1" w14:textId="154A5970" w:rsidR="001A4C27" w:rsidRPr="001A4C27" w:rsidRDefault="001A4C27" w:rsidP="001A4C27">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2</w:t>
            </w:r>
          </w:p>
        </w:tc>
        <w:tc>
          <w:tcPr>
            <w:tcW w:w="7125" w:type="dxa"/>
          </w:tcPr>
          <w:p w14:paraId="5329F4BF" w14:textId="1BDE1509" w:rsidR="001A4C27" w:rsidRPr="001A4C27" w:rsidRDefault="001A4C27" w:rsidP="001A4C27">
            <w:pPr>
              <w:rPr>
                <w:rFonts w:ascii="Times New Roman" w:eastAsia="Times New Roman" w:hAnsi="Times New Roman" w:cs="Times New Roman"/>
                <w:color w:val="000000"/>
                <w:sz w:val="20"/>
                <w:szCs w:val="20"/>
              </w:rPr>
            </w:pPr>
            <w:r w:rsidRPr="001A4C27">
              <w:rPr>
                <w:rFonts w:ascii="Times New Roman" w:hAnsi="Times New Roman" w:cs="Times New Roman"/>
                <w:color w:val="000000"/>
                <w:sz w:val="20"/>
                <w:szCs w:val="20"/>
                <w:shd w:val="clear" w:color="auto" w:fill="FFFFFF"/>
              </w:rPr>
              <w:t>увеличение числа повторных покупок;</w:t>
            </w:r>
          </w:p>
        </w:tc>
      </w:tr>
      <w:tr w:rsidR="001A4C27" w:rsidRPr="001A4C27" w14:paraId="09745F22" w14:textId="77777777" w:rsidTr="001A4C27">
        <w:tc>
          <w:tcPr>
            <w:tcW w:w="1914" w:type="dxa"/>
          </w:tcPr>
          <w:p w14:paraId="2A43833E" w14:textId="507243F6" w:rsidR="001A4C27" w:rsidRPr="001A4C27" w:rsidRDefault="001A4C27" w:rsidP="001A4C27">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3</w:t>
            </w:r>
          </w:p>
        </w:tc>
        <w:tc>
          <w:tcPr>
            <w:tcW w:w="7125" w:type="dxa"/>
          </w:tcPr>
          <w:p w14:paraId="7B0EA52E" w14:textId="4AA61F70" w:rsidR="001A4C27" w:rsidRPr="001A4C27" w:rsidRDefault="001A4C27" w:rsidP="001A4C27">
            <w:pPr>
              <w:rPr>
                <w:rFonts w:ascii="Times New Roman" w:hAnsi="Times New Roman" w:cs="Times New Roman"/>
                <w:color w:val="000000"/>
                <w:sz w:val="20"/>
                <w:szCs w:val="20"/>
                <w:shd w:val="clear" w:color="auto" w:fill="FFFFFF"/>
              </w:rPr>
            </w:pPr>
            <w:r w:rsidRPr="001A4C27">
              <w:rPr>
                <w:rFonts w:ascii="Times New Roman" w:hAnsi="Times New Roman" w:cs="Times New Roman"/>
                <w:color w:val="000000"/>
                <w:sz w:val="20"/>
                <w:szCs w:val="20"/>
                <w:shd w:val="clear" w:color="auto" w:fill="FFFFFF"/>
              </w:rPr>
              <w:t>повышение лояльности существующих клиентов.</w:t>
            </w:r>
            <w:r w:rsidRPr="001A4C27">
              <w:rPr>
                <w:rFonts w:ascii="Times New Roman" w:hAnsi="Times New Roman" w:cs="Times New Roman"/>
                <w:color w:val="000000"/>
                <w:sz w:val="20"/>
                <w:szCs w:val="20"/>
              </w:rPr>
              <w:br/>
            </w:r>
          </w:p>
        </w:tc>
      </w:tr>
    </w:tbl>
    <w:p w14:paraId="73906EB9" w14:textId="1194FDED" w:rsidR="008627AE" w:rsidRPr="008627AE" w:rsidRDefault="008627AE" w:rsidP="008627AE">
      <w:pPr>
        <w:spacing w:after="0" w:line="240" w:lineRule="auto"/>
        <w:jc w:val="both"/>
        <w:rPr>
          <w:rFonts w:ascii="Roman'" w:eastAsia="Times New Roman" w:hAnsi="Roman'" w:cs="Times New Roman"/>
          <w:color w:val="FF000D"/>
          <w:sz w:val="28"/>
          <w:szCs w:val="20"/>
        </w:rPr>
      </w:pPr>
      <w:r w:rsidRPr="008627AE">
        <w:rPr>
          <w:rFonts w:ascii="XO Thames" w:eastAsia="Times New Roman" w:hAnsi="XO Thames" w:cs="Times New Roman"/>
          <w:color w:val="000000"/>
          <w:sz w:val="28"/>
          <w:szCs w:val="20"/>
        </w:rPr>
        <w:br/>
      </w:r>
    </w:p>
    <w:p w14:paraId="06F4AC0B" w14:textId="77777777" w:rsidR="008627AE" w:rsidRPr="001A4C27" w:rsidRDefault="008627AE" w:rsidP="001A4C27">
      <w:pPr>
        <w:spacing w:after="0" w:line="360" w:lineRule="auto"/>
        <w:jc w:val="center"/>
        <w:rPr>
          <w:rFonts w:ascii="Roman'" w:eastAsia="Times New Roman" w:hAnsi="Roman'" w:cs="Times New Roman"/>
          <w:b/>
          <w:sz w:val="28"/>
          <w:szCs w:val="20"/>
        </w:rPr>
      </w:pPr>
      <w:r w:rsidRPr="001A4C27">
        <w:rPr>
          <w:rFonts w:ascii="Roman'" w:eastAsia="Times New Roman" w:hAnsi="Roman'" w:cs="Times New Roman"/>
          <w:b/>
          <w:sz w:val="28"/>
          <w:szCs w:val="20"/>
        </w:rPr>
        <w:t>Вопрос №8</w:t>
      </w:r>
    </w:p>
    <w:p w14:paraId="7378C6C8" w14:textId="2C86EBD4" w:rsidR="008627AE" w:rsidRDefault="008627AE" w:rsidP="001A4C27">
      <w:pPr>
        <w:spacing w:after="0" w:line="360" w:lineRule="auto"/>
        <w:jc w:val="center"/>
        <w:rPr>
          <w:rFonts w:ascii="Roman'" w:eastAsia="Times New Roman" w:hAnsi="Roman'" w:cs="Times New Roman"/>
          <w:b/>
          <w:sz w:val="28"/>
          <w:szCs w:val="20"/>
        </w:rPr>
      </w:pPr>
      <w:r w:rsidRPr="001A4C27">
        <w:rPr>
          <w:rFonts w:ascii="Roman'" w:eastAsia="Times New Roman" w:hAnsi="Roman'" w:cs="Times New Roman"/>
          <w:b/>
          <w:sz w:val="28"/>
          <w:szCs w:val="20"/>
        </w:rPr>
        <w:t>Выполнить сравнительный анализ содержания понятия «общения» как процесса установления и развития контактов из зарубежных научных источников. Результаты представить в отчете по практике в виде таблицы</w:t>
      </w:r>
    </w:p>
    <w:p w14:paraId="62DD8546" w14:textId="77777777" w:rsidR="001A4C27" w:rsidRDefault="001A4C27" w:rsidP="001A4C27">
      <w:pPr>
        <w:spacing w:after="0" w:line="360" w:lineRule="auto"/>
        <w:jc w:val="center"/>
        <w:rPr>
          <w:rFonts w:ascii="Roman'" w:eastAsia="Times New Roman" w:hAnsi="Roman'" w:cs="Times New Roman"/>
          <w:b/>
          <w:sz w:val="28"/>
          <w:szCs w:val="20"/>
        </w:rPr>
      </w:pPr>
    </w:p>
    <w:tbl>
      <w:tblPr>
        <w:tblStyle w:val="a5"/>
        <w:tblW w:w="0" w:type="auto"/>
        <w:tblLook w:val="04A0" w:firstRow="1" w:lastRow="0" w:firstColumn="1" w:lastColumn="0" w:noHBand="0" w:noVBand="1"/>
      </w:tblPr>
      <w:tblGrid>
        <w:gridCol w:w="1914"/>
        <w:gridCol w:w="7125"/>
      </w:tblGrid>
      <w:tr w:rsidR="001A4C27" w:rsidRPr="001A4C27" w14:paraId="08ED0B5D" w14:textId="77777777" w:rsidTr="001A4C27">
        <w:tc>
          <w:tcPr>
            <w:tcW w:w="1914" w:type="dxa"/>
          </w:tcPr>
          <w:p w14:paraId="237E970A" w14:textId="77777777" w:rsidR="001A4C27" w:rsidRPr="001A4C27" w:rsidRDefault="001A4C27" w:rsidP="001A4C27">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w:t>
            </w:r>
          </w:p>
        </w:tc>
        <w:tc>
          <w:tcPr>
            <w:tcW w:w="7125" w:type="dxa"/>
          </w:tcPr>
          <w:p w14:paraId="4A751680" w14:textId="221E1482" w:rsidR="001A4C27" w:rsidRPr="001A4C27" w:rsidRDefault="001A4C27" w:rsidP="001A4C27">
            <w:pPr>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Понятие</w:t>
            </w:r>
          </w:p>
        </w:tc>
      </w:tr>
      <w:tr w:rsidR="001A4C27" w:rsidRPr="001A4C27" w14:paraId="5A7050E2" w14:textId="77777777" w:rsidTr="001A4C27">
        <w:tc>
          <w:tcPr>
            <w:tcW w:w="1914" w:type="dxa"/>
          </w:tcPr>
          <w:p w14:paraId="08D9A09E" w14:textId="77777777" w:rsidR="001A4C27" w:rsidRPr="001A4C27" w:rsidRDefault="001A4C27" w:rsidP="001A4C27">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1</w:t>
            </w:r>
          </w:p>
        </w:tc>
        <w:tc>
          <w:tcPr>
            <w:tcW w:w="7125" w:type="dxa"/>
          </w:tcPr>
          <w:p w14:paraId="1FF378DC" w14:textId="5F57E97F" w:rsidR="001A4C27" w:rsidRPr="001A4C27" w:rsidRDefault="001A4C27" w:rsidP="001A4C27">
            <w:pPr>
              <w:rPr>
                <w:rFonts w:ascii="Times New Roman" w:eastAsia="Times New Roman" w:hAnsi="Times New Roman" w:cs="Times New Roman"/>
                <w:color w:val="000000"/>
                <w:sz w:val="20"/>
                <w:szCs w:val="20"/>
              </w:rPr>
            </w:pPr>
            <w:r w:rsidRPr="001A4C27">
              <w:rPr>
                <w:rStyle w:val="a4"/>
                <w:rFonts w:ascii="Times New Roman" w:hAnsi="Times New Roman" w:cs="Times New Roman"/>
                <w:b w:val="0"/>
                <w:bCs w:val="0"/>
                <w:color w:val="121212"/>
                <w:sz w:val="20"/>
                <w:szCs w:val="20"/>
                <w:shd w:val="clear" w:color="auto" w:fill="FFFFFF"/>
              </w:rPr>
              <w:t>Общение —</w:t>
            </w:r>
            <w:r w:rsidRPr="001A4C27">
              <w:rPr>
                <w:rFonts w:ascii="Times New Roman" w:hAnsi="Times New Roman" w:cs="Times New Roman"/>
                <w:color w:val="121212"/>
                <w:sz w:val="20"/>
                <w:szCs w:val="20"/>
                <w:shd w:val="clear" w:color="auto" w:fill="FFFFFF"/>
              </w:rPr>
              <w:t> это сложный многоплановый процесс установления и развития контактов между людьми, порождаемый потребностями в совместной деятель</w:t>
            </w:r>
            <w:r w:rsidRPr="001A4C27">
              <w:rPr>
                <w:rFonts w:ascii="Times New Roman" w:hAnsi="Times New Roman" w:cs="Times New Roman"/>
                <w:color w:val="121212"/>
                <w:sz w:val="20"/>
                <w:szCs w:val="20"/>
                <w:shd w:val="clear" w:color="auto" w:fill="FFFFFF"/>
              </w:rPr>
              <w:softHyphen/>
              <w:t>ности и включающий в себя обмен информацией, выработку единой стратегии взаимодействия, восприятие и понимание партнера.</w:t>
            </w:r>
            <w:r w:rsidRPr="001A4C27">
              <w:rPr>
                <w:rFonts w:ascii="Times New Roman" w:hAnsi="Times New Roman" w:cs="Times New Roman"/>
                <w:color w:val="000000"/>
                <w:sz w:val="20"/>
                <w:szCs w:val="20"/>
              </w:rPr>
              <w:br/>
            </w:r>
          </w:p>
        </w:tc>
      </w:tr>
      <w:tr w:rsidR="001A4C27" w:rsidRPr="001A4C27" w14:paraId="75C0A116" w14:textId="77777777" w:rsidTr="001A4C27">
        <w:tc>
          <w:tcPr>
            <w:tcW w:w="1914" w:type="dxa"/>
          </w:tcPr>
          <w:p w14:paraId="21DBDA73" w14:textId="77777777" w:rsidR="001A4C27" w:rsidRPr="001A4C27" w:rsidRDefault="001A4C27" w:rsidP="001A4C27">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2</w:t>
            </w:r>
          </w:p>
        </w:tc>
        <w:tc>
          <w:tcPr>
            <w:tcW w:w="7125" w:type="dxa"/>
          </w:tcPr>
          <w:p w14:paraId="0A583A48" w14:textId="32B6DE9D" w:rsidR="001A4C27" w:rsidRPr="001A4C27" w:rsidRDefault="001A4C27" w:rsidP="001A4C27">
            <w:pPr>
              <w:rPr>
                <w:rFonts w:ascii="Times New Roman" w:eastAsia="Times New Roman" w:hAnsi="Times New Roman" w:cs="Times New Roman"/>
                <w:color w:val="000000"/>
                <w:sz w:val="20"/>
                <w:szCs w:val="20"/>
              </w:rPr>
            </w:pPr>
            <w:r w:rsidRPr="001A4C27">
              <w:rPr>
                <w:rFonts w:ascii="Times New Roman" w:hAnsi="Times New Roman" w:cs="Times New Roman"/>
                <w:color w:val="000000"/>
                <w:sz w:val="20"/>
                <w:szCs w:val="20"/>
                <w:shd w:val="clear" w:color="auto" w:fill="FFFFFF"/>
              </w:rPr>
              <w:t>Общение – это взаимодействие двух и более людей для обмена информацией.</w:t>
            </w:r>
          </w:p>
        </w:tc>
      </w:tr>
      <w:tr w:rsidR="001A4C27" w:rsidRPr="001A4C27" w14:paraId="0E2478F5" w14:textId="77777777" w:rsidTr="001A4C27">
        <w:tc>
          <w:tcPr>
            <w:tcW w:w="1914" w:type="dxa"/>
          </w:tcPr>
          <w:p w14:paraId="79F0CD63" w14:textId="77777777" w:rsidR="001A4C27" w:rsidRPr="001A4C27" w:rsidRDefault="001A4C27" w:rsidP="001A4C27">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3</w:t>
            </w:r>
          </w:p>
        </w:tc>
        <w:tc>
          <w:tcPr>
            <w:tcW w:w="7125" w:type="dxa"/>
          </w:tcPr>
          <w:p w14:paraId="26044DAC" w14:textId="3E2659FD" w:rsidR="001A4C27" w:rsidRPr="001A4C27" w:rsidRDefault="001A4C27" w:rsidP="001A4C27">
            <w:pPr>
              <w:rPr>
                <w:rFonts w:ascii="Times New Roman" w:hAnsi="Times New Roman" w:cs="Times New Roman"/>
                <w:color w:val="000000"/>
                <w:sz w:val="20"/>
                <w:szCs w:val="20"/>
                <w:shd w:val="clear" w:color="auto" w:fill="FFFFFF"/>
              </w:rPr>
            </w:pPr>
            <w:proofErr w:type="gramStart"/>
            <w:r w:rsidRPr="001A4C27">
              <w:rPr>
                <w:rFonts w:ascii="Times New Roman" w:hAnsi="Times New Roman" w:cs="Times New Roman"/>
                <w:color w:val="000000"/>
                <w:sz w:val="20"/>
                <w:szCs w:val="20"/>
              </w:rPr>
              <w:t>Общение  осуществляется</w:t>
            </w:r>
            <w:proofErr w:type="gramEnd"/>
            <w:r w:rsidRPr="001A4C27">
              <w:rPr>
                <w:rFonts w:ascii="Times New Roman" w:hAnsi="Times New Roman" w:cs="Times New Roman"/>
                <w:color w:val="000000"/>
                <w:sz w:val="20"/>
                <w:szCs w:val="20"/>
              </w:rPr>
              <w:t xml:space="preserve"> знаковыми средствами взаимодействия субъектов, вызванное потребностями совместной деятельности и направленное на значимое изменение в состоянии, поведении и личностно-смысловых образованиях партнера</w:t>
            </w:r>
            <w:r w:rsidRPr="001A4C27">
              <w:rPr>
                <w:rFonts w:ascii="Times New Roman" w:hAnsi="Times New Roman" w:cs="Times New Roman"/>
                <w:color w:val="000000"/>
                <w:sz w:val="20"/>
                <w:szCs w:val="20"/>
              </w:rPr>
              <w:br/>
            </w:r>
          </w:p>
        </w:tc>
      </w:tr>
      <w:tr w:rsidR="001A4C27" w:rsidRPr="001A4C27" w14:paraId="0D1DF88B" w14:textId="77777777" w:rsidTr="001A4C27">
        <w:tc>
          <w:tcPr>
            <w:tcW w:w="1914" w:type="dxa"/>
          </w:tcPr>
          <w:p w14:paraId="4970DC30" w14:textId="51B640AD" w:rsidR="001A4C27" w:rsidRPr="001A4C27" w:rsidRDefault="001A4C27" w:rsidP="001A4C27">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4</w:t>
            </w:r>
          </w:p>
        </w:tc>
        <w:tc>
          <w:tcPr>
            <w:tcW w:w="7125" w:type="dxa"/>
          </w:tcPr>
          <w:p w14:paraId="09BC0524" w14:textId="017CBA3C" w:rsidR="001A4C27" w:rsidRPr="001A4C27" w:rsidRDefault="001A4C27" w:rsidP="001A4C27">
            <w:pPr>
              <w:rPr>
                <w:rFonts w:ascii="Times New Roman" w:hAnsi="Times New Roman" w:cs="Times New Roman"/>
                <w:color w:val="000000"/>
                <w:sz w:val="20"/>
                <w:szCs w:val="20"/>
              </w:rPr>
            </w:pPr>
            <w:proofErr w:type="gramStart"/>
            <w:r w:rsidRPr="001A4C27">
              <w:rPr>
                <w:rFonts w:ascii="Times New Roman" w:hAnsi="Times New Roman" w:cs="Times New Roman"/>
                <w:color w:val="000000"/>
                <w:sz w:val="20"/>
                <w:szCs w:val="20"/>
              </w:rPr>
              <w:t>Общение  -</w:t>
            </w:r>
            <w:proofErr w:type="gramEnd"/>
            <w:r w:rsidRPr="001A4C27">
              <w:rPr>
                <w:rFonts w:ascii="Times New Roman" w:hAnsi="Times New Roman" w:cs="Times New Roman"/>
                <w:color w:val="000000"/>
                <w:sz w:val="20"/>
                <w:szCs w:val="20"/>
              </w:rPr>
              <w:t xml:space="preserve"> процесс непосредственных взаимоотношений, обращения людей друг к другу, основанный на разумном понимании и намеренной передаче знаний, мыслей и переживаний в соответствии с социальными нормами и условиями осуществляемой деятельности</w:t>
            </w:r>
          </w:p>
        </w:tc>
      </w:tr>
      <w:tr w:rsidR="001A4C27" w:rsidRPr="001A4C27" w14:paraId="31E263EE" w14:textId="77777777" w:rsidTr="001A4C27">
        <w:tc>
          <w:tcPr>
            <w:tcW w:w="1914" w:type="dxa"/>
          </w:tcPr>
          <w:p w14:paraId="51D4A464" w14:textId="29485B0F" w:rsidR="001A4C27" w:rsidRPr="001A4C27" w:rsidRDefault="001A4C27" w:rsidP="001A4C27">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5</w:t>
            </w:r>
          </w:p>
        </w:tc>
        <w:tc>
          <w:tcPr>
            <w:tcW w:w="7125" w:type="dxa"/>
          </w:tcPr>
          <w:p w14:paraId="03CF462F" w14:textId="77777777" w:rsidR="001A4C27" w:rsidRPr="001A4C27" w:rsidRDefault="001A4C27" w:rsidP="001A4C27">
            <w:pPr>
              <w:ind w:firstLine="709"/>
              <w:jc w:val="both"/>
              <w:rPr>
                <w:rFonts w:ascii="Times New Roman" w:hAnsi="Times New Roman" w:cs="Times New Roman"/>
                <w:sz w:val="20"/>
                <w:szCs w:val="20"/>
              </w:rPr>
            </w:pPr>
            <w:r w:rsidRPr="001A4C27">
              <w:rPr>
                <w:rFonts w:ascii="Times New Roman" w:hAnsi="Times New Roman" w:cs="Times New Roman"/>
                <w:sz w:val="20"/>
                <w:szCs w:val="20"/>
              </w:rPr>
              <w:t xml:space="preserve">Общение </w:t>
            </w:r>
            <w:proofErr w:type="gramStart"/>
            <w:r w:rsidRPr="001A4C27">
              <w:rPr>
                <w:rFonts w:ascii="Times New Roman" w:hAnsi="Times New Roman" w:cs="Times New Roman"/>
                <w:sz w:val="20"/>
                <w:szCs w:val="20"/>
              </w:rPr>
              <w:t>- это</w:t>
            </w:r>
            <w:proofErr w:type="gramEnd"/>
            <w:r w:rsidRPr="001A4C27">
              <w:rPr>
                <w:rFonts w:ascii="Times New Roman" w:hAnsi="Times New Roman" w:cs="Times New Roman"/>
                <w:sz w:val="20"/>
                <w:szCs w:val="20"/>
              </w:rPr>
              <w:t xml:space="preserve"> взаимодействие индивидов или социальных групп: - состоящее в непосредственном обмене видами деятельности, навыками, умениями, опытом, информацией; и - удовлетворение потребностей человека в контактах с другими людьми.</w:t>
            </w:r>
          </w:p>
          <w:p w14:paraId="65B37D7F" w14:textId="77777777" w:rsidR="001A4C27" w:rsidRPr="001A4C27" w:rsidRDefault="001A4C27" w:rsidP="001A4C27">
            <w:pPr>
              <w:rPr>
                <w:rFonts w:ascii="Times New Roman" w:hAnsi="Times New Roman" w:cs="Times New Roman"/>
                <w:color w:val="000000"/>
                <w:sz w:val="20"/>
                <w:szCs w:val="20"/>
              </w:rPr>
            </w:pPr>
          </w:p>
        </w:tc>
      </w:tr>
      <w:tr w:rsidR="001A4C27" w:rsidRPr="001A4C27" w14:paraId="687E5601" w14:textId="77777777" w:rsidTr="001A4C27">
        <w:tc>
          <w:tcPr>
            <w:tcW w:w="1914" w:type="dxa"/>
          </w:tcPr>
          <w:p w14:paraId="55205F6D" w14:textId="2F22D5C1" w:rsidR="001A4C27" w:rsidRPr="001A4C27" w:rsidRDefault="001A4C27" w:rsidP="001A4C27">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6</w:t>
            </w:r>
          </w:p>
        </w:tc>
        <w:tc>
          <w:tcPr>
            <w:tcW w:w="7125" w:type="dxa"/>
          </w:tcPr>
          <w:p w14:paraId="55F9BAC1" w14:textId="666F0B90" w:rsidR="001A4C27" w:rsidRPr="001A4C27" w:rsidRDefault="001A4C27" w:rsidP="001A4C27">
            <w:pPr>
              <w:rPr>
                <w:rFonts w:ascii="Times New Roman" w:hAnsi="Times New Roman" w:cs="Times New Roman"/>
                <w:color w:val="000000"/>
                <w:sz w:val="20"/>
                <w:szCs w:val="20"/>
              </w:rPr>
            </w:pPr>
            <w:r w:rsidRPr="001A4C27">
              <w:rPr>
                <w:rFonts w:ascii="Times New Roman" w:hAnsi="Times New Roman" w:cs="Times New Roman"/>
                <w:sz w:val="20"/>
                <w:szCs w:val="20"/>
              </w:rPr>
              <w:t>Общение - процесс взаимодействия человека с другими людьми как членами общества, осуществляемый с помощью средств речевого и неречевого воздействия и преследующий цель достижения изменений в познавательной, мотивационной, эмоциональной и поведенческой сферах участвующих в общении лиц</w:t>
            </w:r>
          </w:p>
        </w:tc>
      </w:tr>
    </w:tbl>
    <w:p w14:paraId="22D0094C" w14:textId="77777777" w:rsidR="001A4C27" w:rsidRPr="001A4C27" w:rsidRDefault="001A4C27" w:rsidP="001A4C27">
      <w:pPr>
        <w:spacing w:after="0" w:line="360" w:lineRule="auto"/>
        <w:jc w:val="center"/>
        <w:rPr>
          <w:rFonts w:ascii="Roman'" w:eastAsia="Times New Roman" w:hAnsi="Roman'" w:cs="Times New Roman"/>
          <w:b/>
          <w:sz w:val="28"/>
          <w:szCs w:val="20"/>
        </w:rPr>
      </w:pPr>
    </w:p>
    <w:p w14:paraId="69AC6B75" w14:textId="4A49FA86" w:rsidR="008627AE" w:rsidRDefault="008627AE" w:rsidP="008627AE">
      <w:pPr>
        <w:spacing w:after="0" w:line="240" w:lineRule="auto"/>
        <w:jc w:val="both"/>
        <w:rPr>
          <w:rFonts w:ascii="Roman'" w:eastAsia="Times New Roman" w:hAnsi="Roman'" w:cs="Times New Roman"/>
          <w:color w:val="FF000D"/>
          <w:sz w:val="28"/>
          <w:szCs w:val="20"/>
        </w:rPr>
      </w:pPr>
      <w:r w:rsidRPr="008627AE">
        <w:rPr>
          <w:rFonts w:ascii="XO Thames" w:eastAsia="Times New Roman" w:hAnsi="XO Thames" w:cs="Times New Roman"/>
          <w:color w:val="000000"/>
          <w:sz w:val="28"/>
          <w:szCs w:val="20"/>
        </w:rPr>
        <w:br/>
      </w:r>
    </w:p>
    <w:p w14:paraId="131CC026" w14:textId="510420A2" w:rsidR="001A4C27" w:rsidRDefault="001A4C27" w:rsidP="008627AE">
      <w:pPr>
        <w:spacing w:after="0" w:line="240" w:lineRule="auto"/>
        <w:jc w:val="both"/>
        <w:rPr>
          <w:rFonts w:ascii="Roman'" w:eastAsia="Times New Roman" w:hAnsi="Roman'" w:cs="Times New Roman"/>
          <w:color w:val="FF000D"/>
          <w:sz w:val="28"/>
          <w:szCs w:val="20"/>
        </w:rPr>
      </w:pPr>
    </w:p>
    <w:p w14:paraId="2664D4D9" w14:textId="77777777" w:rsidR="001A4C27" w:rsidRPr="008627AE" w:rsidRDefault="001A4C27" w:rsidP="008627AE">
      <w:pPr>
        <w:spacing w:after="0" w:line="240" w:lineRule="auto"/>
        <w:jc w:val="both"/>
        <w:rPr>
          <w:rFonts w:ascii="Roman'" w:eastAsia="Times New Roman" w:hAnsi="Roman'" w:cs="Times New Roman"/>
          <w:color w:val="FF000D"/>
          <w:sz w:val="28"/>
          <w:szCs w:val="20"/>
        </w:rPr>
      </w:pPr>
    </w:p>
    <w:p w14:paraId="16A3470A" w14:textId="77777777" w:rsidR="008627AE" w:rsidRPr="007A65FA" w:rsidRDefault="008627AE" w:rsidP="007A65FA">
      <w:pPr>
        <w:spacing w:after="0" w:line="360" w:lineRule="auto"/>
        <w:jc w:val="center"/>
        <w:rPr>
          <w:rFonts w:ascii="Roman'" w:eastAsia="Times New Roman" w:hAnsi="Roman'" w:cs="Times New Roman"/>
          <w:b/>
          <w:sz w:val="28"/>
          <w:szCs w:val="20"/>
        </w:rPr>
      </w:pPr>
      <w:r w:rsidRPr="007A65FA">
        <w:rPr>
          <w:rFonts w:ascii="Roman'" w:eastAsia="Times New Roman" w:hAnsi="Roman'" w:cs="Times New Roman"/>
          <w:b/>
          <w:sz w:val="28"/>
          <w:szCs w:val="20"/>
        </w:rPr>
        <w:t>Вопрос №11</w:t>
      </w:r>
    </w:p>
    <w:p w14:paraId="10E914D1" w14:textId="0F78E828" w:rsidR="008627AE" w:rsidRDefault="008627AE" w:rsidP="007A65FA">
      <w:pPr>
        <w:spacing w:after="0" w:line="360" w:lineRule="auto"/>
        <w:jc w:val="center"/>
        <w:rPr>
          <w:rFonts w:ascii="Roman'" w:eastAsia="Times New Roman" w:hAnsi="Roman'" w:cs="Times New Roman"/>
          <w:b/>
          <w:sz w:val="28"/>
          <w:szCs w:val="20"/>
        </w:rPr>
      </w:pPr>
      <w:r w:rsidRPr="007A65FA">
        <w:rPr>
          <w:rFonts w:ascii="Roman'" w:eastAsia="Times New Roman" w:hAnsi="Roman'" w:cs="Times New Roman"/>
          <w:b/>
          <w:sz w:val="28"/>
          <w:szCs w:val="20"/>
        </w:rPr>
        <w:t>Составить деловое письмо-ответ на жалобу туриста, поступившее в адрес туристского предприятия места практики</w:t>
      </w:r>
    </w:p>
    <w:p w14:paraId="67A41D10" w14:textId="77777777" w:rsidR="007A65FA" w:rsidRDefault="007A65FA" w:rsidP="007A65FA">
      <w:pPr>
        <w:shd w:val="clear" w:color="auto" w:fill="FFFFFF"/>
        <w:spacing w:after="0" w:line="360" w:lineRule="auto"/>
        <w:ind w:firstLine="709"/>
        <w:jc w:val="both"/>
        <w:rPr>
          <w:rFonts w:ascii="Times New Roman" w:eastAsia="Times New Roman" w:hAnsi="Times New Roman" w:cs="Times New Roman"/>
          <w:b/>
          <w:bCs/>
          <w:sz w:val="28"/>
          <w:szCs w:val="28"/>
        </w:rPr>
      </w:pPr>
    </w:p>
    <w:p w14:paraId="0D42F0A9" w14:textId="1E741DB3" w:rsidR="007A65FA" w:rsidRPr="007A65FA" w:rsidRDefault="007A65FA" w:rsidP="007A65FA">
      <w:pPr>
        <w:shd w:val="clear" w:color="auto" w:fill="FFFFFF"/>
        <w:spacing w:after="0" w:line="360" w:lineRule="auto"/>
        <w:ind w:firstLine="709"/>
        <w:jc w:val="center"/>
        <w:rPr>
          <w:rFonts w:ascii="Times New Roman" w:eastAsia="Times New Roman" w:hAnsi="Times New Roman" w:cs="Times New Roman"/>
          <w:sz w:val="28"/>
          <w:szCs w:val="28"/>
        </w:rPr>
      </w:pPr>
      <w:r w:rsidRPr="007A65FA">
        <w:rPr>
          <w:rFonts w:ascii="Times New Roman" w:eastAsia="Times New Roman" w:hAnsi="Times New Roman" w:cs="Times New Roman"/>
          <w:sz w:val="28"/>
          <w:szCs w:val="28"/>
        </w:rPr>
        <w:t>ОТВЕТ НА ЖАЛОБУ, ПОДАННУЮ ТУРИСТОМ В ТУРАГЕНТСТВО С НАРУШЕНИЕМ ПРЕТЕНЗИОННОГО СРОКА</w:t>
      </w:r>
    </w:p>
    <w:p w14:paraId="631ED45E" w14:textId="77777777" w:rsidR="007A65FA" w:rsidRDefault="007A65FA" w:rsidP="007A65FA">
      <w:pPr>
        <w:shd w:val="clear" w:color="auto" w:fill="FFFFFF"/>
        <w:spacing w:after="0" w:line="360" w:lineRule="auto"/>
        <w:ind w:firstLine="709"/>
        <w:jc w:val="both"/>
        <w:rPr>
          <w:rFonts w:ascii="Times New Roman" w:eastAsia="Times New Roman" w:hAnsi="Times New Roman" w:cs="Times New Roman"/>
          <w:sz w:val="28"/>
          <w:szCs w:val="28"/>
        </w:rPr>
      </w:pPr>
    </w:p>
    <w:p w14:paraId="5C1745A1" w14:textId="1DFBE221" w:rsidR="007A65FA" w:rsidRPr="007A65FA" w:rsidRDefault="007A65FA" w:rsidP="007A65FA">
      <w:pPr>
        <w:shd w:val="clear" w:color="auto" w:fill="FFFFFF"/>
        <w:spacing w:after="0" w:line="360" w:lineRule="auto"/>
        <w:ind w:firstLine="709"/>
        <w:jc w:val="both"/>
        <w:rPr>
          <w:rFonts w:ascii="Times New Roman" w:eastAsia="Times New Roman" w:hAnsi="Times New Roman" w:cs="Times New Roman"/>
          <w:sz w:val="28"/>
          <w:szCs w:val="28"/>
        </w:rPr>
      </w:pPr>
      <w:r w:rsidRPr="007A65FA">
        <w:rPr>
          <w:rFonts w:ascii="Times New Roman" w:eastAsia="Times New Roman" w:hAnsi="Times New Roman" w:cs="Times New Roman"/>
          <w:sz w:val="28"/>
          <w:szCs w:val="28"/>
        </w:rPr>
        <w:t>Сожалеем, что Ваше путешествие оказалось сопряжено с определенными неудобствами.</w:t>
      </w:r>
    </w:p>
    <w:p w14:paraId="03D72136" w14:textId="77777777" w:rsidR="007A65FA" w:rsidRPr="007A65FA" w:rsidRDefault="007A65FA" w:rsidP="007A65FA">
      <w:pPr>
        <w:shd w:val="clear" w:color="auto" w:fill="FFFFFF"/>
        <w:spacing w:after="0" w:line="360" w:lineRule="auto"/>
        <w:ind w:firstLine="709"/>
        <w:jc w:val="both"/>
        <w:rPr>
          <w:rFonts w:ascii="Times New Roman" w:eastAsia="Times New Roman" w:hAnsi="Times New Roman" w:cs="Times New Roman"/>
          <w:sz w:val="28"/>
          <w:szCs w:val="28"/>
        </w:rPr>
      </w:pPr>
      <w:r w:rsidRPr="007A65FA">
        <w:rPr>
          <w:rFonts w:ascii="Times New Roman" w:eastAsia="Times New Roman" w:hAnsi="Times New Roman" w:cs="Times New Roman"/>
          <w:sz w:val="28"/>
          <w:szCs w:val="28"/>
        </w:rPr>
        <w:t>Однако при рассмотрении Вашей претензии мы должны принять во внимание следующие обстоятельства. Статьей 10 Федерального закона от 01.01.2001 года «Об основах туристской деятельности в Российской Федерации» определен претензионный порядок </w:t>
      </w:r>
      <w:hyperlink r:id="rId10" w:tooltip="Рассмотрения жалоб" w:history="1">
        <w:r w:rsidRPr="007A65FA">
          <w:rPr>
            <w:rFonts w:ascii="Times New Roman" w:eastAsia="Times New Roman" w:hAnsi="Times New Roman" w:cs="Times New Roman"/>
            <w:sz w:val="28"/>
            <w:szCs w:val="28"/>
          </w:rPr>
          <w:t>рассмотрения жалоб</w:t>
        </w:r>
      </w:hyperlink>
      <w:r w:rsidRPr="007A65FA">
        <w:rPr>
          <w:rFonts w:ascii="Times New Roman" w:eastAsia="Times New Roman" w:hAnsi="Times New Roman" w:cs="Times New Roman"/>
          <w:sz w:val="28"/>
          <w:szCs w:val="28"/>
        </w:rPr>
        <w:t> к качеству туристского продукта и установлено, что претензия должна предъявляться туристом в письменной форме в срок, не превышающий 20 дней со дня окончания его путешествия.</w:t>
      </w:r>
    </w:p>
    <w:p w14:paraId="6F21C16C" w14:textId="77777777" w:rsidR="007A65FA" w:rsidRPr="007A65FA" w:rsidRDefault="007A65FA" w:rsidP="007A65FA">
      <w:pPr>
        <w:shd w:val="clear" w:color="auto" w:fill="FFFFFF"/>
        <w:spacing w:after="0" w:line="360" w:lineRule="auto"/>
        <w:ind w:firstLine="709"/>
        <w:jc w:val="both"/>
        <w:rPr>
          <w:rFonts w:ascii="Times New Roman" w:eastAsia="Times New Roman" w:hAnsi="Times New Roman" w:cs="Times New Roman"/>
          <w:sz w:val="28"/>
          <w:szCs w:val="28"/>
        </w:rPr>
      </w:pPr>
      <w:r w:rsidRPr="007A65FA">
        <w:rPr>
          <w:rFonts w:ascii="Times New Roman" w:eastAsia="Times New Roman" w:hAnsi="Times New Roman" w:cs="Times New Roman"/>
          <w:sz w:val="28"/>
          <w:szCs w:val="28"/>
        </w:rPr>
        <w:t>Заключая с нашей организацией Договор на реализацию туристского продукта, Вы были письменно предупреждены об этих обстоятельствах.</w:t>
      </w:r>
    </w:p>
    <w:p w14:paraId="7D063DE6" w14:textId="77777777" w:rsidR="007A65FA" w:rsidRPr="007A65FA" w:rsidRDefault="007A65FA" w:rsidP="007A65FA">
      <w:pPr>
        <w:shd w:val="clear" w:color="auto" w:fill="FFFFFF"/>
        <w:spacing w:after="0" w:line="360" w:lineRule="auto"/>
        <w:ind w:firstLine="709"/>
        <w:jc w:val="both"/>
        <w:rPr>
          <w:rFonts w:ascii="Times New Roman" w:eastAsia="Times New Roman" w:hAnsi="Times New Roman" w:cs="Times New Roman"/>
          <w:sz w:val="28"/>
          <w:szCs w:val="28"/>
        </w:rPr>
      </w:pPr>
      <w:r w:rsidRPr="007A65FA">
        <w:rPr>
          <w:rFonts w:ascii="Times New Roman" w:eastAsia="Times New Roman" w:hAnsi="Times New Roman" w:cs="Times New Roman"/>
          <w:sz w:val="28"/>
          <w:szCs w:val="28"/>
        </w:rPr>
        <w:t>Принимая во внимание, что Ваша претензия подана нам с нарушением установленного законом претензионного срока подачи жалоб, а также то, что по этой причине мы лишены Вами возможности своевременно провести разбирательство, и не можем теперь подтвердить или опровергнуть изложенные Вами в жалобе обстоятельства, а также с учетом положений статей 148 и 222 Гражданского процессуального кодекса Российской Федерации, Ваша претензия оставлена нами без рассмотрения по существу.</w:t>
      </w:r>
    </w:p>
    <w:p w14:paraId="2C6EF3CA" w14:textId="77777777" w:rsidR="007A65FA" w:rsidRPr="007A65FA" w:rsidRDefault="007A65FA" w:rsidP="007A65FA">
      <w:pPr>
        <w:spacing w:after="0" w:line="360" w:lineRule="auto"/>
        <w:jc w:val="center"/>
        <w:rPr>
          <w:rFonts w:ascii="Roman'" w:eastAsia="Times New Roman" w:hAnsi="Roman'" w:cs="Times New Roman"/>
          <w:b/>
          <w:sz w:val="28"/>
          <w:szCs w:val="20"/>
        </w:rPr>
      </w:pPr>
    </w:p>
    <w:p w14:paraId="45D4D609" w14:textId="77777777" w:rsidR="007A65FA" w:rsidRDefault="007A65FA" w:rsidP="008627AE">
      <w:pPr>
        <w:spacing w:after="0" w:line="240" w:lineRule="auto"/>
        <w:jc w:val="both"/>
        <w:rPr>
          <w:rFonts w:ascii="XO Thames" w:eastAsia="Times New Roman" w:hAnsi="XO Thames" w:cs="Times New Roman"/>
          <w:color w:val="000000"/>
          <w:sz w:val="28"/>
          <w:szCs w:val="20"/>
        </w:rPr>
      </w:pPr>
    </w:p>
    <w:p w14:paraId="58D042A8" w14:textId="76C38511" w:rsidR="008627AE" w:rsidRPr="008627AE" w:rsidRDefault="008627AE" w:rsidP="008627AE">
      <w:pPr>
        <w:spacing w:after="0" w:line="240" w:lineRule="auto"/>
        <w:jc w:val="both"/>
        <w:rPr>
          <w:rFonts w:ascii="Times" w:eastAsia="Times New Roman" w:hAnsi="Times" w:cs="Times New Roman"/>
          <w:color w:val="000000"/>
          <w:sz w:val="28"/>
          <w:szCs w:val="20"/>
        </w:rPr>
      </w:pPr>
      <w:r w:rsidRPr="008627AE">
        <w:rPr>
          <w:rFonts w:ascii="XO Thames" w:eastAsia="Times New Roman" w:hAnsi="XO Thames" w:cs="Times New Roman"/>
          <w:color w:val="000000"/>
          <w:sz w:val="28"/>
          <w:szCs w:val="20"/>
        </w:rPr>
        <w:br/>
      </w:r>
    </w:p>
    <w:p w14:paraId="489A11BB" w14:textId="1123F0AA" w:rsidR="008627AE" w:rsidRDefault="008627AE" w:rsidP="007A65FA">
      <w:pPr>
        <w:spacing w:after="0" w:line="360" w:lineRule="auto"/>
        <w:jc w:val="center"/>
        <w:rPr>
          <w:rFonts w:ascii="Times New Roman" w:eastAsia="Times New Roman" w:hAnsi="Times New Roman" w:cs="Times New Roman"/>
          <w:b/>
          <w:sz w:val="28"/>
          <w:szCs w:val="20"/>
        </w:rPr>
      </w:pPr>
      <w:r w:rsidRPr="007A65FA">
        <w:rPr>
          <w:rFonts w:ascii="Times New Roman" w:eastAsia="Times New Roman" w:hAnsi="Times New Roman" w:cs="Times New Roman"/>
          <w:b/>
          <w:sz w:val="28"/>
          <w:szCs w:val="20"/>
        </w:rPr>
        <w:lastRenderedPageBreak/>
        <w:t>Вопрос №14</w:t>
      </w:r>
      <w:r w:rsidRPr="007A65FA">
        <w:rPr>
          <w:rFonts w:ascii="Times New Roman" w:eastAsia="Times New Roman" w:hAnsi="Times New Roman" w:cs="Times New Roman"/>
          <w:b/>
          <w:sz w:val="28"/>
          <w:szCs w:val="20"/>
        </w:rPr>
        <w:br/>
        <w:t xml:space="preserve"> Составить текстовую презентацию наиболее значимых объектов исторического наследия в России. Текст обращения представить в отчете</w:t>
      </w:r>
    </w:p>
    <w:p w14:paraId="2AD4519F" w14:textId="77777777" w:rsidR="007A65FA" w:rsidRPr="007A65FA" w:rsidRDefault="007A65FA" w:rsidP="007A65FA">
      <w:pPr>
        <w:spacing w:after="0" w:line="240" w:lineRule="auto"/>
        <w:jc w:val="center"/>
        <w:rPr>
          <w:rFonts w:ascii="Times New Roman" w:eastAsia="Times New Roman" w:hAnsi="Times New Roman" w:cs="Times New Roman"/>
          <w:b/>
          <w:sz w:val="28"/>
          <w:szCs w:val="20"/>
        </w:rPr>
      </w:pPr>
    </w:p>
    <w:p w14:paraId="079F5321" w14:textId="77777777" w:rsidR="007A65FA" w:rsidRPr="007A65FA" w:rsidRDefault="007A65FA" w:rsidP="007A65FA">
      <w:pPr>
        <w:spacing w:after="0" w:line="360" w:lineRule="auto"/>
        <w:ind w:firstLine="709"/>
        <w:jc w:val="center"/>
        <w:rPr>
          <w:rStyle w:val="a4"/>
          <w:rFonts w:ascii="Times New Roman" w:hAnsi="Times New Roman" w:cs="Times New Roman"/>
          <w:sz w:val="28"/>
          <w:szCs w:val="28"/>
        </w:rPr>
      </w:pPr>
      <w:r w:rsidRPr="007A65FA">
        <w:rPr>
          <w:rStyle w:val="a4"/>
          <w:rFonts w:ascii="Times New Roman" w:hAnsi="Times New Roman" w:cs="Times New Roman"/>
          <w:sz w:val="28"/>
          <w:szCs w:val="28"/>
        </w:rPr>
        <w:t>Алапаевск</w:t>
      </w:r>
    </w:p>
    <w:p w14:paraId="5B1CCA41" w14:textId="6F4C54CF" w:rsidR="007A65FA" w:rsidRPr="007A65FA" w:rsidRDefault="007A65FA" w:rsidP="007A65FA">
      <w:pPr>
        <w:spacing w:after="0" w:line="360" w:lineRule="auto"/>
        <w:ind w:firstLine="709"/>
        <w:jc w:val="center"/>
        <w:rPr>
          <w:rStyle w:val="a4"/>
          <w:rFonts w:ascii="Times New Roman" w:hAnsi="Times New Roman" w:cs="Times New Roman"/>
          <w:b w:val="0"/>
          <w:bCs w:val="0"/>
          <w:sz w:val="28"/>
          <w:szCs w:val="28"/>
        </w:rPr>
      </w:pPr>
      <w:r w:rsidRPr="007A65FA">
        <w:rPr>
          <w:rStyle w:val="a4"/>
          <w:rFonts w:ascii="Times New Roman" w:hAnsi="Times New Roman" w:cs="Times New Roman"/>
          <w:noProof/>
          <w:sz w:val="28"/>
          <w:szCs w:val="28"/>
        </w:rPr>
        <w:drawing>
          <wp:inline distT="0" distB="0" distL="0" distR="0" wp14:anchorId="0D650C53" wp14:editId="7FBF772F">
            <wp:extent cx="5143500" cy="2514600"/>
            <wp:effectExtent l="0" t="0" r="0" b="0"/>
            <wp:docPr id="8" name="Рисунок 8" descr="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2514600"/>
                    </a:xfrm>
                    <a:prstGeom prst="rect">
                      <a:avLst/>
                    </a:prstGeom>
                    <a:noFill/>
                    <a:ln>
                      <a:noFill/>
                    </a:ln>
                  </pic:spPr>
                </pic:pic>
              </a:graphicData>
            </a:graphic>
          </wp:inline>
        </w:drawing>
      </w:r>
    </w:p>
    <w:p w14:paraId="7A881120" w14:textId="77777777" w:rsidR="007A65FA" w:rsidRPr="007A65FA" w:rsidRDefault="007A65FA" w:rsidP="007A65FA">
      <w:pPr>
        <w:spacing w:after="0" w:line="360" w:lineRule="auto"/>
        <w:ind w:firstLine="709"/>
        <w:jc w:val="center"/>
        <w:rPr>
          <w:rStyle w:val="a4"/>
          <w:rFonts w:ascii="Times New Roman" w:hAnsi="Times New Roman" w:cs="Times New Roman"/>
          <w:b w:val="0"/>
          <w:bCs w:val="0"/>
          <w:sz w:val="28"/>
          <w:szCs w:val="28"/>
        </w:rPr>
      </w:pPr>
    </w:p>
    <w:p w14:paraId="5105FFF2" w14:textId="12C41C5A" w:rsidR="007A65FA" w:rsidRPr="007A65FA" w:rsidRDefault="007A65FA" w:rsidP="007A65FA">
      <w:pPr>
        <w:spacing w:after="0" w:line="360" w:lineRule="auto"/>
        <w:ind w:firstLine="709"/>
        <w:jc w:val="both"/>
        <w:rPr>
          <w:rFonts w:ascii="Times New Roman" w:hAnsi="Times New Roman" w:cs="Times New Roman"/>
          <w:sz w:val="28"/>
          <w:szCs w:val="28"/>
        </w:rPr>
      </w:pPr>
      <w:r w:rsidRPr="007A65FA">
        <w:rPr>
          <w:rFonts w:ascii="Times New Roman" w:hAnsi="Times New Roman" w:cs="Times New Roman"/>
          <w:sz w:val="28"/>
          <w:szCs w:val="28"/>
        </w:rPr>
        <w:t xml:space="preserve">  В 170 км к северо-востоку от Екатеринбурга расположен один из старейших городов Урала - Алапаевск. Первое летописное упоминание относят к XVI веку - деревня </w:t>
      </w:r>
      <w:proofErr w:type="spellStart"/>
      <w:r w:rsidRPr="007A65FA">
        <w:rPr>
          <w:rFonts w:ascii="Times New Roman" w:hAnsi="Times New Roman" w:cs="Times New Roman"/>
          <w:sz w:val="28"/>
          <w:szCs w:val="28"/>
        </w:rPr>
        <w:t>Алапаиха</w:t>
      </w:r>
      <w:proofErr w:type="spellEnd"/>
      <w:r w:rsidRPr="007A65FA">
        <w:rPr>
          <w:rFonts w:ascii="Times New Roman" w:hAnsi="Times New Roman" w:cs="Times New Roman"/>
          <w:sz w:val="28"/>
          <w:szCs w:val="28"/>
        </w:rPr>
        <w:t xml:space="preserve">, названная так от имени татарского башибузука (т.е. разбойника, головореза) </w:t>
      </w:r>
      <w:proofErr w:type="spellStart"/>
      <w:r w:rsidRPr="007A65FA">
        <w:rPr>
          <w:rFonts w:ascii="Times New Roman" w:hAnsi="Times New Roman" w:cs="Times New Roman"/>
          <w:sz w:val="28"/>
          <w:szCs w:val="28"/>
        </w:rPr>
        <w:t>Алапая</w:t>
      </w:r>
      <w:proofErr w:type="spellEnd"/>
      <w:r w:rsidRPr="007A65FA">
        <w:rPr>
          <w:rFonts w:ascii="Times New Roman" w:hAnsi="Times New Roman" w:cs="Times New Roman"/>
          <w:sz w:val="28"/>
          <w:szCs w:val="28"/>
        </w:rPr>
        <w:t xml:space="preserve">, бежавшего сюда с Поволжья. По преданию, </w:t>
      </w:r>
      <w:proofErr w:type="spellStart"/>
      <w:r w:rsidRPr="007A65FA">
        <w:rPr>
          <w:rFonts w:ascii="Times New Roman" w:hAnsi="Times New Roman" w:cs="Times New Roman"/>
          <w:sz w:val="28"/>
          <w:szCs w:val="28"/>
        </w:rPr>
        <w:t>Алапай</w:t>
      </w:r>
      <w:proofErr w:type="spellEnd"/>
      <w:r w:rsidRPr="007A65FA">
        <w:rPr>
          <w:rFonts w:ascii="Times New Roman" w:hAnsi="Times New Roman" w:cs="Times New Roman"/>
          <w:sz w:val="28"/>
          <w:szCs w:val="28"/>
        </w:rPr>
        <w:t xml:space="preserve"> со своим отрядом укрылся здесь, за Уралом от войска Иоанна Грозного, после падения Великого Казанского Ханства.</w:t>
      </w:r>
    </w:p>
    <w:p w14:paraId="6E38C28D" w14:textId="08806863" w:rsidR="007A65FA" w:rsidRPr="007A65FA" w:rsidRDefault="007A65FA" w:rsidP="007A65FA">
      <w:pPr>
        <w:spacing w:after="0" w:line="360" w:lineRule="auto"/>
        <w:ind w:firstLine="709"/>
        <w:jc w:val="both"/>
        <w:rPr>
          <w:rFonts w:ascii="Times New Roman" w:hAnsi="Times New Roman" w:cs="Times New Roman"/>
          <w:sz w:val="28"/>
          <w:szCs w:val="28"/>
        </w:rPr>
      </w:pPr>
      <w:r w:rsidRPr="007A65FA">
        <w:rPr>
          <w:rFonts w:ascii="Times New Roman" w:hAnsi="Times New Roman" w:cs="Times New Roman"/>
          <w:sz w:val="28"/>
          <w:szCs w:val="28"/>
        </w:rPr>
        <w:t xml:space="preserve">Но первые исторические свидетельства связывают основание более крупного поселения на реке </w:t>
      </w:r>
      <w:proofErr w:type="spellStart"/>
      <w:r w:rsidRPr="007A65FA">
        <w:rPr>
          <w:rFonts w:ascii="Times New Roman" w:hAnsi="Times New Roman" w:cs="Times New Roman"/>
          <w:sz w:val="28"/>
          <w:szCs w:val="28"/>
        </w:rPr>
        <w:t>Алапаихе</w:t>
      </w:r>
      <w:proofErr w:type="spellEnd"/>
      <w:r w:rsidRPr="007A65FA">
        <w:rPr>
          <w:rFonts w:ascii="Times New Roman" w:hAnsi="Times New Roman" w:cs="Times New Roman"/>
          <w:sz w:val="28"/>
          <w:szCs w:val="28"/>
        </w:rPr>
        <w:t xml:space="preserve"> (корни те же) с именем верхотурского боярского сына Андрея </w:t>
      </w:r>
      <w:proofErr w:type="spellStart"/>
      <w:r w:rsidRPr="007A65FA">
        <w:rPr>
          <w:rFonts w:ascii="Times New Roman" w:hAnsi="Times New Roman" w:cs="Times New Roman"/>
          <w:sz w:val="28"/>
          <w:szCs w:val="28"/>
        </w:rPr>
        <w:t>Бужанинова</w:t>
      </w:r>
      <w:proofErr w:type="spellEnd"/>
      <w:r w:rsidRPr="007A65FA">
        <w:rPr>
          <w:rFonts w:ascii="Times New Roman" w:hAnsi="Times New Roman" w:cs="Times New Roman"/>
          <w:sz w:val="28"/>
          <w:szCs w:val="28"/>
        </w:rPr>
        <w:t xml:space="preserve">. В 1629 году в этих краях была обнаружена железная руда. Найдена грамота царя и Великого Князя Михаила Федоровича: "... в 7147 году (1639) апреля в II день Андрею </w:t>
      </w:r>
      <w:proofErr w:type="spellStart"/>
      <w:r w:rsidRPr="007A65FA">
        <w:rPr>
          <w:rFonts w:ascii="Times New Roman" w:hAnsi="Times New Roman" w:cs="Times New Roman"/>
          <w:sz w:val="28"/>
          <w:szCs w:val="28"/>
        </w:rPr>
        <w:t>Бужанинову</w:t>
      </w:r>
      <w:proofErr w:type="spellEnd"/>
      <w:r w:rsidRPr="007A65FA">
        <w:rPr>
          <w:rFonts w:ascii="Times New Roman" w:hAnsi="Times New Roman" w:cs="Times New Roman"/>
          <w:sz w:val="28"/>
          <w:szCs w:val="28"/>
        </w:rPr>
        <w:t xml:space="preserve"> велено на речке </w:t>
      </w:r>
      <w:proofErr w:type="spellStart"/>
      <w:r w:rsidRPr="007A65FA">
        <w:rPr>
          <w:rFonts w:ascii="Times New Roman" w:hAnsi="Times New Roman" w:cs="Times New Roman"/>
          <w:sz w:val="28"/>
          <w:szCs w:val="28"/>
        </w:rPr>
        <w:t>Алапайке</w:t>
      </w:r>
      <w:proofErr w:type="spellEnd"/>
      <w:r w:rsidRPr="007A65FA">
        <w:rPr>
          <w:rFonts w:ascii="Times New Roman" w:hAnsi="Times New Roman" w:cs="Times New Roman"/>
          <w:sz w:val="28"/>
          <w:szCs w:val="28"/>
        </w:rPr>
        <w:t xml:space="preserve">, подле реки </w:t>
      </w:r>
      <w:proofErr w:type="spellStart"/>
      <w:r w:rsidRPr="007A65FA">
        <w:rPr>
          <w:rFonts w:ascii="Times New Roman" w:hAnsi="Times New Roman" w:cs="Times New Roman"/>
          <w:sz w:val="28"/>
          <w:szCs w:val="28"/>
        </w:rPr>
        <w:t>Невьи</w:t>
      </w:r>
      <w:proofErr w:type="spellEnd"/>
      <w:r w:rsidRPr="007A65FA">
        <w:rPr>
          <w:rFonts w:ascii="Times New Roman" w:hAnsi="Times New Roman" w:cs="Times New Roman"/>
          <w:sz w:val="28"/>
          <w:szCs w:val="28"/>
        </w:rPr>
        <w:t xml:space="preserve"> организовать новое поселение...", А в 1702 году, по указу Петра I, здесь был заложен </w:t>
      </w:r>
      <w:proofErr w:type="spellStart"/>
      <w:r w:rsidRPr="007A65FA">
        <w:rPr>
          <w:rFonts w:ascii="Times New Roman" w:hAnsi="Times New Roman" w:cs="Times New Roman"/>
          <w:sz w:val="28"/>
          <w:szCs w:val="28"/>
        </w:rPr>
        <w:t>Алапаевский</w:t>
      </w:r>
      <w:proofErr w:type="spellEnd"/>
      <w:r w:rsidRPr="007A65FA">
        <w:rPr>
          <w:rFonts w:ascii="Times New Roman" w:hAnsi="Times New Roman" w:cs="Times New Roman"/>
          <w:sz w:val="28"/>
          <w:szCs w:val="28"/>
        </w:rPr>
        <w:t xml:space="preserve"> железоделательный завод, один из первых на Урале. В 1824 году из-за нехватки воды завод перенесли на более крупную реку </w:t>
      </w:r>
      <w:proofErr w:type="spellStart"/>
      <w:r w:rsidRPr="007A65FA">
        <w:rPr>
          <w:rFonts w:ascii="Times New Roman" w:hAnsi="Times New Roman" w:cs="Times New Roman"/>
          <w:sz w:val="28"/>
          <w:szCs w:val="28"/>
        </w:rPr>
        <w:t>Нейву</w:t>
      </w:r>
      <w:proofErr w:type="spellEnd"/>
      <w:r w:rsidRPr="007A65FA">
        <w:rPr>
          <w:rFonts w:ascii="Times New Roman" w:hAnsi="Times New Roman" w:cs="Times New Roman"/>
          <w:sz w:val="28"/>
          <w:szCs w:val="28"/>
        </w:rPr>
        <w:t xml:space="preserve">. В </w:t>
      </w:r>
      <w:r w:rsidRPr="007A65FA">
        <w:rPr>
          <w:rFonts w:ascii="Times New Roman" w:hAnsi="Times New Roman" w:cs="Times New Roman"/>
          <w:sz w:val="28"/>
          <w:szCs w:val="28"/>
        </w:rPr>
        <w:lastRenderedPageBreak/>
        <w:t xml:space="preserve">дореволюционное время завод славился своими изделиями на всю Европу. </w:t>
      </w:r>
      <w:proofErr w:type="spellStart"/>
      <w:r w:rsidRPr="007A65FA">
        <w:rPr>
          <w:rFonts w:ascii="Times New Roman" w:hAnsi="Times New Roman" w:cs="Times New Roman"/>
          <w:sz w:val="28"/>
          <w:szCs w:val="28"/>
        </w:rPr>
        <w:t>Алапаевское</w:t>
      </w:r>
      <w:proofErr w:type="spellEnd"/>
      <w:r w:rsidRPr="007A65FA">
        <w:rPr>
          <w:rFonts w:ascii="Times New Roman" w:hAnsi="Times New Roman" w:cs="Times New Roman"/>
          <w:sz w:val="28"/>
          <w:szCs w:val="28"/>
        </w:rPr>
        <w:t xml:space="preserve"> кровельное железо не раз получало золотые медали на международных выставках в Брюсселе и Лондоне. </w:t>
      </w:r>
      <w:r w:rsidRPr="007A65FA">
        <w:rPr>
          <w:rFonts w:ascii="Times New Roman" w:hAnsi="Times New Roman" w:cs="Times New Roman"/>
          <w:sz w:val="28"/>
          <w:szCs w:val="28"/>
        </w:rPr>
        <w:br/>
        <w:t>    Завод существует и по сей день.</w:t>
      </w:r>
    </w:p>
    <w:p w14:paraId="128C7AAF" w14:textId="77777777" w:rsidR="007A65FA" w:rsidRPr="007A65FA" w:rsidRDefault="007A65FA" w:rsidP="007A65FA">
      <w:pPr>
        <w:pStyle w:val="a3"/>
        <w:spacing w:before="0" w:beforeAutospacing="0" w:after="0" w:afterAutospacing="0" w:line="360" w:lineRule="auto"/>
        <w:ind w:firstLine="709"/>
        <w:jc w:val="both"/>
        <w:rPr>
          <w:sz w:val="28"/>
          <w:szCs w:val="28"/>
        </w:rPr>
      </w:pPr>
      <w:r w:rsidRPr="007A65FA">
        <w:rPr>
          <w:sz w:val="28"/>
          <w:szCs w:val="28"/>
        </w:rPr>
        <w:t xml:space="preserve">В самом </w:t>
      </w:r>
      <w:r w:rsidRPr="007A65FA">
        <w:rPr>
          <w:rStyle w:val="a4"/>
          <w:b w:val="0"/>
          <w:bCs w:val="0"/>
          <w:sz w:val="28"/>
          <w:szCs w:val="28"/>
        </w:rPr>
        <w:t>Алапаевске</w:t>
      </w:r>
      <w:r w:rsidRPr="007A65FA">
        <w:rPr>
          <w:sz w:val="28"/>
          <w:szCs w:val="28"/>
        </w:rPr>
        <w:t>, до перестройки больше известного, как «родина первых Советов на Урале», также немало мест, связанных с пребыванием Романовых (Свято-</w:t>
      </w:r>
      <w:proofErr w:type="spellStart"/>
      <w:r w:rsidRPr="007A65FA">
        <w:rPr>
          <w:sz w:val="28"/>
          <w:szCs w:val="28"/>
        </w:rPr>
        <w:t>троицкий</w:t>
      </w:r>
      <w:proofErr w:type="spellEnd"/>
      <w:r w:rsidRPr="007A65FA">
        <w:rPr>
          <w:sz w:val="28"/>
          <w:szCs w:val="28"/>
        </w:rPr>
        <w:t xml:space="preserve"> собор, начальная школа, Алексеевский собор, где отпевали Великих Князей из Императорского дома Романовых), но главной его особенностью, пожалуй, является </w:t>
      </w:r>
      <w:r w:rsidRPr="007A65FA">
        <w:rPr>
          <w:rStyle w:val="a4"/>
          <w:b w:val="0"/>
          <w:bCs w:val="0"/>
          <w:sz w:val="28"/>
          <w:szCs w:val="28"/>
        </w:rPr>
        <w:t>дом-музей Чайковского</w:t>
      </w:r>
      <w:r w:rsidRPr="007A65FA">
        <w:rPr>
          <w:sz w:val="28"/>
          <w:szCs w:val="28"/>
        </w:rPr>
        <w:t xml:space="preserve"> – симпатичный такой особняк на тринадцать комнат с мезонином (в центре города, на ул. Ленина, 30, напротив Алексеевского собора). Будущий композитор провёл здесь полтора года – с 9 до10 лет. Первые его музыкальные выступления перед публикой именно тут проходили. Сохранились инструменты и нотные листы, которые помнят прикосновения его рук. </w:t>
      </w:r>
    </w:p>
    <w:p w14:paraId="324B4EF0" w14:textId="1E52D39A" w:rsidR="007A65FA" w:rsidRPr="007A65FA" w:rsidRDefault="007A65FA" w:rsidP="007A65FA">
      <w:pPr>
        <w:spacing w:after="0" w:line="360" w:lineRule="auto"/>
        <w:ind w:firstLine="709"/>
        <w:jc w:val="center"/>
        <w:rPr>
          <w:rFonts w:ascii="Times New Roman" w:hAnsi="Times New Roman" w:cs="Times New Roman"/>
          <w:sz w:val="28"/>
          <w:szCs w:val="28"/>
        </w:rPr>
      </w:pPr>
      <w:r w:rsidRPr="007A65FA">
        <w:rPr>
          <w:rFonts w:ascii="Times New Roman" w:hAnsi="Times New Roman" w:cs="Times New Roman"/>
          <w:sz w:val="28"/>
          <w:szCs w:val="28"/>
        </w:rPr>
        <w:fldChar w:fldCharType="begin"/>
      </w:r>
      <w:r w:rsidRPr="007A65FA">
        <w:rPr>
          <w:rFonts w:ascii="Times New Roman" w:hAnsi="Times New Roman" w:cs="Times New Roman"/>
          <w:sz w:val="28"/>
          <w:szCs w:val="28"/>
        </w:rPr>
        <w:instrText xml:space="preserve"> INCLUDEPICTURE "http://ugra.uralweb.ru/resource/tregion/img/chaik.jpg" \* MERGEFORMATINET </w:instrText>
      </w:r>
      <w:r w:rsidRPr="007A65FA">
        <w:rPr>
          <w:rFonts w:ascii="Times New Roman" w:hAnsi="Times New Roman" w:cs="Times New Roman"/>
          <w:sz w:val="28"/>
          <w:szCs w:val="28"/>
        </w:rPr>
        <w:fldChar w:fldCharType="separate"/>
      </w:r>
      <w:r w:rsidRPr="007A65FA">
        <w:rPr>
          <w:rFonts w:ascii="Times New Roman" w:hAnsi="Times New Roman" w:cs="Times New Roman"/>
          <w:sz w:val="28"/>
          <w:szCs w:val="28"/>
        </w:rPr>
        <w:pict w14:anchorId="78968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дом-музей Чайковского" style="width:256.5pt;height:165pt">
            <v:imagedata r:id="rId12" r:href="rId13"/>
          </v:shape>
        </w:pict>
      </w:r>
      <w:r w:rsidRPr="007A65FA">
        <w:rPr>
          <w:rFonts w:ascii="Times New Roman" w:hAnsi="Times New Roman" w:cs="Times New Roman"/>
          <w:sz w:val="28"/>
          <w:szCs w:val="28"/>
        </w:rPr>
        <w:fldChar w:fldCharType="end"/>
      </w:r>
    </w:p>
    <w:p w14:paraId="0E200BFB" w14:textId="77777777" w:rsidR="007A65FA" w:rsidRPr="007A65FA" w:rsidRDefault="007A65FA" w:rsidP="007A65FA">
      <w:pPr>
        <w:spacing w:after="0" w:line="360" w:lineRule="auto"/>
        <w:ind w:firstLine="709"/>
        <w:jc w:val="both"/>
        <w:rPr>
          <w:rFonts w:ascii="Times New Roman" w:hAnsi="Times New Roman" w:cs="Times New Roman"/>
          <w:sz w:val="28"/>
          <w:szCs w:val="28"/>
        </w:rPr>
      </w:pPr>
    </w:p>
    <w:p w14:paraId="7E7857E6" w14:textId="1342269B" w:rsidR="007A65FA" w:rsidRPr="007A65FA" w:rsidRDefault="007A65FA" w:rsidP="007A65FA">
      <w:pPr>
        <w:spacing w:after="0" w:line="360" w:lineRule="auto"/>
        <w:ind w:firstLine="709"/>
        <w:jc w:val="center"/>
        <w:rPr>
          <w:rFonts w:ascii="Times New Roman" w:hAnsi="Times New Roman" w:cs="Times New Roman"/>
          <w:sz w:val="28"/>
          <w:szCs w:val="28"/>
        </w:rPr>
      </w:pPr>
      <w:r w:rsidRPr="007A65FA">
        <w:rPr>
          <w:rFonts w:ascii="Times New Roman" w:hAnsi="Times New Roman" w:cs="Times New Roman"/>
          <w:noProof/>
          <w:sz w:val="28"/>
          <w:szCs w:val="28"/>
        </w:rPr>
        <w:drawing>
          <wp:inline distT="0" distB="0" distL="0" distR="0" wp14:anchorId="4123CFBB" wp14:editId="7C66EA94">
            <wp:extent cx="4572000" cy="1943100"/>
            <wp:effectExtent l="0" t="0" r="0" b="0"/>
            <wp:docPr id="7" name="Рисунок 7" descr="alapaevs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apaevsk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943100"/>
                    </a:xfrm>
                    <a:prstGeom prst="rect">
                      <a:avLst/>
                    </a:prstGeom>
                    <a:noFill/>
                    <a:ln>
                      <a:noFill/>
                    </a:ln>
                  </pic:spPr>
                </pic:pic>
              </a:graphicData>
            </a:graphic>
          </wp:inline>
        </w:drawing>
      </w:r>
    </w:p>
    <w:p w14:paraId="69D109D7" w14:textId="77777777" w:rsidR="007A65FA" w:rsidRPr="007A65FA" w:rsidRDefault="007A65FA" w:rsidP="007A65FA">
      <w:pPr>
        <w:spacing w:after="0" w:line="360" w:lineRule="auto"/>
        <w:ind w:firstLine="709"/>
        <w:jc w:val="both"/>
        <w:rPr>
          <w:rFonts w:ascii="Times New Roman" w:hAnsi="Times New Roman" w:cs="Times New Roman"/>
          <w:sz w:val="28"/>
          <w:szCs w:val="28"/>
        </w:rPr>
      </w:pPr>
      <w:r w:rsidRPr="007A65FA">
        <w:rPr>
          <w:rFonts w:ascii="Times New Roman" w:hAnsi="Times New Roman" w:cs="Times New Roman"/>
          <w:sz w:val="28"/>
          <w:szCs w:val="28"/>
        </w:rPr>
        <w:lastRenderedPageBreak/>
        <w:t xml:space="preserve"> Далее можно увидеть Алексеевский собор.  Его история неразрывно связана с историей </w:t>
      </w:r>
      <w:proofErr w:type="spellStart"/>
      <w:r w:rsidRPr="007A65FA">
        <w:rPr>
          <w:rFonts w:ascii="Times New Roman" w:hAnsi="Times New Roman" w:cs="Times New Roman"/>
          <w:sz w:val="28"/>
          <w:szCs w:val="28"/>
        </w:rPr>
        <w:t>Алапаевского</w:t>
      </w:r>
      <w:proofErr w:type="spellEnd"/>
      <w:r w:rsidRPr="007A65FA">
        <w:rPr>
          <w:rFonts w:ascii="Times New Roman" w:hAnsi="Times New Roman" w:cs="Times New Roman"/>
          <w:sz w:val="28"/>
          <w:szCs w:val="28"/>
        </w:rPr>
        <w:t xml:space="preserve"> железоделательного завода. Первые сведения о нем восходят к 1702 году. За свою долгую жизнь церковь и колокольня неоднократно перестраивались.</w:t>
      </w:r>
    </w:p>
    <w:p w14:paraId="13735D8B" w14:textId="77777777" w:rsidR="007A65FA" w:rsidRPr="007A65FA" w:rsidRDefault="007A65FA" w:rsidP="007A65FA">
      <w:pPr>
        <w:spacing w:after="0" w:line="360" w:lineRule="auto"/>
        <w:ind w:firstLine="709"/>
        <w:jc w:val="both"/>
        <w:rPr>
          <w:rFonts w:ascii="Times New Roman" w:hAnsi="Times New Roman" w:cs="Times New Roman"/>
          <w:sz w:val="28"/>
          <w:szCs w:val="28"/>
        </w:rPr>
      </w:pPr>
      <w:r w:rsidRPr="007A65FA">
        <w:rPr>
          <w:rFonts w:ascii="Times New Roman" w:hAnsi="Times New Roman" w:cs="Times New Roman"/>
          <w:sz w:val="28"/>
          <w:szCs w:val="28"/>
        </w:rPr>
        <w:t xml:space="preserve">    Последний раз основательно облик собора был изменен в 30-е годы XIX века архитектором М.П. Малаховым. В Алексеевском соборе отпевали </w:t>
      </w:r>
      <w:proofErr w:type="gramStart"/>
      <w:r w:rsidRPr="007A65FA">
        <w:rPr>
          <w:rFonts w:ascii="Times New Roman" w:hAnsi="Times New Roman" w:cs="Times New Roman"/>
          <w:sz w:val="28"/>
          <w:szCs w:val="28"/>
        </w:rPr>
        <w:t>Великих  Князей</w:t>
      </w:r>
      <w:proofErr w:type="gramEnd"/>
      <w:r w:rsidRPr="007A65FA">
        <w:rPr>
          <w:rFonts w:ascii="Times New Roman" w:hAnsi="Times New Roman" w:cs="Times New Roman"/>
          <w:sz w:val="28"/>
          <w:szCs w:val="28"/>
        </w:rPr>
        <w:t xml:space="preserve"> из Императорского дома Романовых. В годы Советской власти собор был превращен в хлебозавод. В настоящее время в Алексеевском соборе с 1992 года ведутся реставрационные работы, которыми руководит академик Иван Данилович Самойлов.</w:t>
      </w:r>
    </w:p>
    <w:p w14:paraId="4BD84834" w14:textId="77777777" w:rsidR="007A65FA" w:rsidRPr="007A65FA" w:rsidRDefault="007A65FA" w:rsidP="007A65FA">
      <w:pPr>
        <w:spacing w:after="0" w:line="360" w:lineRule="auto"/>
        <w:ind w:firstLine="709"/>
        <w:jc w:val="both"/>
        <w:rPr>
          <w:rFonts w:ascii="Times New Roman" w:hAnsi="Times New Roman" w:cs="Times New Roman"/>
          <w:sz w:val="28"/>
          <w:szCs w:val="28"/>
        </w:rPr>
      </w:pPr>
      <w:r w:rsidRPr="007A65FA">
        <w:rPr>
          <w:rFonts w:ascii="Times New Roman" w:hAnsi="Times New Roman" w:cs="Times New Roman"/>
          <w:sz w:val="28"/>
          <w:szCs w:val="28"/>
        </w:rPr>
        <w:t>Далее в плане экскурсии обед в селе Нижняя Синячиха.</w:t>
      </w:r>
    </w:p>
    <w:p w14:paraId="4356E143" w14:textId="77777777" w:rsidR="007A65FA" w:rsidRPr="007A65FA" w:rsidRDefault="007A65FA" w:rsidP="007A65FA">
      <w:pPr>
        <w:spacing w:after="0" w:line="360" w:lineRule="auto"/>
        <w:ind w:firstLine="709"/>
        <w:jc w:val="both"/>
        <w:rPr>
          <w:rFonts w:ascii="Times New Roman" w:hAnsi="Times New Roman" w:cs="Times New Roman"/>
          <w:sz w:val="28"/>
          <w:szCs w:val="28"/>
        </w:rPr>
      </w:pPr>
      <w:r w:rsidRPr="007A65FA">
        <w:rPr>
          <w:rFonts w:ascii="Times New Roman" w:hAnsi="Times New Roman" w:cs="Times New Roman"/>
          <w:sz w:val="28"/>
          <w:szCs w:val="28"/>
        </w:rPr>
        <w:t xml:space="preserve">Далее в селе Нижняя Синячиха, мы посетили </w:t>
      </w:r>
      <w:proofErr w:type="spellStart"/>
      <w:r w:rsidRPr="007A65FA">
        <w:rPr>
          <w:rFonts w:ascii="Times New Roman" w:hAnsi="Times New Roman" w:cs="Times New Roman"/>
          <w:sz w:val="28"/>
          <w:szCs w:val="28"/>
        </w:rPr>
        <w:t>Спасо</w:t>
      </w:r>
      <w:proofErr w:type="spellEnd"/>
      <w:r w:rsidRPr="007A65FA">
        <w:rPr>
          <w:rFonts w:ascii="Times New Roman" w:hAnsi="Times New Roman" w:cs="Times New Roman"/>
          <w:sz w:val="28"/>
          <w:szCs w:val="28"/>
        </w:rPr>
        <w:t xml:space="preserve">-Преображенскую </w:t>
      </w:r>
      <w:r w:rsidRPr="007A65FA">
        <w:rPr>
          <w:rFonts w:ascii="Times New Roman" w:hAnsi="Times New Roman" w:cs="Times New Roman"/>
          <w:sz w:val="28"/>
          <w:szCs w:val="28"/>
        </w:rPr>
        <w:br/>
        <w:t>церковь - один из лучших храмов на Урале.</w:t>
      </w:r>
    </w:p>
    <w:p w14:paraId="770C902B" w14:textId="6A8C7982" w:rsidR="007A65FA" w:rsidRPr="007A65FA" w:rsidRDefault="007A65FA" w:rsidP="007A65FA">
      <w:pPr>
        <w:spacing w:after="0" w:line="360" w:lineRule="auto"/>
        <w:ind w:firstLine="709"/>
        <w:jc w:val="both"/>
        <w:rPr>
          <w:rFonts w:ascii="Times New Roman" w:hAnsi="Times New Roman" w:cs="Times New Roman"/>
          <w:sz w:val="28"/>
          <w:szCs w:val="28"/>
        </w:rPr>
      </w:pPr>
      <w:r w:rsidRPr="007A65FA">
        <w:rPr>
          <w:rFonts w:ascii="Times New Roman" w:hAnsi="Times New Roman" w:cs="Times New Roman"/>
          <w:sz w:val="28"/>
          <w:szCs w:val="28"/>
        </w:rPr>
        <w:t xml:space="preserve">В годы Советской власти храм был закрыт, пришел в запустение, медленно разрушался. Возрождение его из небытия связано с именем Ивана </w:t>
      </w:r>
      <w:r w:rsidRPr="007A65FA">
        <w:rPr>
          <w:rFonts w:ascii="Times New Roman" w:hAnsi="Times New Roman" w:cs="Times New Roman"/>
          <w:sz w:val="28"/>
          <w:szCs w:val="28"/>
        </w:rPr>
        <w:br/>
        <w:t xml:space="preserve">Даниловича Самойлова, под руководством которого здесь в начале 70-х годов начались реставрационные работы. Это сейчас музей-заповедник под открытым небом известен за пределами России. А всё это чудо Иван </w:t>
      </w:r>
      <w:proofErr w:type="spellStart"/>
      <w:r w:rsidRPr="007A65FA">
        <w:rPr>
          <w:rFonts w:ascii="Times New Roman" w:hAnsi="Times New Roman" w:cs="Times New Roman"/>
          <w:sz w:val="28"/>
          <w:szCs w:val="28"/>
        </w:rPr>
        <w:t>Данилыч</w:t>
      </w:r>
      <w:proofErr w:type="spellEnd"/>
      <w:r w:rsidRPr="007A65FA">
        <w:rPr>
          <w:rFonts w:ascii="Times New Roman" w:hAnsi="Times New Roman" w:cs="Times New Roman"/>
          <w:sz w:val="28"/>
          <w:szCs w:val="28"/>
        </w:rPr>
        <w:t xml:space="preserve"> </w:t>
      </w:r>
      <w:proofErr w:type="gramStart"/>
      <w:r w:rsidRPr="007A65FA">
        <w:rPr>
          <w:rFonts w:ascii="Times New Roman" w:hAnsi="Times New Roman" w:cs="Times New Roman"/>
          <w:sz w:val="28"/>
          <w:szCs w:val="28"/>
        </w:rPr>
        <w:t>начал  создавать</w:t>
      </w:r>
      <w:proofErr w:type="gramEnd"/>
      <w:r w:rsidRPr="007A65FA">
        <w:rPr>
          <w:rFonts w:ascii="Times New Roman" w:hAnsi="Times New Roman" w:cs="Times New Roman"/>
          <w:sz w:val="28"/>
          <w:szCs w:val="28"/>
        </w:rPr>
        <w:t xml:space="preserve"> буквально своими руками. Благодаря ему, же с 1979 года </w:t>
      </w:r>
      <w:proofErr w:type="gramStart"/>
      <w:r w:rsidRPr="007A65FA">
        <w:rPr>
          <w:rFonts w:ascii="Times New Roman" w:hAnsi="Times New Roman" w:cs="Times New Roman"/>
          <w:sz w:val="28"/>
          <w:szCs w:val="28"/>
        </w:rPr>
        <w:t xml:space="preserve">вокруг  </w:t>
      </w:r>
      <w:proofErr w:type="spellStart"/>
      <w:r w:rsidRPr="007A65FA">
        <w:rPr>
          <w:rFonts w:ascii="Times New Roman" w:hAnsi="Times New Roman" w:cs="Times New Roman"/>
          <w:sz w:val="28"/>
          <w:szCs w:val="28"/>
        </w:rPr>
        <w:t>Спасо</w:t>
      </w:r>
      <w:proofErr w:type="spellEnd"/>
      <w:proofErr w:type="gramEnd"/>
      <w:r w:rsidRPr="007A65FA">
        <w:rPr>
          <w:rFonts w:ascii="Times New Roman" w:hAnsi="Times New Roman" w:cs="Times New Roman"/>
          <w:sz w:val="28"/>
          <w:szCs w:val="28"/>
        </w:rPr>
        <w:t xml:space="preserve">-Преображенской церкви начали собираться памятники уральского деревянного зодчества. Из различных уральских мест сюда в разобранном виде свозились и затем здесь снова собирались, </w:t>
      </w:r>
      <w:proofErr w:type="gramStart"/>
      <w:r w:rsidRPr="007A65FA">
        <w:rPr>
          <w:rFonts w:ascii="Times New Roman" w:hAnsi="Times New Roman" w:cs="Times New Roman"/>
          <w:sz w:val="28"/>
          <w:szCs w:val="28"/>
        </w:rPr>
        <w:t>уникальные  образцы</w:t>
      </w:r>
      <w:proofErr w:type="gramEnd"/>
      <w:r w:rsidRPr="007A65FA">
        <w:rPr>
          <w:rFonts w:ascii="Times New Roman" w:hAnsi="Times New Roman" w:cs="Times New Roman"/>
          <w:sz w:val="28"/>
          <w:szCs w:val="28"/>
        </w:rPr>
        <w:t xml:space="preserve"> - часовни, мельницы, амбары, сторожевая башня, пожарная каланча, крестьянские избы. Три избы соответственно 17-ого, 18-ого и 19-ого веков – в каждой чувствуется дух того времени. Внутрь всех этих изб можно заходить. </w:t>
      </w:r>
    </w:p>
    <w:p w14:paraId="3803B0BE" w14:textId="77777777" w:rsidR="007A65FA" w:rsidRPr="007A65FA" w:rsidRDefault="007A65FA" w:rsidP="007A65FA">
      <w:pPr>
        <w:spacing w:after="0" w:line="360" w:lineRule="auto"/>
        <w:ind w:firstLine="709"/>
        <w:jc w:val="both"/>
        <w:rPr>
          <w:rFonts w:ascii="Times New Roman" w:hAnsi="Times New Roman" w:cs="Times New Roman"/>
          <w:sz w:val="28"/>
          <w:szCs w:val="28"/>
        </w:rPr>
      </w:pPr>
      <w:r w:rsidRPr="007A65FA">
        <w:rPr>
          <w:rFonts w:ascii="Times New Roman" w:hAnsi="Times New Roman" w:cs="Times New Roman"/>
          <w:sz w:val="28"/>
          <w:szCs w:val="28"/>
        </w:rPr>
        <w:t xml:space="preserve">Так возник </w:t>
      </w:r>
      <w:proofErr w:type="spellStart"/>
      <w:r w:rsidRPr="007A65FA">
        <w:rPr>
          <w:rFonts w:ascii="Times New Roman" w:hAnsi="Times New Roman" w:cs="Times New Roman"/>
          <w:sz w:val="28"/>
          <w:szCs w:val="28"/>
        </w:rPr>
        <w:t>Нижнесинячихинский</w:t>
      </w:r>
      <w:proofErr w:type="spellEnd"/>
      <w:r w:rsidRPr="007A65FA">
        <w:rPr>
          <w:rFonts w:ascii="Times New Roman" w:hAnsi="Times New Roman" w:cs="Times New Roman"/>
          <w:sz w:val="28"/>
          <w:szCs w:val="28"/>
        </w:rPr>
        <w:t xml:space="preserve"> музей-заповедник народного творчества - одна из подлинных жемчужин народного искусства Урала.</w:t>
      </w:r>
    </w:p>
    <w:p w14:paraId="00A02AE4" w14:textId="2A1E63C5" w:rsidR="007A65FA" w:rsidRPr="007A65FA" w:rsidRDefault="007A65FA" w:rsidP="007A65FA">
      <w:pPr>
        <w:spacing w:after="0" w:line="360" w:lineRule="auto"/>
        <w:ind w:firstLine="709"/>
        <w:jc w:val="both"/>
        <w:rPr>
          <w:rFonts w:ascii="Times New Roman" w:hAnsi="Times New Roman" w:cs="Times New Roman"/>
          <w:sz w:val="28"/>
          <w:szCs w:val="28"/>
        </w:rPr>
      </w:pPr>
      <w:r w:rsidRPr="007A65FA">
        <w:rPr>
          <w:rFonts w:ascii="Times New Roman" w:hAnsi="Times New Roman" w:cs="Times New Roman"/>
          <w:sz w:val="28"/>
          <w:szCs w:val="28"/>
        </w:rPr>
        <w:t xml:space="preserve">На огромной площади воссозданы типичные элементы среднеуральской деревни XVII-XIX вв. и быта её обитателей. </w:t>
      </w:r>
      <w:r w:rsidRPr="007A65FA">
        <w:rPr>
          <w:rFonts w:ascii="Times New Roman" w:hAnsi="Times New Roman" w:cs="Times New Roman"/>
          <w:sz w:val="28"/>
          <w:szCs w:val="28"/>
        </w:rPr>
        <w:br/>
      </w:r>
      <w:r w:rsidRPr="007A65FA">
        <w:rPr>
          <w:rFonts w:ascii="Times New Roman" w:hAnsi="Times New Roman" w:cs="Times New Roman"/>
          <w:sz w:val="28"/>
          <w:szCs w:val="28"/>
        </w:rPr>
        <w:lastRenderedPageBreak/>
        <w:t xml:space="preserve">       В здании </w:t>
      </w:r>
      <w:proofErr w:type="spellStart"/>
      <w:r w:rsidRPr="007A65FA">
        <w:rPr>
          <w:rFonts w:ascii="Times New Roman" w:hAnsi="Times New Roman" w:cs="Times New Roman"/>
          <w:sz w:val="28"/>
          <w:szCs w:val="28"/>
        </w:rPr>
        <w:t>Спасо</w:t>
      </w:r>
      <w:proofErr w:type="spellEnd"/>
      <w:r w:rsidRPr="007A65FA">
        <w:rPr>
          <w:rFonts w:ascii="Times New Roman" w:hAnsi="Times New Roman" w:cs="Times New Roman"/>
          <w:sz w:val="28"/>
          <w:szCs w:val="28"/>
        </w:rPr>
        <w:t>-Преображенской церкви расположена уникальная коллекция росписи по дереву. Иконы местного письма. Тагильские подносы прошлых веков. Старопечатные и рукописные книги. Коллекция колокольчиков XIX-XX веков. Интерьеры крестьянских изб с росписью. И много всего другого.     </w:t>
      </w:r>
    </w:p>
    <w:p w14:paraId="1B9A1358" w14:textId="2ACA7A01" w:rsidR="007A65FA" w:rsidRPr="007A65FA" w:rsidRDefault="007A65FA" w:rsidP="007A65FA">
      <w:pPr>
        <w:spacing w:after="0" w:line="360" w:lineRule="auto"/>
        <w:ind w:firstLine="709"/>
        <w:jc w:val="both"/>
        <w:rPr>
          <w:rFonts w:ascii="Times New Roman" w:hAnsi="Times New Roman" w:cs="Times New Roman"/>
          <w:sz w:val="28"/>
          <w:szCs w:val="28"/>
        </w:rPr>
      </w:pPr>
      <w:r w:rsidRPr="007A65FA">
        <w:rPr>
          <w:rFonts w:ascii="Times New Roman" w:hAnsi="Times New Roman" w:cs="Times New Roman"/>
          <w:noProof/>
          <w:sz w:val="28"/>
          <w:szCs w:val="28"/>
        </w:rPr>
        <w:drawing>
          <wp:inline distT="0" distB="0" distL="0" distR="0" wp14:anchorId="15E4FEB2" wp14:editId="51DEE208">
            <wp:extent cx="2057400" cy="1552575"/>
            <wp:effectExtent l="0" t="0" r="0" b="0"/>
            <wp:docPr id="4" name="Рисунок 4" descr="alap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apae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1552575"/>
                    </a:xfrm>
                    <a:prstGeom prst="rect">
                      <a:avLst/>
                    </a:prstGeom>
                    <a:noFill/>
                    <a:ln>
                      <a:noFill/>
                    </a:ln>
                  </pic:spPr>
                </pic:pic>
              </a:graphicData>
            </a:graphic>
          </wp:inline>
        </w:drawing>
      </w:r>
      <w:r w:rsidRPr="007A65FA">
        <w:rPr>
          <w:rFonts w:ascii="Times New Roman" w:hAnsi="Times New Roman" w:cs="Times New Roman"/>
          <w:noProof/>
          <w:sz w:val="28"/>
          <w:szCs w:val="28"/>
        </w:rPr>
        <w:drawing>
          <wp:inline distT="0" distB="0" distL="0" distR="0" wp14:anchorId="0D0BAA44" wp14:editId="115BD312">
            <wp:extent cx="2733031" cy="1572260"/>
            <wp:effectExtent l="0" t="0" r="0" b="0"/>
            <wp:docPr id="3" name="Рисунок 3" descr="alapaev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apaevsk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8594" cy="1586966"/>
                    </a:xfrm>
                    <a:prstGeom prst="rect">
                      <a:avLst/>
                    </a:prstGeom>
                    <a:noFill/>
                    <a:ln>
                      <a:noFill/>
                    </a:ln>
                  </pic:spPr>
                </pic:pic>
              </a:graphicData>
            </a:graphic>
          </wp:inline>
        </w:drawing>
      </w:r>
    </w:p>
    <w:p w14:paraId="4E28DE52" w14:textId="77777777" w:rsidR="007A65FA" w:rsidRDefault="007A65FA" w:rsidP="007A65FA">
      <w:pPr>
        <w:spacing w:after="0" w:line="360" w:lineRule="auto"/>
        <w:ind w:firstLine="709"/>
        <w:jc w:val="both"/>
        <w:rPr>
          <w:rFonts w:ascii="Times New Roman" w:hAnsi="Times New Roman" w:cs="Times New Roman"/>
          <w:sz w:val="28"/>
          <w:szCs w:val="28"/>
        </w:rPr>
      </w:pPr>
      <w:r w:rsidRPr="007A65FA">
        <w:rPr>
          <w:rFonts w:ascii="Times New Roman" w:hAnsi="Times New Roman" w:cs="Times New Roman"/>
          <w:sz w:val="28"/>
          <w:szCs w:val="28"/>
        </w:rPr>
        <w:t xml:space="preserve">Выезжая из села, можно посетить </w:t>
      </w:r>
      <w:r w:rsidRPr="007A65FA">
        <w:rPr>
          <w:rFonts w:ascii="Times New Roman" w:hAnsi="Times New Roman" w:cs="Times New Roman"/>
          <w:bCs/>
          <w:sz w:val="28"/>
          <w:szCs w:val="28"/>
        </w:rPr>
        <w:t xml:space="preserve">Храм во имя </w:t>
      </w:r>
      <w:proofErr w:type="spellStart"/>
      <w:r w:rsidRPr="007A65FA">
        <w:rPr>
          <w:rFonts w:ascii="Times New Roman" w:hAnsi="Times New Roman" w:cs="Times New Roman"/>
          <w:bCs/>
          <w:sz w:val="28"/>
          <w:szCs w:val="28"/>
        </w:rPr>
        <w:t>новомученников</w:t>
      </w:r>
      <w:proofErr w:type="spellEnd"/>
      <w:r w:rsidRPr="007A65FA">
        <w:rPr>
          <w:rFonts w:ascii="Times New Roman" w:hAnsi="Times New Roman" w:cs="Times New Roman"/>
          <w:bCs/>
          <w:sz w:val="28"/>
          <w:szCs w:val="28"/>
        </w:rPr>
        <w:t xml:space="preserve"> Российских мужской монастырь</w:t>
      </w:r>
      <w:r w:rsidRPr="007A65FA">
        <w:rPr>
          <w:rFonts w:ascii="Times New Roman" w:hAnsi="Times New Roman" w:cs="Times New Roman"/>
          <w:sz w:val="28"/>
          <w:szCs w:val="28"/>
        </w:rPr>
        <w:t xml:space="preserve">. Увидеть страшную шахту.     Здесь в 1912 году большевиками были убиты Великие Князья императорского дома </w:t>
      </w:r>
      <w:r w:rsidRPr="007A65FA">
        <w:rPr>
          <w:rFonts w:ascii="Times New Roman" w:hAnsi="Times New Roman" w:cs="Times New Roman"/>
          <w:sz w:val="28"/>
          <w:szCs w:val="28"/>
        </w:rPr>
        <w:br/>
        <w:t xml:space="preserve">Романовых - Константин Константинович, Иоанн Константинович, Игорь </w:t>
      </w:r>
      <w:r w:rsidRPr="007A65FA">
        <w:rPr>
          <w:rFonts w:ascii="Times New Roman" w:hAnsi="Times New Roman" w:cs="Times New Roman"/>
          <w:sz w:val="28"/>
          <w:szCs w:val="28"/>
        </w:rPr>
        <w:br/>
        <w:t>Константинович, Сергей Михайлович, Великая Княгиня Елизавета Федоровна (святая преподобная великомученица Елисавета), князь Владимир Палей. Смерть великие князья и княгини приняли действительно мученическую. Живыми их скидывали в глубокие угольные шахты, а потом уже закидывали внутрь шахт гранаты – до тех пор, пока из - под земли не перестали доноситься стоны.</w:t>
      </w:r>
    </w:p>
    <w:p w14:paraId="59A6FF96" w14:textId="36B716B2" w:rsidR="008627AE" w:rsidRPr="008627AE" w:rsidRDefault="007A65FA" w:rsidP="007A65FA">
      <w:pPr>
        <w:spacing w:after="0" w:line="360" w:lineRule="auto"/>
        <w:ind w:firstLine="709"/>
        <w:jc w:val="center"/>
        <w:rPr>
          <w:rFonts w:ascii="Helvetica" w:eastAsia="Times New Roman" w:hAnsi="Helvetica" w:cs="Times New Roman"/>
          <w:color w:val="000000"/>
          <w:sz w:val="28"/>
          <w:szCs w:val="20"/>
        </w:rPr>
      </w:pPr>
      <w:r>
        <w:rPr>
          <w:rFonts w:ascii="Verdana" w:hAnsi="Verdana"/>
          <w:sz w:val="16"/>
          <w:szCs w:val="16"/>
        </w:rPr>
        <w:fldChar w:fldCharType="begin"/>
      </w:r>
      <w:r>
        <w:rPr>
          <w:rFonts w:ascii="Verdana" w:hAnsi="Verdana"/>
          <w:sz w:val="16"/>
          <w:szCs w:val="16"/>
        </w:rPr>
        <w:instrText xml:space="preserve"> INCLUDEPICTURE "http://ugra.uralweb.ru/resource/tregion/img/alapaevsk8.jpg" \* MERGEFORMATINET </w:instrText>
      </w:r>
      <w:r>
        <w:rPr>
          <w:rFonts w:ascii="Verdana" w:hAnsi="Verdana"/>
          <w:sz w:val="16"/>
          <w:szCs w:val="16"/>
        </w:rPr>
        <w:fldChar w:fldCharType="separate"/>
      </w:r>
      <w:r w:rsidRPr="00596E2E">
        <w:rPr>
          <w:rFonts w:ascii="Verdana" w:hAnsi="Verdana"/>
          <w:sz w:val="16"/>
          <w:szCs w:val="16"/>
        </w:rPr>
        <w:pict w14:anchorId="138F9DA4">
          <v:shape id="_x0000_i1030" type="#_x0000_t75" alt="Выезжая из Синячихи, обязательно надо задержаться у развилки, той, где часовня и монастырь" style="width:196.5pt;height:156.75pt">
            <v:imagedata r:id="rId17" r:href="rId18"/>
          </v:shape>
        </w:pict>
      </w:r>
      <w:r>
        <w:rPr>
          <w:rFonts w:ascii="Verdana" w:hAnsi="Verdana"/>
          <w:sz w:val="16"/>
          <w:szCs w:val="16"/>
        </w:rPr>
        <w:fldChar w:fldCharType="end"/>
      </w:r>
      <w:r w:rsidR="008627AE" w:rsidRPr="008627AE">
        <w:rPr>
          <w:rFonts w:ascii="XO Thames" w:eastAsia="Times New Roman" w:hAnsi="XO Thames" w:cs="Times New Roman"/>
          <w:color w:val="000000"/>
          <w:sz w:val="28"/>
          <w:szCs w:val="20"/>
        </w:rPr>
        <w:br/>
      </w:r>
    </w:p>
    <w:p w14:paraId="62D6A997" w14:textId="77777777" w:rsidR="007A65FA" w:rsidRDefault="007A65FA" w:rsidP="008627AE">
      <w:pPr>
        <w:spacing w:after="0" w:line="240" w:lineRule="auto"/>
        <w:jc w:val="both"/>
        <w:rPr>
          <w:rFonts w:ascii="Roman'" w:eastAsia="Times New Roman" w:hAnsi="Roman'" w:cs="Times New Roman"/>
          <w:b/>
          <w:color w:val="F10000"/>
          <w:sz w:val="28"/>
          <w:szCs w:val="20"/>
        </w:rPr>
      </w:pPr>
    </w:p>
    <w:p w14:paraId="6CBAA4AE" w14:textId="77777777" w:rsidR="007A65FA" w:rsidRDefault="007A65FA" w:rsidP="008627AE">
      <w:pPr>
        <w:spacing w:after="0" w:line="240" w:lineRule="auto"/>
        <w:jc w:val="both"/>
        <w:rPr>
          <w:rFonts w:ascii="Roman'" w:eastAsia="Times New Roman" w:hAnsi="Roman'" w:cs="Times New Roman"/>
          <w:b/>
          <w:color w:val="F10000"/>
          <w:sz w:val="28"/>
          <w:szCs w:val="20"/>
        </w:rPr>
      </w:pPr>
    </w:p>
    <w:p w14:paraId="76A7F05C" w14:textId="603502D6" w:rsidR="008627AE" w:rsidRPr="007A65FA" w:rsidRDefault="008627AE" w:rsidP="007A65FA">
      <w:pPr>
        <w:spacing w:after="0" w:line="360" w:lineRule="auto"/>
        <w:jc w:val="center"/>
        <w:rPr>
          <w:rFonts w:ascii="Roman'" w:eastAsia="Times New Roman" w:hAnsi="Roman'" w:cs="Times New Roman"/>
          <w:b/>
          <w:sz w:val="28"/>
          <w:szCs w:val="20"/>
        </w:rPr>
      </w:pPr>
      <w:r w:rsidRPr="007A65FA">
        <w:rPr>
          <w:rFonts w:ascii="Roman'" w:eastAsia="Times New Roman" w:hAnsi="Roman'" w:cs="Times New Roman"/>
          <w:b/>
          <w:sz w:val="28"/>
          <w:szCs w:val="20"/>
        </w:rPr>
        <w:lastRenderedPageBreak/>
        <w:t>Вопрос №17</w:t>
      </w:r>
    </w:p>
    <w:p w14:paraId="23BCF595" w14:textId="7ED68CF2" w:rsidR="008627AE" w:rsidRPr="007A65FA" w:rsidRDefault="008627AE" w:rsidP="007A65FA">
      <w:pPr>
        <w:spacing w:after="0" w:line="360" w:lineRule="auto"/>
        <w:jc w:val="center"/>
        <w:rPr>
          <w:rFonts w:ascii="Roman'" w:eastAsia="Times New Roman" w:hAnsi="Roman'" w:cs="Times New Roman"/>
          <w:b/>
          <w:sz w:val="28"/>
          <w:szCs w:val="20"/>
        </w:rPr>
      </w:pPr>
      <w:r w:rsidRPr="007A65FA">
        <w:rPr>
          <w:rFonts w:ascii="Roman'" w:eastAsia="Times New Roman" w:hAnsi="Roman'" w:cs="Times New Roman"/>
          <w:b/>
          <w:sz w:val="28"/>
          <w:szCs w:val="20"/>
        </w:rPr>
        <w:t>Выявить проблемы планирования рабочего дня сотрудников туристского предприятия-места практики. Результаты представить в отчете по практике в виде таблицы</w:t>
      </w:r>
    </w:p>
    <w:tbl>
      <w:tblPr>
        <w:tblStyle w:val="a5"/>
        <w:tblW w:w="0" w:type="auto"/>
        <w:tblLook w:val="04A0" w:firstRow="1" w:lastRow="0" w:firstColumn="1" w:lastColumn="0" w:noHBand="0" w:noVBand="1"/>
      </w:tblPr>
      <w:tblGrid>
        <w:gridCol w:w="959"/>
        <w:gridCol w:w="8612"/>
      </w:tblGrid>
      <w:tr w:rsidR="005470E3" w:rsidRPr="005470E3" w14:paraId="0A2075EA" w14:textId="77777777" w:rsidTr="005470E3">
        <w:tc>
          <w:tcPr>
            <w:tcW w:w="959" w:type="dxa"/>
          </w:tcPr>
          <w:p w14:paraId="1D01B63E" w14:textId="0A219D82" w:rsidR="005470E3" w:rsidRPr="005470E3" w:rsidRDefault="00250179" w:rsidP="005470E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612" w:type="dxa"/>
          </w:tcPr>
          <w:p w14:paraId="65B9207E" w14:textId="51923B4D" w:rsidR="005470E3" w:rsidRPr="005470E3" w:rsidRDefault="005470E3" w:rsidP="005470E3">
            <w:pPr>
              <w:jc w:val="center"/>
              <w:rPr>
                <w:rFonts w:ascii="Times New Roman" w:eastAsia="Times New Roman" w:hAnsi="Times New Roman" w:cs="Times New Roman"/>
                <w:color w:val="000000"/>
                <w:sz w:val="20"/>
                <w:szCs w:val="20"/>
              </w:rPr>
            </w:pPr>
            <w:r w:rsidRPr="005470E3">
              <w:rPr>
                <w:rFonts w:ascii="Times New Roman" w:eastAsia="Times New Roman" w:hAnsi="Times New Roman" w:cs="Times New Roman"/>
                <w:color w:val="000000"/>
                <w:sz w:val="20"/>
                <w:szCs w:val="20"/>
              </w:rPr>
              <w:t>Причина</w:t>
            </w:r>
          </w:p>
        </w:tc>
      </w:tr>
      <w:tr w:rsidR="005470E3" w:rsidRPr="005470E3" w14:paraId="346AA4D7" w14:textId="77777777" w:rsidTr="005470E3">
        <w:tc>
          <w:tcPr>
            <w:tcW w:w="959" w:type="dxa"/>
          </w:tcPr>
          <w:p w14:paraId="1A585A51" w14:textId="442C2208" w:rsidR="005470E3" w:rsidRPr="005470E3" w:rsidRDefault="005470E3" w:rsidP="005470E3">
            <w:pPr>
              <w:pStyle w:val="a6"/>
              <w:numPr>
                <w:ilvl w:val="0"/>
                <w:numId w:val="18"/>
              </w:numPr>
              <w:jc w:val="both"/>
              <w:rPr>
                <w:rFonts w:ascii="Times New Roman" w:eastAsia="Times New Roman" w:hAnsi="Times New Roman" w:cs="Times New Roman"/>
                <w:color w:val="000000"/>
                <w:sz w:val="20"/>
                <w:szCs w:val="20"/>
              </w:rPr>
            </w:pPr>
          </w:p>
        </w:tc>
        <w:tc>
          <w:tcPr>
            <w:tcW w:w="8612" w:type="dxa"/>
          </w:tcPr>
          <w:p w14:paraId="1A217D06" w14:textId="77777777" w:rsidR="005470E3" w:rsidRPr="005470E3" w:rsidRDefault="005470E3" w:rsidP="005470E3">
            <w:pPr>
              <w:pStyle w:val="a6"/>
              <w:numPr>
                <w:ilvl w:val="0"/>
                <w:numId w:val="19"/>
              </w:numPr>
              <w:jc w:val="both"/>
              <w:rPr>
                <w:rFonts w:ascii="Times New Roman" w:eastAsia="Times New Roman" w:hAnsi="Times New Roman" w:cs="Times New Roman"/>
                <w:color w:val="000000"/>
                <w:sz w:val="20"/>
                <w:szCs w:val="20"/>
              </w:rPr>
            </w:pPr>
            <w:r w:rsidRPr="005470E3">
              <w:rPr>
                <w:rFonts w:ascii="Times New Roman" w:hAnsi="Times New Roman" w:cs="Times New Roman"/>
                <w:color w:val="000000"/>
                <w:sz w:val="20"/>
                <w:szCs w:val="20"/>
              </w:rPr>
              <w:t>Причины, которые являются следствием неграмотных действий руководителя</w:t>
            </w:r>
          </w:p>
          <w:p w14:paraId="7AF14D68"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1) Бесплановость работы. Является результатом образа жизни не только самого руководителя, но и общего стиля жизни турфирмы. Бесплановость работы ведет к постоянным перерывам для различного рода «уточнений», разъяснений, необходимых для дальнейшей работы различных отделов, подразделений и отдельных работников. При этом отвлекаются не только те, кто обращается за информацией, но и те, к кому обращаются за информацией.</w:t>
            </w:r>
          </w:p>
          <w:p w14:paraId="16339189" w14:textId="5543FF2E"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xml:space="preserve">2) Плохо налаженный в турфирме обмен информацией. Передавая информацию, любой человек всегда уверен, что ее получатель полностью осознает и понимает ее смысл, однако это не всегда так. Каждый имеет свои рамки восприятия, которые могут искажать полученную информацию. </w:t>
            </w:r>
          </w:p>
          <w:p w14:paraId="5362E6E5"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3) Отсутствие четкого распределения работ по степени их важности. Это зачастую приводит к тому, что руководитель сначала делает дела, которые на самом деле не имеют большого значения. При этом на них расходуется значительное время, необходимое для решения действительно важных проблем.</w:t>
            </w:r>
          </w:p>
          <w:p w14:paraId="1440CCE4"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4) Выполнение задач, которые вполне могут быть выполнены подчиненными. Чаще всего руководитель выполняет подобные задачи в случае, если он не доверяет подчиненным, считая, что они смогут выполнить данную задачу так же качественно, как и он, сам, то есть речь идет об отсутствии уверенности в должной квалификации сотрудников турфирмы. В качестве примера можно привести прием клиентов именно менеджером, а не наделение какого-либо сотрудника полномочиями работы с клиентами.</w:t>
            </w:r>
          </w:p>
          <w:p w14:paraId="4A8D93C4" w14:textId="55A89604"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5) Слабая мотивация труда. Слабая мотивация труда приводит к низкой производительности труда, в большей степени это касается не руководителя организации, а его подчиненных</w:t>
            </w:r>
          </w:p>
        </w:tc>
      </w:tr>
      <w:tr w:rsidR="005470E3" w:rsidRPr="005470E3" w14:paraId="697000DD" w14:textId="77777777" w:rsidTr="005470E3">
        <w:tc>
          <w:tcPr>
            <w:tcW w:w="959" w:type="dxa"/>
          </w:tcPr>
          <w:p w14:paraId="7A428F63" w14:textId="611C592E" w:rsidR="005470E3" w:rsidRPr="005470E3" w:rsidRDefault="005470E3" w:rsidP="005470E3">
            <w:pPr>
              <w:jc w:val="both"/>
              <w:rPr>
                <w:rFonts w:ascii="Times New Roman" w:eastAsia="Times New Roman" w:hAnsi="Times New Roman" w:cs="Times New Roman"/>
                <w:color w:val="000000"/>
                <w:sz w:val="20"/>
                <w:szCs w:val="20"/>
              </w:rPr>
            </w:pPr>
            <w:r w:rsidRPr="005470E3">
              <w:rPr>
                <w:rFonts w:ascii="Times New Roman" w:eastAsia="Times New Roman" w:hAnsi="Times New Roman" w:cs="Times New Roman"/>
                <w:color w:val="000000"/>
                <w:sz w:val="20"/>
                <w:szCs w:val="20"/>
              </w:rPr>
              <w:t>2</w:t>
            </w:r>
          </w:p>
        </w:tc>
        <w:tc>
          <w:tcPr>
            <w:tcW w:w="8612" w:type="dxa"/>
          </w:tcPr>
          <w:p w14:paraId="11716DDC"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2. Причины, которые не зависят от руководителя</w:t>
            </w:r>
          </w:p>
          <w:p w14:paraId="17BC497A" w14:textId="2CA16140"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xml:space="preserve">1) Работа с корреспонденцией. 20 - 30% своего времени руководитель тратит на разбор корреспонденции, просматривая в день до 100 документов, из которых лишь 30 по </w:t>
            </w:r>
            <w:r>
              <w:rPr>
                <w:color w:val="000000"/>
                <w:sz w:val="20"/>
                <w:szCs w:val="20"/>
              </w:rPr>
              <w:t>-</w:t>
            </w:r>
            <w:r w:rsidRPr="005470E3">
              <w:rPr>
                <w:color w:val="000000"/>
                <w:sz w:val="20"/>
                <w:szCs w:val="20"/>
              </w:rPr>
              <w:t>настоящему нужны. Подсчитано, что в деловой переписке объем ненужных сведений доходит до 15-20%, а по всем каналам из внутренних источников сведений поступает на 30%, а из внешних - на 40%.</w:t>
            </w:r>
          </w:p>
          <w:p w14:paraId="2D5B891D"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2) Большой поток рутинных дел, часто срочных, работа над которыми занимает много времени. Примерами могут служить такие дела, как оформление помещений, в которых проводится ремонт, выбор мебели, необходимость лично проверять различные параметры деятельности турфирмы, зачастую это связано с некомпетентностью подчиненных или нежелание их брать на себя ответственность, когда они сами обращаются к руководителю с «просьбами помочь».</w:t>
            </w:r>
          </w:p>
          <w:p w14:paraId="2BA7F56D"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3) «Воры времени». «Воры времени» – это непредвиденные дела, большинство из которых требуют срочного решения и не могут быть перепоручены подчиненным. Все это отнимает много времени и отвлекает от действительно важных дел. Существует много различных видов «воров времени»:</w:t>
            </w:r>
          </w:p>
          <w:p w14:paraId="657F32E8"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телефонные звонки;</w:t>
            </w:r>
          </w:p>
          <w:p w14:paraId="5BD0E617"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заглядывающие к нам люди;</w:t>
            </w:r>
          </w:p>
          <w:p w14:paraId="7817EB33"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проблемы с компьютерным оборудованием;</w:t>
            </w:r>
          </w:p>
          <w:p w14:paraId="48A7047B"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изменение очередности работ, навязываемое коллегами;</w:t>
            </w:r>
          </w:p>
          <w:p w14:paraId="4A63AD63"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недостаток организационного планирования;</w:t>
            </w:r>
          </w:p>
          <w:p w14:paraId="6CFF8C79"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неумение слушать других людей;</w:t>
            </w:r>
          </w:p>
          <w:p w14:paraId="22BCF22C"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неудовлетворительная организационная структура;</w:t>
            </w:r>
          </w:p>
          <w:p w14:paraId="45A35155"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исправление ошибок, которых можно было бы избежать;</w:t>
            </w:r>
          </w:p>
          <w:p w14:paraId="2574116F"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нерешительность в деловых вопросах;</w:t>
            </w:r>
          </w:p>
          <w:p w14:paraId="70CD83D9"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плохо организованные и скоординированные собрания;</w:t>
            </w:r>
          </w:p>
          <w:p w14:paraId="17480256"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отвлекающие факторы на рабочем месте;</w:t>
            </w:r>
          </w:p>
          <w:p w14:paraId="6683CD83" w14:textId="13F1505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бесполезные дискуссии о своей работе и работе других</w:t>
            </w:r>
          </w:p>
        </w:tc>
      </w:tr>
      <w:tr w:rsidR="005470E3" w:rsidRPr="005470E3" w14:paraId="1E78F369" w14:textId="77777777" w:rsidTr="005470E3">
        <w:tc>
          <w:tcPr>
            <w:tcW w:w="959" w:type="dxa"/>
          </w:tcPr>
          <w:p w14:paraId="08DE1C2B" w14:textId="31845472" w:rsidR="005470E3" w:rsidRPr="005470E3" w:rsidRDefault="005470E3" w:rsidP="005470E3">
            <w:pPr>
              <w:jc w:val="both"/>
              <w:rPr>
                <w:rFonts w:ascii="Times New Roman" w:eastAsia="Times New Roman" w:hAnsi="Times New Roman" w:cs="Times New Roman"/>
                <w:color w:val="000000"/>
                <w:sz w:val="20"/>
                <w:szCs w:val="20"/>
              </w:rPr>
            </w:pPr>
            <w:r w:rsidRPr="005470E3">
              <w:rPr>
                <w:rFonts w:ascii="Times New Roman" w:eastAsia="Times New Roman" w:hAnsi="Times New Roman" w:cs="Times New Roman"/>
                <w:color w:val="000000"/>
                <w:sz w:val="20"/>
                <w:szCs w:val="20"/>
              </w:rPr>
              <w:t>3</w:t>
            </w:r>
          </w:p>
        </w:tc>
        <w:tc>
          <w:tcPr>
            <w:tcW w:w="8612" w:type="dxa"/>
          </w:tcPr>
          <w:p w14:paraId="47A1C217"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xml:space="preserve">Причины, непосредственно связанные с личностью руководителя. </w:t>
            </w:r>
          </w:p>
          <w:p w14:paraId="667B76B4" w14:textId="401D85C6"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xml:space="preserve">1) Постоянная спешка. В состоянии постоянной спешки руководитель не успевает сосредотачиваться на той задаче, которую он выполняет в данный момент. Он идет по тому пути, который первым пришёл на </w:t>
            </w:r>
            <w:proofErr w:type="gramStart"/>
            <w:r w:rsidRPr="005470E3">
              <w:rPr>
                <w:color w:val="000000"/>
                <w:sz w:val="20"/>
                <w:szCs w:val="20"/>
              </w:rPr>
              <w:t>ум, вместо того, чтобы</w:t>
            </w:r>
            <w:proofErr w:type="gramEnd"/>
            <w:r w:rsidRPr="005470E3">
              <w:rPr>
                <w:color w:val="000000"/>
                <w:sz w:val="20"/>
                <w:szCs w:val="20"/>
              </w:rPr>
              <w:t xml:space="preserve"> подумать о других, возможно более рациональных способах решения данной задачи.</w:t>
            </w:r>
          </w:p>
          <w:p w14:paraId="2985C769"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 xml:space="preserve">2) Постоянные доработки дома. Постоянные доработки дома порождают замкнутый круг, когда </w:t>
            </w:r>
            <w:r w:rsidRPr="005470E3">
              <w:rPr>
                <w:color w:val="000000"/>
                <w:sz w:val="20"/>
                <w:szCs w:val="20"/>
              </w:rPr>
              <w:lastRenderedPageBreak/>
              <w:t>человек не успевает в рабочее время выполнить свои дела и решить все проблемы, в итоге он вынужден решать их дома за счет своего свободного времени, отдыха и личной жизни. Человек не имеет возможность полноценно жить, отдыхать и в результате у него снижается работоспособность, что приводит к недоработкам и снова к необходимости дорабатывать дома. Этот замкнутый круг является следствием неправильно организованного рабочего времени, и разрушить его бывает очень даже тяжело.</w:t>
            </w:r>
          </w:p>
          <w:p w14:paraId="0C3FCFD4" w14:textId="77777777" w:rsidR="005470E3" w:rsidRPr="005470E3" w:rsidRDefault="005470E3" w:rsidP="005470E3">
            <w:pPr>
              <w:pStyle w:val="a3"/>
              <w:spacing w:before="0" w:beforeAutospacing="0" w:after="0" w:afterAutospacing="0"/>
              <w:rPr>
                <w:color w:val="000000"/>
                <w:sz w:val="20"/>
                <w:szCs w:val="20"/>
              </w:rPr>
            </w:pPr>
            <w:r w:rsidRPr="005470E3">
              <w:rPr>
                <w:color w:val="000000"/>
                <w:sz w:val="20"/>
                <w:szCs w:val="20"/>
              </w:rPr>
              <w:t>3) Суетливость. Суетливость является результатом плохой организации рабочего дня, она также зависит от импульсивности и особенностей человека. Суетливому человеку тяжело выбрать, а какое дело взяться, он часто «мечется» между двумя делами, одинаково срочными и одинаково длительными в решении, он никак не может выбрать, за какое из них взяться, и из-за этого происходит трата времени.</w:t>
            </w:r>
          </w:p>
          <w:p w14:paraId="4BEB5717" w14:textId="1D4BA6C8" w:rsidR="005470E3" w:rsidRPr="005470E3" w:rsidRDefault="005470E3" w:rsidP="005470E3">
            <w:pPr>
              <w:jc w:val="both"/>
              <w:rPr>
                <w:rFonts w:ascii="Times New Roman" w:eastAsia="Times New Roman" w:hAnsi="Times New Roman" w:cs="Times New Roman"/>
                <w:color w:val="000000"/>
                <w:sz w:val="20"/>
                <w:szCs w:val="20"/>
              </w:rPr>
            </w:pPr>
          </w:p>
        </w:tc>
      </w:tr>
    </w:tbl>
    <w:p w14:paraId="232607DC" w14:textId="77777777" w:rsidR="008627AE" w:rsidRPr="008627AE" w:rsidRDefault="008627AE" w:rsidP="008627AE">
      <w:pPr>
        <w:spacing w:after="0" w:line="240" w:lineRule="auto"/>
        <w:jc w:val="both"/>
        <w:rPr>
          <w:rFonts w:ascii="Roman'" w:eastAsia="Times New Roman" w:hAnsi="Roman'" w:cs="Times New Roman"/>
          <w:color w:val="E6001A"/>
          <w:sz w:val="28"/>
          <w:szCs w:val="20"/>
        </w:rPr>
      </w:pPr>
      <w:r w:rsidRPr="008627AE">
        <w:rPr>
          <w:rFonts w:ascii="XO Thames" w:eastAsia="Times New Roman" w:hAnsi="XO Thames" w:cs="Times New Roman"/>
          <w:color w:val="000000"/>
          <w:sz w:val="28"/>
          <w:szCs w:val="20"/>
        </w:rPr>
        <w:lastRenderedPageBreak/>
        <w:br/>
      </w:r>
    </w:p>
    <w:p w14:paraId="05083547" w14:textId="77777777" w:rsidR="008627AE" w:rsidRPr="005470E3" w:rsidRDefault="008627AE" w:rsidP="005470E3">
      <w:pPr>
        <w:spacing w:after="0" w:line="360" w:lineRule="auto"/>
        <w:jc w:val="center"/>
        <w:rPr>
          <w:rFonts w:ascii="Roman'" w:eastAsia="Times New Roman" w:hAnsi="Roman'" w:cs="Times New Roman"/>
          <w:b/>
          <w:sz w:val="28"/>
          <w:szCs w:val="20"/>
        </w:rPr>
      </w:pPr>
      <w:r w:rsidRPr="005470E3">
        <w:rPr>
          <w:rFonts w:ascii="Roman'" w:eastAsia="Times New Roman" w:hAnsi="Roman'" w:cs="Times New Roman"/>
          <w:b/>
          <w:sz w:val="28"/>
          <w:szCs w:val="20"/>
        </w:rPr>
        <w:t>Вопрос №20</w:t>
      </w:r>
    </w:p>
    <w:p w14:paraId="26F09AAB" w14:textId="77777777" w:rsidR="008627AE" w:rsidRPr="005470E3" w:rsidRDefault="008627AE" w:rsidP="005470E3">
      <w:pPr>
        <w:spacing w:after="0" w:line="360" w:lineRule="auto"/>
        <w:jc w:val="center"/>
        <w:rPr>
          <w:rFonts w:ascii="Roman'" w:eastAsia="Times New Roman" w:hAnsi="Roman'" w:cs="Times New Roman"/>
          <w:b/>
          <w:sz w:val="28"/>
          <w:szCs w:val="20"/>
        </w:rPr>
      </w:pPr>
      <w:r w:rsidRPr="005470E3">
        <w:rPr>
          <w:rFonts w:ascii="Roman'" w:eastAsia="Times New Roman" w:hAnsi="Roman'" w:cs="Times New Roman"/>
          <w:b/>
          <w:sz w:val="28"/>
          <w:szCs w:val="20"/>
        </w:rPr>
        <w:t xml:space="preserve">Выявление угроз осуществлению туристской деятельности, в том числе возникновения чрезвычайных ситуаций и военных конфликтов в туристской </w:t>
      </w:r>
      <w:proofErr w:type="spellStart"/>
      <w:r w:rsidRPr="005470E3">
        <w:rPr>
          <w:rFonts w:ascii="Roman'" w:eastAsia="Times New Roman" w:hAnsi="Roman'" w:cs="Times New Roman"/>
          <w:b/>
          <w:sz w:val="28"/>
          <w:szCs w:val="20"/>
        </w:rPr>
        <w:t>дестинации</w:t>
      </w:r>
      <w:proofErr w:type="spellEnd"/>
      <w:r w:rsidRPr="005470E3">
        <w:rPr>
          <w:rFonts w:ascii="Roman'" w:eastAsia="Times New Roman" w:hAnsi="Roman'" w:cs="Times New Roman"/>
          <w:b/>
          <w:sz w:val="28"/>
          <w:szCs w:val="20"/>
        </w:rPr>
        <w:t>, куда организует (реализует) туры предприятие-место практики. Результаты представить в отчете по практике</w:t>
      </w:r>
    </w:p>
    <w:p w14:paraId="7CB3517D" w14:textId="125AB978" w:rsidR="009D1E01" w:rsidRPr="009D1E01" w:rsidRDefault="008627AE" w:rsidP="009D1E01">
      <w:pPr>
        <w:pStyle w:val="2"/>
        <w:shd w:val="clear" w:color="auto" w:fill="F9F9F9"/>
        <w:spacing w:before="0" w:line="360" w:lineRule="auto"/>
        <w:ind w:firstLine="709"/>
        <w:jc w:val="both"/>
        <w:rPr>
          <w:rFonts w:ascii="Times New Roman" w:eastAsia="Times New Roman" w:hAnsi="Times New Roman" w:cs="Times New Roman"/>
          <w:b w:val="0"/>
          <w:bCs w:val="0"/>
          <w:color w:val="auto"/>
          <w:sz w:val="28"/>
          <w:szCs w:val="28"/>
        </w:rPr>
      </w:pPr>
      <w:r w:rsidRPr="009D1E01">
        <w:rPr>
          <w:rFonts w:ascii="Times New Roman" w:eastAsia="Times New Roman" w:hAnsi="Times New Roman" w:cs="Times New Roman"/>
          <w:b w:val="0"/>
          <w:bCs w:val="0"/>
          <w:color w:val="000000"/>
          <w:sz w:val="28"/>
          <w:szCs w:val="28"/>
        </w:rPr>
        <w:br/>
      </w:r>
      <w:r w:rsidR="009D1E01">
        <w:rPr>
          <w:rFonts w:ascii="Times New Roman" w:eastAsia="Times New Roman" w:hAnsi="Times New Roman" w:cs="Times New Roman"/>
          <w:b w:val="0"/>
          <w:bCs w:val="0"/>
          <w:color w:val="auto"/>
          <w:sz w:val="28"/>
          <w:szCs w:val="28"/>
        </w:rPr>
        <w:t xml:space="preserve">            </w:t>
      </w:r>
      <w:proofErr w:type="gramStart"/>
      <w:r w:rsidR="009D1E01" w:rsidRPr="009D1E01">
        <w:rPr>
          <w:rFonts w:ascii="Times New Roman" w:eastAsia="Times New Roman" w:hAnsi="Times New Roman" w:cs="Times New Roman"/>
          <w:b w:val="0"/>
          <w:bCs w:val="0"/>
          <w:color w:val="auto"/>
          <w:sz w:val="28"/>
          <w:szCs w:val="28"/>
        </w:rPr>
        <w:t>Угрозы  осуществлению</w:t>
      </w:r>
      <w:proofErr w:type="gramEnd"/>
      <w:r w:rsidR="009D1E01" w:rsidRPr="009D1E01">
        <w:rPr>
          <w:rFonts w:ascii="Times New Roman" w:eastAsia="Times New Roman" w:hAnsi="Times New Roman" w:cs="Times New Roman"/>
          <w:b w:val="0"/>
          <w:bCs w:val="0"/>
          <w:color w:val="auto"/>
          <w:sz w:val="28"/>
          <w:szCs w:val="28"/>
        </w:rPr>
        <w:t xml:space="preserve"> туристской деятельности:</w:t>
      </w:r>
    </w:p>
    <w:p w14:paraId="672BE790" w14:textId="77777777" w:rsidR="009D1E01" w:rsidRPr="009D1E01" w:rsidRDefault="009D1E01" w:rsidP="00DC67DC">
      <w:pPr>
        <w:pStyle w:val="2"/>
        <w:numPr>
          <w:ilvl w:val="0"/>
          <w:numId w:val="20"/>
        </w:numPr>
        <w:shd w:val="clear" w:color="auto" w:fill="F9F9F9"/>
        <w:spacing w:before="0" w:line="360" w:lineRule="auto"/>
        <w:jc w:val="both"/>
        <w:rPr>
          <w:rFonts w:ascii="Times New Roman" w:eastAsia="Times New Roman" w:hAnsi="Times New Roman" w:cs="Times New Roman"/>
          <w:b w:val="0"/>
          <w:bCs w:val="0"/>
          <w:color w:val="000000"/>
          <w:sz w:val="28"/>
          <w:szCs w:val="28"/>
        </w:rPr>
      </w:pPr>
      <w:r w:rsidRPr="009D1E01">
        <w:rPr>
          <w:rFonts w:ascii="Times New Roman" w:eastAsia="Times New Roman" w:hAnsi="Times New Roman" w:cs="Times New Roman"/>
          <w:b w:val="0"/>
          <w:bCs w:val="0"/>
          <w:color w:val="000000"/>
          <w:sz w:val="28"/>
          <w:szCs w:val="28"/>
        </w:rPr>
        <w:t>Военные конфликты</w:t>
      </w:r>
    </w:p>
    <w:p w14:paraId="6EA050F7" w14:textId="59B22C64" w:rsidR="009D1E01" w:rsidRPr="009D1E01" w:rsidRDefault="009D1E01" w:rsidP="00DC67DC">
      <w:pPr>
        <w:pStyle w:val="2"/>
        <w:numPr>
          <w:ilvl w:val="0"/>
          <w:numId w:val="20"/>
        </w:numPr>
        <w:shd w:val="clear" w:color="auto" w:fill="F9F9F9"/>
        <w:spacing w:before="0" w:line="360" w:lineRule="auto"/>
        <w:jc w:val="both"/>
        <w:rPr>
          <w:rFonts w:ascii="Times New Roman" w:eastAsia="Times New Roman" w:hAnsi="Times New Roman" w:cs="Times New Roman"/>
          <w:b w:val="0"/>
          <w:bCs w:val="0"/>
          <w:color w:val="000000"/>
          <w:sz w:val="28"/>
          <w:szCs w:val="28"/>
        </w:rPr>
      </w:pPr>
      <w:r>
        <w:rPr>
          <w:rFonts w:ascii="Times New Roman" w:eastAsia="Times New Roman" w:hAnsi="Times New Roman" w:cs="Times New Roman"/>
          <w:b w:val="0"/>
          <w:bCs w:val="0"/>
          <w:color w:val="000000"/>
          <w:sz w:val="28"/>
          <w:szCs w:val="28"/>
        </w:rPr>
        <w:t>Н</w:t>
      </w:r>
      <w:r w:rsidRPr="009D1E01">
        <w:rPr>
          <w:rFonts w:ascii="Times New Roman" w:eastAsia="Times New Roman" w:hAnsi="Times New Roman" w:cs="Times New Roman"/>
          <w:b w:val="0"/>
          <w:bCs w:val="0"/>
          <w:color w:val="000000"/>
          <w:sz w:val="28"/>
          <w:szCs w:val="28"/>
        </w:rPr>
        <w:t>ехватка платежеспособного спроса</w:t>
      </w:r>
    </w:p>
    <w:p w14:paraId="5A2DF338" w14:textId="7658F620" w:rsidR="009D1E01" w:rsidRPr="009D1E01" w:rsidRDefault="009D1E01" w:rsidP="009D1E01">
      <w:pPr>
        <w:pStyle w:val="a6"/>
        <w:numPr>
          <w:ilvl w:val="0"/>
          <w:numId w:val="20"/>
        </w:numPr>
        <w:rPr>
          <w:rFonts w:ascii="Times New Roman" w:hAnsi="Times New Roman" w:cs="Times New Roman"/>
          <w:sz w:val="28"/>
          <w:szCs w:val="28"/>
        </w:rPr>
      </w:pPr>
      <w:r w:rsidRPr="009D1E01">
        <w:rPr>
          <w:rFonts w:ascii="Times New Roman" w:hAnsi="Times New Roman" w:cs="Times New Roman"/>
          <w:sz w:val="28"/>
          <w:szCs w:val="28"/>
        </w:rPr>
        <w:t>Падение ВВП</w:t>
      </w:r>
    </w:p>
    <w:p w14:paraId="4DE71F0A" w14:textId="5996E4C3" w:rsidR="009D1E01" w:rsidRPr="009D1E01" w:rsidRDefault="009D1E01" w:rsidP="009D1E01">
      <w:pPr>
        <w:pStyle w:val="a6"/>
        <w:numPr>
          <w:ilvl w:val="0"/>
          <w:numId w:val="20"/>
        </w:numPr>
        <w:rPr>
          <w:bCs/>
        </w:rPr>
      </w:pPr>
      <w:r w:rsidRPr="009D1E01">
        <w:rPr>
          <w:rFonts w:ascii="Roman'" w:eastAsia="Times New Roman" w:hAnsi="Roman'" w:cs="Times New Roman"/>
          <w:bCs/>
          <w:sz w:val="28"/>
          <w:szCs w:val="20"/>
        </w:rPr>
        <w:t>Возникновения чрезвычайных ситуаций</w:t>
      </w:r>
    </w:p>
    <w:p w14:paraId="42FAF395" w14:textId="77777777" w:rsidR="009D1E01" w:rsidRPr="009D1E01" w:rsidRDefault="009D1E01" w:rsidP="009D1E01"/>
    <w:p w14:paraId="466F488D" w14:textId="77777777" w:rsidR="008627AE" w:rsidRPr="009D1E01" w:rsidRDefault="008627AE" w:rsidP="009D1E01">
      <w:pPr>
        <w:spacing w:after="0" w:line="360" w:lineRule="auto"/>
        <w:jc w:val="center"/>
        <w:rPr>
          <w:rFonts w:ascii="Roman'" w:eastAsia="Times New Roman" w:hAnsi="Roman'" w:cs="Times New Roman"/>
          <w:b/>
          <w:sz w:val="28"/>
          <w:szCs w:val="20"/>
        </w:rPr>
      </w:pPr>
      <w:r w:rsidRPr="009D1E01">
        <w:rPr>
          <w:rFonts w:ascii="Roman'" w:eastAsia="Times New Roman" w:hAnsi="Roman'" w:cs="Times New Roman"/>
          <w:b/>
          <w:sz w:val="28"/>
          <w:szCs w:val="20"/>
        </w:rPr>
        <w:t>Вопрос №23</w:t>
      </w:r>
    </w:p>
    <w:p w14:paraId="363F2383" w14:textId="393F55B3" w:rsidR="008627AE" w:rsidRPr="009D1E01" w:rsidRDefault="008627AE" w:rsidP="009D1E01">
      <w:pPr>
        <w:spacing w:after="0" w:line="360" w:lineRule="auto"/>
        <w:jc w:val="center"/>
        <w:rPr>
          <w:rFonts w:ascii="Roman'" w:eastAsia="Times New Roman" w:hAnsi="Roman'" w:cs="Times New Roman"/>
          <w:b/>
          <w:sz w:val="28"/>
          <w:szCs w:val="20"/>
        </w:rPr>
      </w:pPr>
      <w:r w:rsidRPr="009D1E01">
        <w:rPr>
          <w:rFonts w:ascii="Roman'" w:eastAsia="Times New Roman" w:hAnsi="Roman'" w:cs="Times New Roman"/>
          <w:b/>
          <w:sz w:val="28"/>
          <w:szCs w:val="20"/>
        </w:rPr>
        <w:t>Выявить стиль(и) управления, используемые на предприятии-месте практики. Результаты представить в отчете по практике в виде таблицы</w:t>
      </w:r>
    </w:p>
    <w:p w14:paraId="547183A2" w14:textId="52D60BFD" w:rsidR="00250179" w:rsidRDefault="00250179" w:rsidP="008627AE">
      <w:pPr>
        <w:spacing w:after="0" w:line="240" w:lineRule="auto"/>
        <w:jc w:val="both"/>
        <w:rPr>
          <w:rFonts w:ascii="XO Thames" w:eastAsia="Times New Roman" w:hAnsi="XO Thames" w:cs="Times New Roman"/>
          <w:color w:val="000000"/>
          <w:sz w:val="28"/>
          <w:szCs w:val="20"/>
        </w:rPr>
      </w:pPr>
      <w:r>
        <w:rPr>
          <w:rFonts w:ascii="XO Thames" w:eastAsia="Times New Roman" w:hAnsi="XO Thames" w:cs="Times New Roman"/>
          <w:color w:val="000000"/>
          <w:sz w:val="28"/>
          <w:szCs w:val="20"/>
        </w:rPr>
        <w:t xml:space="preserve"> В турфирме стиль управления демократический.</w:t>
      </w:r>
    </w:p>
    <w:p w14:paraId="466C6936" w14:textId="7896C9F0" w:rsidR="00250179" w:rsidRPr="008627AE" w:rsidRDefault="00250179" w:rsidP="008627AE">
      <w:pPr>
        <w:spacing w:after="0" w:line="240" w:lineRule="auto"/>
        <w:jc w:val="both"/>
        <w:rPr>
          <w:rFonts w:ascii="Roman'" w:eastAsia="Times New Roman" w:hAnsi="Roman'" w:cs="Times New Roman"/>
          <w:color w:val="EE0006"/>
          <w:sz w:val="28"/>
          <w:szCs w:val="20"/>
        </w:rPr>
      </w:pPr>
    </w:p>
    <w:tbl>
      <w:tblPr>
        <w:tblStyle w:val="a5"/>
        <w:tblW w:w="0" w:type="auto"/>
        <w:tblLook w:val="04A0" w:firstRow="1" w:lastRow="0" w:firstColumn="1" w:lastColumn="0" w:noHBand="0" w:noVBand="1"/>
      </w:tblPr>
      <w:tblGrid>
        <w:gridCol w:w="959"/>
        <w:gridCol w:w="8612"/>
      </w:tblGrid>
      <w:tr w:rsidR="00250179" w:rsidRPr="005470E3" w14:paraId="4B154E8D" w14:textId="77777777" w:rsidTr="00DC67DC">
        <w:tc>
          <w:tcPr>
            <w:tcW w:w="959" w:type="dxa"/>
          </w:tcPr>
          <w:p w14:paraId="480D1CC0" w14:textId="77777777" w:rsidR="00250179" w:rsidRPr="005470E3" w:rsidRDefault="00250179" w:rsidP="00DC67D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612" w:type="dxa"/>
          </w:tcPr>
          <w:p w14:paraId="3A14CD50" w14:textId="4EB70E1E" w:rsidR="00250179" w:rsidRPr="005470E3" w:rsidRDefault="00250179" w:rsidP="00DC67D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характеристики</w:t>
            </w:r>
          </w:p>
        </w:tc>
      </w:tr>
      <w:tr w:rsidR="00250179" w:rsidRPr="005470E3" w14:paraId="2BA3C458" w14:textId="77777777" w:rsidTr="00DC67DC">
        <w:tc>
          <w:tcPr>
            <w:tcW w:w="959" w:type="dxa"/>
          </w:tcPr>
          <w:p w14:paraId="0B7364EC" w14:textId="5391CA90" w:rsidR="00250179" w:rsidRPr="00250179" w:rsidRDefault="00250179" w:rsidP="00250179">
            <w:pPr>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612" w:type="dxa"/>
          </w:tcPr>
          <w:p w14:paraId="41BDDBBD" w14:textId="6E231918" w:rsidR="00250179" w:rsidRPr="005470E3" w:rsidRDefault="00250179" w:rsidP="00DC67DC">
            <w:pPr>
              <w:pStyle w:val="a3"/>
              <w:spacing w:before="0" w:beforeAutospacing="0" w:after="0" w:afterAutospacing="0"/>
              <w:rPr>
                <w:color w:val="000000"/>
                <w:sz w:val="20"/>
                <w:szCs w:val="20"/>
              </w:rPr>
            </w:pPr>
            <w:r>
              <w:rPr>
                <w:color w:val="000000"/>
                <w:sz w:val="20"/>
                <w:szCs w:val="20"/>
              </w:rPr>
              <w:t>Реальный авторитет руководителя</w:t>
            </w:r>
          </w:p>
        </w:tc>
      </w:tr>
      <w:tr w:rsidR="00250179" w:rsidRPr="005470E3" w14:paraId="228323FF" w14:textId="77777777" w:rsidTr="00DC67DC">
        <w:tc>
          <w:tcPr>
            <w:tcW w:w="959" w:type="dxa"/>
          </w:tcPr>
          <w:p w14:paraId="44B01FE9" w14:textId="77777777" w:rsidR="00250179" w:rsidRPr="005470E3" w:rsidRDefault="00250179" w:rsidP="00250179">
            <w:pPr>
              <w:jc w:val="center"/>
              <w:rPr>
                <w:rFonts w:ascii="Times New Roman" w:eastAsia="Times New Roman" w:hAnsi="Times New Roman" w:cs="Times New Roman"/>
                <w:color w:val="000000"/>
                <w:sz w:val="20"/>
                <w:szCs w:val="20"/>
              </w:rPr>
            </w:pPr>
            <w:r w:rsidRPr="005470E3">
              <w:rPr>
                <w:rFonts w:ascii="Times New Roman" w:eastAsia="Times New Roman" w:hAnsi="Times New Roman" w:cs="Times New Roman"/>
                <w:color w:val="000000"/>
                <w:sz w:val="20"/>
                <w:szCs w:val="20"/>
              </w:rPr>
              <w:t>2</w:t>
            </w:r>
          </w:p>
        </w:tc>
        <w:tc>
          <w:tcPr>
            <w:tcW w:w="8612" w:type="dxa"/>
          </w:tcPr>
          <w:p w14:paraId="5507ACF5" w14:textId="20EC1A94" w:rsidR="00250179" w:rsidRPr="005470E3" w:rsidRDefault="00250179" w:rsidP="00DC67DC">
            <w:pPr>
              <w:pStyle w:val="a3"/>
              <w:spacing w:before="0" w:beforeAutospacing="0" w:after="0" w:afterAutospacing="0"/>
              <w:rPr>
                <w:color w:val="000000"/>
                <w:sz w:val="20"/>
                <w:szCs w:val="20"/>
              </w:rPr>
            </w:pPr>
            <w:r>
              <w:rPr>
                <w:color w:val="000000"/>
                <w:sz w:val="20"/>
                <w:szCs w:val="20"/>
              </w:rPr>
              <w:t>Коллегиальное решение вопросов</w:t>
            </w:r>
          </w:p>
        </w:tc>
      </w:tr>
      <w:tr w:rsidR="00250179" w:rsidRPr="005470E3" w14:paraId="3D929C5D" w14:textId="77777777" w:rsidTr="00DC67DC">
        <w:tc>
          <w:tcPr>
            <w:tcW w:w="959" w:type="dxa"/>
          </w:tcPr>
          <w:p w14:paraId="1C08C42E" w14:textId="77777777" w:rsidR="00250179" w:rsidRPr="005470E3" w:rsidRDefault="00250179" w:rsidP="00250179">
            <w:pPr>
              <w:jc w:val="center"/>
              <w:rPr>
                <w:rFonts w:ascii="Times New Roman" w:eastAsia="Times New Roman" w:hAnsi="Times New Roman" w:cs="Times New Roman"/>
                <w:color w:val="000000"/>
                <w:sz w:val="20"/>
                <w:szCs w:val="20"/>
              </w:rPr>
            </w:pPr>
            <w:r w:rsidRPr="005470E3">
              <w:rPr>
                <w:rFonts w:ascii="Times New Roman" w:eastAsia="Times New Roman" w:hAnsi="Times New Roman" w:cs="Times New Roman"/>
                <w:color w:val="000000"/>
                <w:sz w:val="20"/>
                <w:szCs w:val="20"/>
              </w:rPr>
              <w:t>3</w:t>
            </w:r>
          </w:p>
        </w:tc>
        <w:tc>
          <w:tcPr>
            <w:tcW w:w="8612" w:type="dxa"/>
          </w:tcPr>
          <w:p w14:paraId="045C3B11" w14:textId="0E231D2E" w:rsidR="00250179" w:rsidRPr="005470E3" w:rsidRDefault="00250179" w:rsidP="00DC67DC">
            <w:pPr>
              <w:pStyle w:val="a3"/>
              <w:spacing w:before="0" w:beforeAutospacing="0" w:after="0" w:afterAutospacing="0"/>
              <w:rPr>
                <w:color w:val="000000"/>
                <w:sz w:val="20"/>
                <w:szCs w:val="20"/>
              </w:rPr>
            </w:pPr>
            <w:r>
              <w:rPr>
                <w:color w:val="000000"/>
                <w:sz w:val="20"/>
                <w:szCs w:val="20"/>
              </w:rPr>
              <w:t>Информирование подчиненных о состоянии дел в коллективе</w:t>
            </w:r>
          </w:p>
          <w:p w14:paraId="6152B911" w14:textId="77777777" w:rsidR="00250179" w:rsidRPr="005470E3" w:rsidRDefault="00250179" w:rsidP="00DC67DC">
            <w:pPr>
              <w:jc w:val="both"/>
              <w:rPr>
                <w:rFonts w:ascii="Times New Roman" w:eastAsia="Times New Roman" w:hAnsi="Times New Roman" w:cs="Times New Roman"/>
                <w:color w:val="000000"/>
                <w:sz w:val="20"/>
                <w:szCs w:val="20"/>
              </w:rPr>
            </w:pPr>
          </w:p>
        </w:tc>
      </w:tr>
      <w:tr w:rsidR="00250179" w:rsidRPr="005470E3" w14:paraId="4A6F0922" w14:textId="77777777" w:rsidTr="00DC67DC">
        <w:tc>
          <w:tcPr>
            <w:tcW w:w="959" w:type="dxa"/>
          </w:tcPr>
          <w:p w14:paraId="587D743A" w14:textId="20BE450E" w:rsidR="00250179" w:rsidRPr="005470E3" w:rsidRDefault="00250179" w:rsidP="002501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612" w:type="dxa"/>
          </w:tcPr>
          <w:p w14:paraId="5FE0B43A" w14:textId="4DD78FF0" w:rsidR="00250179" w:rsidRDefault="00250179" w:rsidP="00DC67DC">
            <w:pPr>
              <w:pStyle w:val="a3"/>
              <w:spacing w:before="0" w:beforeAutospacing="0" w:after="0" w:afterAutospacing="0"/>
              <w:rPr>
                <w:color w:val="000000"/>
                <w:sz w:val="20"/>
                <w:szCs w:val="20"/>
              </w:rPr>
            </w:pPr>
            <w:r>
              <w:rPr>
                <w:color w:val="000000"/>
                <w:sz w:val="20"/>
                <w:szCs w:val="20"/>
              </w:rPr>
              <w:t>Контроль результата</w:t>
            </w:r>
          </w:p>
        </w:tc>
      </w:tr>
    </w:tbl>
    <w:p w14:paraId="2F422DB6" w14:textId="5356DD16" w:rsidR="008627AE" w:rsidRPr="008627AE" w:rsidRDefault="008627AE" w:rsidP="008627AE">
      <w:pPr>
        <w:spacing w:after="0" w:line="240" w:lineRule="auto"/>
        <w:jc w:val="both"/>
        <w:rPr>
          <w:rFonts w:ascii="Roman'" w:eastAsia="Times New Roman" w:hAnsi="Roman'" w:cs="Times New Roman"/>
          <w:color w:val="EE0006"/>
          <w:sz w:val="28"/>
          <w:szCs w:val="20"/>
        </w:rPr>
      </w:pPr>
    </w:p>
    <w:p w14:paraId="18E05FC8" w14:textId="61B9C61F" w:rsidR="008627AE" w:rsidRDefault="008627AE" w:rsidP="008627AE">
      <w:pPr>
        <w:spacing w:after="0" w:line="240" w:lineRule="auto"/>
        <w:jc w:val="both"/>
        <w:rPr>
          <w:rFonts w:ascii="Roman'" w:eastAsia="Times New Roman" w:hAnsi="Roman'" w:cs="Times New Roman"/>
          <w:color w:val="EE0006"/>
          <w:sz w:val="28"/>
          <w:szCs w:val="20"/>
        </w:rPr>
      </w:pPr>
      <w:r w:rsidRPr="008627AE">
        <w:rPr>
          <w:rFonts w:ascii="XO Thames" w:eastAsia="Times New Roman" w:hAnsi="XO Thames" w:cs="Times New Roman"/>
          <w:color w:val="000000"/>
          <w:sz w:val="28"/>
          <w:szCs w:val="20"/>
        </w:rPr>
        <w:br/>
      </w:r>
    </w:p>
    <w:p w14:paraId="2EF28E98" w14:textId="2A55364F" w:rsidR="00250179" w:rsidRDefault="00250179" w:rsidP="008627AE">
      <w:pPr>
        <w:spacing w:after="0" w:line="240" w:lineRule="auto"/>
        <w:jc w:val="both"/>
        <w:rPr>
          <w:rFonts w:ascii="Roman'" w:eastAsia="Times New Roman" w:hAnsi="Roman'" w:cs="Times New Roman"/>
          <w:color w:val="EE0006"/>
          <w:sz w:val="28"/>
          <w:szCs w:val="20"/>
        </w:rPr>
      </w:pPr>
    </w:p>
    <w:p w14:paraId="22114D6B" w14:textId="77777777" w:rsidR="00250179" w:rsidRPr="008627AE" w:rsidRDefault="00250179" w:rsidP="008627AE">
      <w:pPr>
        <w:spacing w:after="0" w:line="240" w:lineRule="auto"/>
        <w:jc w:val="both"/>
        <w:rPr>
          <w:rFonts w:ascii="Roman'" w:eastAsia="Times New Roman" w:hAnsi="Roman'" w:cs="Times New Roman"/>
          <w:color w:val="EE0006"/>
          <w:sz w:val="28"/>
          <w:szCs w:val="20"/>
        </w:rPr>
      </w:pPr>
    </w:p>
    <w:p w14:paraId="72C74C20" w14:textId="77777777" w:rsidR="008627AE" w:rsidRPr="00250179" w:rsidRDefault="008627AE" w:rsidP="00250179">
      <w:pPr>
        <w:spacing w:after="0" w:line="360" w:lineRule="auto"/>
        <w:jc w:val="center"/>
        <w:rPr>
          <w:rFonts w:ascii="Roman'" w:eastAsia="Times New Roman" w:hAnsi="Roman'" w:cs="Times New Roman"/>
          <w:b/>
          <w:sz w:val="28"/>
          <w:szCs w:val="20"/>
        </w:rPr>
      </w:pPr>
      <w:r w:rsidRPr="00250179">
        <w:rPr>
          <w:rFonts w:ascii="Roman'" w:eastAsia="Times New Roman" w:hAnsi="Roman'" w:cs="Times New Roman"/>
          <w:b/>
          <w:sz w:val="28"/>
          <w:szCs w:val="20"/>
        </w:rPr>
        <w:lastRenderedPageBreak/>
        <w:t>Вопрос №26</w:t>
      </w:r>
    </w:p>
    <w:p w14:paraId="62C06AF9" w14:textId="77777777" w:rsidR="008627AE" w:rsidRPr="00250179" w:rsidRDefault="008627AE" w:rsidP="00250179">
      <w:pPr>
        <w:spacing w:after="0" w:line="360" w:lineRule="auto"/>
        <w:jc w:val="center"/>
        <w:rPr>
          <w:rFonts w:ascii="Roman'" w:eastAsia="Times New Roman" w:hAnsi="Roman'" w:cs="Times New Roman"/>
          <w:b/>
          <w:sz w:val="28"/>
          <w:szCs w:val="20"/>
        </w:rPr>
      </w:pPr>
      <w:r w:rsidRPr="00250179">
        <w:rPr>
          <w:rFonts w:ascii="Roman'" w:eastAsia="Times New Roman" w:hAnsi="Roman'" w:cs="Times New Roman"/>
          <w:b/>
          <w:sz w:val="28"/>
          <w:szCs w:val="20"/>
        </w:rPr>
        <w:t xml:space="preserve">Выполнить маркетинговый анализ туристского </w:t>
      </w:r>
      <w:proofErr w:type="gramStart"/>
      <w:r w:rsidRPr="00250179">
        <w:rPr>
          <w:rFonts w:ascii="Roman'" w:eastAsia="Times New Roman" w:hAnsi="Roman'" w:cs="Times New Roman"/>
          <w:b/>
          <w:sz w:val="28"/>
          <w:szCs w:val="20"/>
        </w:rPr>
        <w:t>рынка  Подмосковья</w:t>
      </w:r>
      <w:proofErr w:type="gramEnd"/>
      <w:r w:rsidRPr="00250179">
        <w:rPr>
          <w:rFonts w:ascii="Roman'" w:eastAsia="Times New Roman" w:hAnsi="Roman'" w:cs="Times New Roman"/>
          <w:b/>
          <w:sz w:val="28"/>
          <w:szCs w:val="20"/>
        </w:rPr>
        <w:t>. Результаты представить в отчете по практике</w:t>
      </w:r>
    </w:p>
    <w:p w14:paraId="32561463" w14:textId="77777777" w:rsidR="002879E0" w:rsidRDefault="002879E0" w:rsidP="002879E0">
      <w:pPr>
        <w:spacing w:after="0" w:line="360" w:lineRule="auto"/>
        <w:ind w:firstLine="709"/>
        <w:jc w:val="both"/>
        <w:rPr>
          <w:rFonts w:ascii="Times New Roman" w:hAnsi="Times New Roman" w:cs="Times New Roman"/>
          <w:sz w:val="28"/>
          <w:szCs w:val="28"/>
        </w:rPr>
      </w:pPr>
    </w:p>
    <w:p w14:paraId="0BBC77F9" w14:textId="10E99FB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Roman'" w:eastAsia="Times New Roman" w:hAnsi="Roman'" w:cs="Times New Roman"/>
          <w:bCs/>
          <w:sz w:val="28"/>
          <w:szCs w:val="20"/>
        </w:rPr>
        <w:t>Подмосковье</w:t>
      </w:r>
      <w:r w:rsidRPr="002879E0">
        <w:rPr>
          <w:rFonts w:ascii="Times New Roman" w:hAnsi="Times New Roman" w:cs="Times New Roman"/>
          <w:sz w:val="28"/>
          <w:szCs w:val="28"/>
        </w:rPr>
        <w:t xml:space="preserve"> занимает особое место на туристском рынке России, обладает:</w:t>
      </w:r>
    </w:p>
    <w:p w14:paraId="0C5A4BBC"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 xml:space="preserve"> 1. Высокой плотностью и концентрацией памятников культурного наследия. В единый государственный реестр объектов культурного наследия (памятников истории и культуры) народов Российской Федерации входит более 2,65 тыс. объектов культурного значения, расположенных на территории Московской области, из которых более 1,00 тыс. объектов – объекты культурного наследия федерального значения. </w:t>
      </w:r>
    </w:p>
    <w:p w14:paraId="59815933"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 xml:space="preserve">2. Крупнейшим центром Российской Православной Церкви, что обеспечивает развитие религиозного туризма. </w:t>
      </w:r>
    </w:p>
    <w:p w14:paraId="281D137A" w14:textId="2F246728"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3. Плотной рекреационной сетью (свыше 1000 учреждений отдыха и более 4000 туристских организаций) – занимает 4-е место в России по количеству действующих на территории субъектов Российской Федерации санаторно-курортных организаций, а также по численности лиц, отдохнувших в них (20</w:t>
      </w:r>
      <w:r>
        <w:rPr>
          <w:rFonts w:ascii="Times New Roman" w:hAnsi="Times New Roman" w:cs="Times New Roman"/>
          <w:sz w:val="28"/>
          <w:szCs w:val="28"/>
        </w:rPr>
        <w:t>22</w:t>
      </w:r>
      <w:r w:rsidRPr="002879E0">
        <w:rPr>
          <w:rFonts w:ascii="Times New Roman" w:hAnsi="Times New Roman" w:cs="Times New Roman"/>
          <w:sz w:val="28"/>
          <w:szCs w:val="28"/>
        </w:rPr>
        <w:t xml:space="preserve"> год). </w:t>
      </w:r>
    </w:p>
    <w:p w14:paraId="797E06DD"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4. Скоплением разнообразных промышленных предприятий и деловых центров, определяющих широкие возможности для развития делового туризма.</w:t>
      </w:r>
    </w:p>
    <w:p w14:paraId="382BB1D2"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 xml:space="preserve"> 5. Мощным научным потенциалом (многочисленные университеты, академии, учебные, научно-исследовательские и проектные институты, научные центры), являющимся основой для развития научно-</w:t>
      </w:r>
      <w:proofErr w:type="spellStart"/>
      <w:r w:rsidRPr="002879E0">
        <w:rPr>
          <w:rFonts w:ascii="Times New Roman" w:hAnsi="Times New Roman" w:cs="Times New Roman"/>
          <w:sz w:val="28"/>
          <w:szCs w:val="28"/>
        </w:rPr>
        <w:t>конгрессного</w:t>
      </w:r>
      <w:proofErr w:type="spellEnd"/>
      <w:r w:rsidRPr="002879E0">
        <w:rPr>
          <w:rFonts w:ascii="Times New Roman" w:hAnsi="Times New Roman" w:cs="Times New Roman"/>
          <w:sz w:val="28"/>
          <w:szCs w:val="28"/>
        </w:rPr>
        <w:t xml:space="preserve"> туризма. </w:t>
      </w:r>
    </w:p>
    <w:p w14:paraId="05D0748F"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6. Уникальным природным разнообразием и благоприятными природными условиями для организации лечебно</w:t>
      </w:r>
      <w:r>
        <w:rPr>
          <w:rFonts w:ascii="Times New Roman" w:hAnsi="Times New Roman" w:cs="Times New Roman"/>
          <w:sz w:val="28"/>
          <w:szCs w:val="28"/>
        </w:rPr>
        <w:t>-</w:t>
      </w:r>
      <w:r w:rsidRPr="002879E0">
        <w:rPr>
          <w:rFonts w:ascii="Times New Roman" w:hAnsi="Times New Roman" w:cs="Times New Roman"/>
          <w:sz w:val="28"/>
          <w:szCs w:val="28"/>
        </w:rPr>
        <w:t xml:space="preserve">оздоровительного отдыха и отдельных видов специализированного туризма. </w:t>
      </w:r>
    </w:p>
    <w:p w14:paraId="0AE32AD3"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lastRenderedPageBreak/>
        <w:t xml:space="preserve">7. Хорошей транспортной инфраструктурой – по территории области проходит 11 крупнейших железнодорожных и 15 автомобильных магистралей, на ее территории функционируют 4 гражданских аэропорта, 3 из которых соответствуют международным стандартам, 2 речных порта. </w:t>
      </w:r>
    </w:p>
    <w:p w14:paraId="25A753D2"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 xml:space="preserve">8. В последние годы на территории региона осуществляется активное развитие событийного туризма, что благоприятно влияет на формирование положительного имиджа Московской области в туристском сообществе и позволяет привлекать дополнительный туристский поток на территорию региона. </w:t>
      </w:r>
    </w:p>
    <w:p w14:paraId="64596FDC"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Туристско-экскурсионный поток в Московскую область в 20</w:t>
      </w:r>
      <w:r>
        <w:rPr>
          <w:rFonts w:ascii="Times New Roman" w:hAnsi="Times New Roman" w:cs="Times New Roman"/>
          <w:sz w:val="28"/>
          <w:szCs w:val="28"/>
        </w:rPr>
        <w:t>20</w:t>
      </w:r>
      <w:r w:rsidRPr="002879E0">
        <w:rPr>
          <w:rFonts w:ascii="Times New Roman" w:hAnsi="Times New Roman" w:cs="Times New Roman"/>
          <w:sz w:val="28"/>
          <w:szCs w:val="28"/>
        </w:rPr>
        <w:t xml:space="preserve"> году составил 8,5 млн. человек, в 20</w:t>
      </w:r>
      <w:r>
        <w:rPr>
          <w:rFonts w:ascii="Times New Roman" w:hAnsi="Times New Roman" w:cs="Times New Roman"/>
          <w:sz w:val="28"/>
          <w:szCs w:val="28"/>
        </w:rPr>
        <w:t>21</w:t>
      </w:r>
      <w:r w:rsidRPr="002879E0">
        <w:rPr>
          <w:rFonts w:ascii="Times New Roman" w:hAnsi="Times New Roman" w:cs="Times New Roman"/>
          <w:sz w:val="28"/>
          <w:szCs w:val="28"/>
        </w:rPr>
        <w:t xml:space="preserve"> году – 10,4, в 20</w:t>
      </w:r>
      <w:r>
        <w:rPr>
          <w:rFonts w:ascii="Times New Roman" w:hAnsi="Times New Roman" w:cs="Times New Roman"/>
          <w:sz w:val="28"/>
          <w:szCs w:val="28"/>
        </w:rPr>
        <w:t>22</w:t>
      </w:r>
      <w:r w:rsidRPr="002879E0">
        <w:rPr>
          <w:rFonts w:ascii="Times New Roman" w:hAnsi="Times New Roman" w:cs="Times New Roman"/>
          <w:sz w:val="28"/>
          <w:szCs w:val="28"/>
        </w:rPr>
        <w:t xml:space="preserve"> году – 11,5, что характеризует положительную динамику роста посещаемости и удовлетворенности населения качеством предоставления услуг в сфере туризма. </w:t>
      </w:r>
    </w:p>
    <w:p w14:paraId="6F9A7DFA"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 xml:space="preserve">В составе туристско-экскурсионного потока преобладают рекреационные цели, культурно-познавательные поездки и участия в событийных мероприятиях, деловые цели, в том числе посещение обучающих мероприятий, спортивные цели поездок, а также знакомство с религиозными объектами, паломничество к святым местам. </w:t>
      </w:r>
    </w:p>
    <w:p w14:paraId="6818A096"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 xml:space="preserve">Туристский комплекс Подмосковья представляют более 700 коллективных средств размещения (из них более 200 гостиниц классифицированы). </w:t>
      </w:r>
    </w:p>
    <w:p w14:paraId="2A139C5D"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 xml:space="preserve">В Московской области около 40 горнолыжных комплексов, включающих в себя более 200 спортивных трасс различной категории сложности. В Подмосковье создана система туристских информационных центров «Подмосковье». В настоящее время функционируют более 60 ТИЦ. </w:t>
      </w:r>
    </w:p>
    <w:p w14:paraId="79CD9712"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 xml:space="preserve">В целях увеличения туристской привлекательности региона Правительство Московской области поддерживает кластерный подход к развитию территории, ведет активную работу по созданию единого </w:t>
      </w:r>
      <w:r w:rsidRPr="002879E0">
        <w:rPr>
          <w:rFonts w:ascii="Times New Roman" w:hAnsi="Times New Roman" w:cs="Times New Roman"/>
          <w:sz w:val="28"/>
          <w:szCs w:val="28"/>
        </w:rPr>
        <w:lastRenderedPageBreak/>
        <w:t>комфортного культурно</w:t>
      </w:r>
      <w:r>
        <w:rPr>
          <w:rFonts w:ascii="Times New Roman" w:hAnsi="Times New Roman" w:cs="Times New Roman"/>
          <w:sz w:val="28"/>
          <w:szCs w:val="28"/>
        </w:rPr>
        <w:t>-</w:t>
      </w:r>
      <w:r w:rsidRPr="002879E0">
        <w:rPr>
          <w:rFonts w:ascii="Times New Roman" w:hAnsi="Times New Roman" w:cs="Times New Roman"/>
          <w:sz w:val="28"/>
          <w:szCs w:val="28"/>
        </w:rPr>
        <w:t>туристического комплекса Подмосковья и увеличению туристско-экскурсионного потока в Московскую область.</w:t>
      </w:r>
    </w:p>
    <w:p w14:paraId="64E980D8"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 xml:space="preserve"> В настоящее время на территории Московской области проводится работа по созданию туристско-рекреационных кластеров «Русская Палестина» (</w:t>
      </w:r>
      <w:proofErr w:type="spellStart"/>
      <w:r w:rsidRPr="002879E0">
        <w:rPr>
          <w:rFonts w:ascii="Times New Roman" w:hAnsi="Times New Roman" w:cs="Times New Roman"/>
          <w:sz w:val="28"/>
          <w:szCs w:val="28"/>
        </w:rPr>
        <w:t>г.о</w:t>
      </w:r>
      <w:proofErr w:type="spellEnd"/>
      <w:r w:rsidRPr="002879E0">
        <w:rPr>
          <w:rFonts w:ascii="Times New Roman" w:hAnsi="Times New Roman" w:cs="Times New Roman"/>
          <w:sz w:val="28"/>
          <w:szCs w:val="28"/>
        </w:rPr>
        <w:t xml:space="preserve">. Истра) и «Сергиев Посад – врата Золотого кольца» (Сергиево-Посадский муниципальный район). </w:t>
      </w:r>
    </w:p>
    <w:p w14:paraId="51CDA7CC"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 xml:space="preserve"> Город Сергиев-Посад входит в национальный туристский маршрут «Золотое кольцо России». </w:t>
      </w:r>
    </w:p>
    <w:p w14:paraId="16EF13AC"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 xml:space="preserve">В рамках заседания Совета по вопросам систематизации культурно-познавательного туристского маршрута «Золотое кольцо России» от 28.06.2018 </w:t>
      </w:r>
      <w:proofErr w:type="spellStart"/>
      <w:r w:rsidRPr="002879E0">
        <w:rPr>
          <w:rFonts w:ascii="Times New Roman" w:hAnsi="Times New Roman" w:cs="Times New Roman"/>
          <w:sz w:val="28"/>
          <w:szCs w:val="28"/>
        </w:rPr>
        <w:t>г.о</w:t>
      </w:r>
      <w:proofErr w:type="spellEnd"/>
      <w:r w:rsidRPr="002879E0">
        <w:rPr>
          <w:rFonts w:ascii="Times New Roman" w:hAnsi="Times New Roman" w:cs="Times New Roman"/>
          <w:sz w:val="28"/>
          <w:szCs w:val="28"/>
        </w:rPr>
        <w:t xml:space="preserve">. Серпухов объявлен претендентом на включение в «Золотое кольцо России» на 2019 год, что придаст новый импульс развитию туризма в Подмосковье. </w:t>
      </w:r>
    </w:p>
    <w:p w14:paraId="2FB3BD52" w14:textId="77777777" w:rsidR="002879E0" w:rsidRDefault="002879E0" w:rsidP="002879E0">
      <w:pPr>
        <w:spacing w:after="0" w:line="360" w:lineRule="auto"/>
        <w:ind w:firstLine="709"/>
        <w:jc w:val="both"/>
        <w:rPr>
          <w:rFonts w:ascii="Times New Roman" w:hAnsi="Times New Roman" w:cs="Times New Roman"/>
          <w:sz w:val="28"/>
          <w:szCs w:val="28"/>
        </w:rPr>
      </w:pPr>
      <w:r w:rsidRPr="002879E0">
        <w:rPr>
          <w:rFonts w:ascii="Times New Roman" w:hAnsi="Times New Roman" w:cs="Times New Roman"/>
          <w:sz w:val="28"/>
          <w:szCs w:val="28"/>
        </w:rPr>
        <w:t>Московская область стала лидером по количеству представленных брендов, признанных победителями «Национального рейтинга туристических брендов 20</w:t>
      </w:r>
      <w:r>
        <w:rPr>
          <w:rFonts w:ascii="Times New Roman" w:hAnsi="Times New Roman" w:cs="Times New Roman"/>
          <w:sz w:val="28"/>
          <w:szCs w:val="28"/>
        </w:rPr>
        <w:t>22</w:t>
      </w:r>
      <w:r w:rsidRPr="002879E0">
        <w:rPr>
          <w:rFonts w:ascii="Times New Roman" w:hAnsi="Times New Roman" w:cs="Times New Roman"/>
          <w:sz w:val="28"/>
          <w:szCs w:val="28"/>
        </w:rPr>
        <w:t>», который подготовлен центром информационных коммуникаций «Рейтинг» и журналом о внутреннем и въездном туризме «Отдых в России».</w:t>
      </w:r>
    </w:p>
    <w:p w14:paraId="0AD4BC56" w14:textId="1D72C331" w:rsidR="008627AE" w:rsidRPr="002879E0" w:rsidRDefault="008627AE" w:rsidP="002879E0">
      <w:pPr>
        <w:spacing w:after="0" w:line="360" w:lineRule="auto"/>
        <w:ind w:firstLine="709"/>
        <w:jc w:val="both"/>
        <w:rPr>
          <w:rFonts w:ascii="Times New Roman" w:eastAsia="Times New Roman" w:hAnsi="Times New Roman" w:cs="Times New Roman"/>
          <w:b/>
          <w:sz w:val="28"/>
          <w:szCs w:val="28"/>
        </w:rPr>
      </w:pPr>
    </w:p>
    <w:p w14:paraId="075F047B" w14:textId="77777777" w:rsidR="008627AE" w:rsidRPr="002879E0" w:rsidRDefault="008627AE" w:rsidP="00250179">
      <w:pPr>
        <w:spacing w:after="0" w:line="360" w:lineRule="auto"/>
        <w:jc w:val="center"/>
        <w:rPr>
          <w:rFonts w:ascii="Roman'" w:eastAsia="Times New Roman" w:hAnsi="Roman'" w:cs="Times New Roman"/>
          <w:b/>
          <w:sz w:val="28"/>
          <w:szCs w:val="20"/>
        </w:rPr>
      </w:pPr>
      <w:r w:rsidRPr="002879E0">
        <w:rPr>
          <w:rFonts w:ascii="Roman'" w:eastAsia="Times New Roman" w:hAnsi="Roman'" w:cs="Times New Roman"/>
          <w:b/>
          <w:sz w:val="28"/>
          <w:szCs w:val="20"/>
        </w:rPr>
        <w:t>Вопрос №29</w:t>
      </w:r>
    </w:p>
    <w:p w14:paraId="633B95B5" w14:textId="23C7B3FF" w:rsidR="008627AE" w:rsidRDefault="008627AE" w:rsidP="00250179">
      <w:pPr>
        <w:spacing w:after="0" w:line="360" w:lineRule="auto"/>
        <w:jc w:val="center"/>
        <w:rPr>
          <w:rFonts w:ascii="Roman'" w:eastAsia="Times New Roman" w:hAnsi="Roman'" w:cs="Times New Roman"/>
          <w:b/>
          <w:sz w:val="28"/>
          <w:szCs w:val="20"/>
        </w:rPr>
      </w:pPr>
      <w:r w:rsidRPr="002879E0">
        <w:rPr>
          <w:rFonts w:ascii="Roman'" w:eastAsia="Times New Roman" w:hAnsi="Roman'" w:cs="Times New Roman"/>
          <w:b/>
          <w:sz w:val="28"/>
          <w:szCs w:val="20"/>
        </w:rPr>
        <w:t>Составить и представить в отчете список экономических показателей для оценки деятельности туристского предприятия – места практики с учетом его специализации и размера</w:t>
      </w:r>
    </w:p>
    <w:p w14:paraId="3F510292" w14:textId="3BE7EDAB" w:rsidR="002879E0" w:rsidRPr="00585947" w:rsidRDefault="002879E0" w:rsidP="002879E0">
      <w:pPr>
        <w:spacing w:after="0" w:line="360" w:lineRule="auto"/>
        <w:jc w:val="both"/>
        <w:rPr>
          <w:rFonts w:ascii="Times New Roman" w:eastAsia="Times New Roman" w:hAnsi="Times New Roman" w:cs="Times New Roman"/>
          <w:bCs/>
          <w:sz w:val="28"/>
          <w:szCs w:val="28"/>
        </w:rPr>
      </w:pPr>
      <w:r w:rsidRPr="00585947">
        <w:rPr>
          <w:rFonts w:ascii="Times New Roman" w:eastAsia="Times New Roman" w:hAnsi="Times New Roman" w:cs="Times New Roman"/>
          <w:bCs/>
          <w:sz w:val="28"/>
          <w:szCs w:val="28"/>
        </w:rPr>
        <w:t xml:space="preserve">          Наименование показателя:</w:t>
      </w:r>
    </w:p>
    <w:p w14:paraId="4B957BB2" w14:textId="5CD26232" w:rsidR="002879E0" w:rsidRPr="00585947" w:rsidRDefault="002879E0" w:rsidP="002879E0">
      <w:pPr>
        <w:spacing w:after="0" w:line="360" w:lineRule="auto"/>
        <w:jc w:val="both"/>
        <w:rPr>
          <w:rFonts w:ascii="Times New Roman" w:eastAsia="Times New Roman" w:hAnsi="Times New Roman" w:cs="Times New Roman"/>
          <w:bCs/>
          <w:color w:val="000000"/>
          <w:sz w:val="28"/>
          <w:szCs w:val="28"/>
        </w:rPr>
      </w:pPr>
      <w:r w:rsidRPr="002879E0">
        <w:rPr>
          <w:rFonts w:ascii="Times New Roman" w:eastAsia="Times New Roman" w:hAnsi="Times New Roman" w:cs="Times New Roman"/>
          <w:bCs/>
          <w:color w:val="000000"/>
          <w:sz w:val="28"/>
          <w:szCs w:val="28"/>
        </w:rPr>
        <w:t>Объем оказанных туристских услуг</w:t>
      </w:r>
    </w:p>
    <w:p w14:paraId="0E0E106D" w14:textId="53234B2F" w:rsidR="002879E0" w:rsidRPr="00585947" w:rsidRDefault="002879E0" w:rsidP="002879E0">
      <w:pPr>
        <w:spacing w:after="0" w:line="360" w:lineRule="auto"/>
        <w:jc w:val="both"/>
        <w:rPr>
          <w:rFonts w:ascii="Times New Roman" w:eastAsia="Times New Roman" w:hAnsi="Times New Roman" w:cs="Times New Roman"/>
          <w:bCs/>
          <w:color w:val="000000"/>
          <w:sz w:val="28"/>
          <w:szCs w:val="28"/>
        </w:rPr>
      </w:pPr>
      <w:r w:rsidRPr="002879E0">
        <w:rPr>
          <w:rFonts w:ascii="Times New Roman" w:eastAsia="Times New Roman" w:hAnsi="Times New Roman" w:cs="Times New Roman"/>
          <w:bCs/>
          <w:color w:val="000000"/>
          <w:sz w:val="28"/>
          <w:szCs w:val="28"/>
        </w:rPr>
        <w:t xml:space="preserve">Число обслуженных </w:t>
      </w:r>
      <w:r w:rsidR="00585947" w:rsidRPr="00585947">
        <w:rPr>
          <w:rFonts w:ascii="Times New Roman" w:eastAsia="Times New Roman" w:hAnsi="Times New Roman" w:cs="Times New Roman"/>
          <w:bCs/>
          <w:color w:val="000000"/>
          <w:sz w:val="28"/>
          <w:szCs w:val="28"/>
        </w:rPr>
        <w:t>клиентов</w:t>
      </w:r>
    </w:p>
    <w:p w14:paraId="0C08299C" w14:textId="50C9E719" w:rsidR="00585947" w:rsidRPr="00585947" w:rsidRDefault="00585947" w:rsidP="002879E0">
      <w:pPr>
        <w:spacing w:after="0" w:line="360" w:lineRule="auto"/>
        <w:jc w:val="both"/>
        <w:rPr>
          <w:rFonts w:ascii="Times New Roman" w:eastAsia="Times New Roman" w:hAnsi="Times New Roman" w:cs="Times New Roman"/>
          <w:bCs/>
          <w:color w:val="000000"/>
          <w:sz w:val="28"/>
          <w:szCs w:val="28"/>
        </w:rPr>
      </w:pPr>
      <w:r w:rsidRPr="002879E0">
        <w:rPr>
          <w:rFonts w:ascii="Times New Roman" w:eastAsia="Times New Roman" w:hAnsi="Times New Roman" w:cs="Times New Roman"/>
          <w:bCs/>
          <w:color w:val="000000"/>
          <w:sz w:val="28"/>
          <w:szCs w:val="28"/>
        </w:rPr>
        <w:t>Выручка от оказания туристских услуг</w:t>
      </w:r>
    </w:p>
    <w:p w14:paraId="6CB38651" w14:textId="04AF59D1" w:rsidR="00585947" w:rsidRPr="00585947" w:rsidRDefault="00585947" w:rsidP="002879E0">
      <w:pPr>
        <w:spacing w:after="0" w:line="360" w:lineRule="auto"/>
        <w:jc w:val="both"/>
        <w:rPr>
          <w:rFonts w:ascii="Times New Roman" w:eastAsia="Times New Roman" w:hAnsi="Times New Roman" w:cs="Times New Roman"/>
          <w:bCs/>
          <w:color w:val="000000"/>
          <w:sz w:val="28"/>
          <w:szCs w:val="28"/>
        </w:rPr>
      </w:pPr>
      <w:r w:rsidRPr="002879E0">
        <w:rPr>
          <w:rFonts w:ascii="Times New Roman" w:eastAsia="Times New Roman" w:hAnsi="Times New Roman" w:cs="Times New Roman"/>
          <w:bCs/>
          <w:color w:val="000000"/>
          <w:sz w:val="28"/>
          <w:szCs w:val="28"/>
        </w:rPr>
        <w:t>Среднесписочная численность работников</w:t>
      </w:r>
    </w:p>
    <w:p w14:paraId="56156B69" w14:textId="5BFB3B47" w:rsidR="00585947" w:rsidRPr="00585947" w:rsidRDefault="00585947" w:rsidP="002879E0">
      <w:pPr>
        <w:spacing w:after="0" w:line="360" w:lineRule="auto"/>
        <w:jc w:val="both"/>
        <w:rPr>
          <w:rFonts w:ascii="Times New Roman" w:eastAsia="Times New Roman" w:hAnsi="Times New Roman" w:cs="Times New Roman"/>
          <w:bCs/>
          <w:color w:val="000000"/>
          <w:sz w:val="28"/>
          <w:szCs w:val="28"/>
        </w:rPr>
      </w:pPr>
      <w:r w:rsidRPr="002879E0">
        <w:rPr>
          <w:rFonts w:ascii="Times New Roman" w:eastAsia="Times New Roman" w:hAnsi="Times New Roman" w:cs="Times New Roman"/>
          <w:bCs/>
          <w:color w:val="000000"/>
          <w:sz w:val="28"/>
          <w:szCs w:val="28"/>
        </w:rPr>
        <w:t>Годовой фонд оплаты труда</w:t>
      </w:r>
    </w:p>
    <w:p w14:paraId="501DE98F" w14:textId="13F92FC1" w:rsidR="00585947" w:rsidRPr="00585947" w:rsidRDefault="00585947" w:rsidP="002879E0">
      <w:pPr>
        <w:spacing w:after="0" w:line="360" w:lineRule="auto"/>
        <w:jc w:val="both"/>
        <w:rPr>
          <w:rFonts w:ascii="Times New Roman" w:eastAsia="Times New Roman" w:hAnsi="Times New Roman" w:cs="Times New Roman"/>
          <w:bCs/>
          <w:sz w:val="28"/>
          <w:szCs w:val="28"/>
        </w:rPr>
      </w:pPr>
      <w:r w:rsidRPr="002879E0">
        <w:rPr>
          <w:rFonts w:ascii="Times New Roman" w:eastAsia="Times New Roman" w:hAnsi="Times New Roman" w:cs="Times New Roman"/>
          <w:bCs/>
          <w:color w:val="000000"/>
          <w:sz w:val="28"/>
          <w:szCs w:val="28"/>
        </w:rPr>
        <w:t>Среднемесячная заработная плата работников</w:t>
      </w:r>
    </w:p>
    <w:p w14:paraId="274238E7" w14:textId="77777777" w:rsidR="008627AE" w:rsidRPr="00585947" w:rsidRDefault="008627AE" w:rsidP="00250179">
      <w:pPr>
        <w:spacing w:after="0" w:line="360" w:lineRule="auto"/>
        <w:jc w:val="center"/>
        <w:rPr>
          <w:rFonts w:ascii="Roman'" w:eastAsia="Times New Roman" w:hAnsi="Roman'" w:cs="Times New Roman"/>
          <w:b/>
          <w:sz w:val="28"/>
          <w:szCs w:val="20"/>
        </w:rPr>
      </w:pPr>
      <w:r w:rsidRPr="00585947">
        <w:rPr>
          <w:rFonts w:ascii="Roman'" w:eastAsia="Times New Roman" w:hAnsi="Roman'" w:cs="Times New Roman"/>
          <w:b/>
          <w:sz w:val="28"/>
          <w:szCs w:val="20"/>
        </w:rPr>
        <w:lastRenderedPageBreak/>
        <w:t>Вопрос №32</w:t>
      </w:r>
    </w:p>
    <w:p w14:paraId="328DCD5C" w14:textId="77777777" w:rsidR="008627AE" w:rsidRPr="00585947" w:rsidRDefault="008627AE" w:rsidP="00250179">
      <w:pPr>
        <w:spacing w:after="0" w:line="360" w:lineRule="auto"/>
        <w:jc w:val="center"/>
        <w:rPr>
          <w:rFonts w:ascii="Roman'" w:eastAsia="Times New Roman" w:hAnsi="Roman'" w:cs="Times New Roman"/>
          <w:b/>
          <w:sz w:val="28"/>
          <w:szCs w:val="20"/>
        </w:rPr>
      </w:pPr>
      <w:r w:rsidRPr="00585947">
        <w:rPr>
          <w:rFonts w:ascii="Roman'" w:eastAsia="Times New Roman" w:hAnsi="Roman'" w:cs="Times New Roman"/>
          <w:b/>
          <w:sz w:val="28"/>
          <w:szCs w:val="20"/>
        </w:rPr>
        <w:t>Выделить нормы международного права, которые должно соблюдать туристское предприятие – место практики. Результаты представить в отчете по практике в виде таблицы</w:t>
      </w:r>
    </w:p>
    <w:tbl>
      <w:tblPr>
        <w:tblStyle w:val="a5"/>
        <w:tblW w:w="0" w:type="auto"/>
        <w:tblLook w:val="04A0" w:firstRow="1" w:lastRow="0" w:firstColumn="1" w:lastColumn="0" w:noHBand="0" w:noVBand="1"/>
      </w:tblPr>
      <w:tblGrid>
        <w:gridCol w:w="959"/>
        <w:gridCol w:w="8612"/>
      </w:tblGrid>
      <w:tr w:rsidR="00585947" w:rsidRPr="00585947" w14:paraId="5E61A467" w14:textId="77777777" w:rsidTr="00585947">
        <w:trPr>
          <w:trHeight w:val="186"/>
        </w:trPr>
        <w:tc>
          <w:tcPr>
            <w:tcW w:w="959" w:type="dxa"/>
          </w:tcPr>
          <w:p w14:paraId="736B0898" w14:textId="77777777" w:rsidR="00585947" w:rsidRPr="00585947" w:rsidRDefault="00585947" w:rsidP="00DC67DC">
            <w:pPr>
              <w:jc w:val="center"/>
              <w:rPr>
                <w:rFonts w:ascii="Times New Roman" w:eastAsia="Times New Roman" w:hAnsi="Times New Roman" w:cs="Times New Roman"/>
                <w:sz w:val="20"/>
                <w:szCs w:val="20"/>
              </w:rPr>
            </w:pPr>
            <w:r w:rsidRPr="00585947">
              <w:rPr>
                <w:rFonts w:ascii="Times New Roman" w:eastAsia="Times New Roman" w:hAnsi="Times New Roman" w:cs="Times New Roman"/>
                <w:sz w:val="20"/>
                <w:szCs w:val="20"/>
              </w:rPr>
              <w:t>№</w:t>
            </w:r>
          </w:p>
        </w:tc>
        <w:tc>
          <w:tcPr>
            <w:tcW w:w="8612" w:type="dxa"/>
          </w:tcPr>
          <w:p w14:paraId="6C359352" w14:textId="28FAEB72" w:rsidR="00585947" w:rsidRPr="00585947" w:rsidRDefault="00585947" w:rsidP="00DC67DC">
            <w:pPr>
              <w:jc w:val="center"/>
              <w:rPr>
                <w:rFonts w:ascii="Times New Roman" w:eastAsia="Times New Roman" w:hAnsi="Times New Roman" w:cs="Times New Roman"/>
                <w:sz w:val="20"/>
                <w:szCs w:val="20"/>
              </w:rPr>
            </w:pPr>
            <w:proofErr w:type="gramStart"/>
            <w:r w:rsidRPr="00585947">
              <w:rPr>
                <w:rFonts w:ascii="Times New Roman" w:eastAsia="Times New Roman" w:hAnsi="Times New Roman" w:cs="Times New Roman"/>
                <w:sz w:val="20"/>
                <w:szCs w:val="20"/>
              </w:rPr>
              <w:t>Нормы</w:t>
            </w:r>
            <w:r>
              <w:rPr>
                <w:rFonts w:ascii="Times New Roman" w:eastAsia="Times New Roman" w:hAnsi="Times New Roman" w:cs="Times New Roman"/>
                <w:sz w:val="20"/>
                <w:szCs w:val="20"/>
              </w:rPr>
              <w:t xml:space="preserve"> </w:t>
            </w:r>
            <w:r w:rsidRPr="00585947">
              <w:rPr>
                <w:rFonts w:ascii="Times New Roman" w:eastAsia="Times New Roman" w:hAnsi="Times New Roman" w:cs="Times New Roman"/>
                <w:sz w:val="20"/>
                <w:szCs w:val="20"/>
              </w:rPr>
              <w:t xml:space="preserve"> международного</w:t>
            </w:r>
            <w:proofErr w:type="gramEnd"/>
            <w:r w:rsidRPr="00585947">
              <w:rPr>
                <w:rFonts w:ascii="Times New Roman" w:eastAsia="Times New Roman" w:hAnsi="Times New Roman" w:cs="Times New Roman"/>
                <w:sz w:val="20"/>
                <w:szCs w:val="20"/>
              </w:rPr>
              <w:t xml:space="preserve"> права</w:t>
            </w:r>
          </w:p>
        </w:tc>
      </w:tr>
      <w:tr w:rsidR="00585947" w:rsidRPr="00585947" w14:paraId="0DE7E864" w14:textId="77777777" w:rsidTr="00DC67DC">
        <w:tc>
          <w:tcPr>
            <w:tcW w:w="959" w:type="dxa"/>
          </w:tcPr>
          <w:p w14:paraId="62ECE7BF" w14:textId="77777777" w:rsidR="00585947" w:rsidRPr="00585947" w:rsidRDefault="00585947" w:rsidP="00DC67DC">
            <w:pPr>
              <w:ind w:left="360"/>
              <w:jc w:val="both"/>
              <w:rPr>
                <w:rFonts w:ascii="Times New Roman" w:eastAsia="Times New Roman" w:hAnsi="Times New Roman" w:cs="Times New Roman"/>
                <w:sz w:val="20"/>
                <w:szCs w:val="20"/>
              </w:rPr>
            </w:pPr>
            <w:r w:rsidRPr="00585947">
              <w:rPr>
                <w:rFonts w:ascii="Times New Roman" w:eastAsia="Times New Roman" w:hAnsi="Times New Roman" w:cs="Times New Roman"/>
                <w:sz w:val="20"/>
                <w:szCs w:val="20"/>
              </w:rPr>
              <w:t>1</w:t>
            </w:r>
          </w:p>
        </w:tc>
        <w:tc>
          <w:tcPr>
            <w:tcW w:w="8612" w:type="dxa"/>
          </w:tcPr>
          <w:p w14:paraId="35836C8B" w14:textId="3C50EA78" w:rsidR="00585947" w:rsidRPr="00585947" w:rsidRDefault="00585947" w:rsidP="00DC67DC">
            <w:pPr>
              <w:pStyle w:val="a3"/>
              <w:spacing w:before="0" w:beforeAutospacing="0" w:after="0" w:afterAutospacing="0"/>
              <w:rPr>
                <w:sz w:val="20"/>
                <w:szCs w:val="20"/>
              </w:rPr>
            </w:pPr>
            <w:r w:rsidRPr="00585947">
              <w:rPr>
                <w:sz w:val="20"/>
                <w:szCs w:val="20"/>
              </w:rPr>
              <w:t>Манильская декларация по мировому туризму;</w:t>
            </w:r>
          </w:p>
        </w:tc>
      </w:tr>
      <w:tr w:rsidR="00585947" w:rsidRPr="00585947" w14:paraId="21E9DA03" w14:textId="77777777" w:rsidTr="00DC67DC">
        <w:tc>
          <w:tcPr>
            <w:tcW w:w="959" w:type="dxa"/>
          </w:tcPr>
          <w:p w14:paraId="14CAFA48" w14:textId="77777777" w:rsidR="00585947" w:rsidRPr="00585947" w:rsidRDefault="00585947" w:rsidP="00DC67DC">
            <w:pPr>
              <w:jc w:val="center"/>
              <w:rPr>
                <w:rFonts w:ascii="Times New Roman" w:eastAsia="Times New Roman" w:hAnsi="Times New Roman" w:cs="Times New Roman"/>
                <w:sz w:val="20"/>
                <w:szCs w:val="20"/>
              </w:rPr>
            </w:pPr>
            <w:r w:rsidRPr="00585947">
              <w:rPr>
                <w:rFonts w:ascii="Times New Roman" w:eastAsia="Times New Roman" w:hAnsi="Times New Roman" w:cs="Times New Roman"/>
                <w:sz w:val="20"/>
                <w:szCs w:val="20"/>
              </w:rPr>
              <w:t>2</w:t>
            </w:r>
          </w:p>
        </w:tc>
        <w:tc>
          <w:tcPr>
            <w:tcW w:w="8612" w:type="dxa"/>
          </w:tcPr>
          <w:p w14:paraId="49F0473D" w14:textId="524A2C75" w:rsidR="00585947" w:rsidRPr="00585947" w:rsidRDefault="00585947" w:rsidP="00585947">
            <w:pPr>
              <w:pStyle w:val="a3"/>
              <w:shd w:val="clear" w:color="auto" w:fill="FFFFFF"/>
              <w:ind w:right="300"/>
              <w:rPr>
                <w:sz w:val="20"/>
                <w:szCs w:val="20"/>
              </w:rPr>
            </w:pPr>
            <w:r w:rsidRPr="00585947">
              <w:rPr>
                <w:sz w:val="20"/>
                <w:szCs w:val="20"/>
              </w:rPr>
              <w:t>Гаагская декларация по туризму;</w:t>
            </w:r>
          </w:p>
        </w:tc>
      </w:tr>
      <w:tr w:rsidR="00585947" w:rsidRPr="00585947" w14:paraId="60AF6075" w14:textId="77777777" w:rsidTr="00DC67DC">
        <w:tc>
          <w:tcPr>
            <w:tcW w:w="959" w:type="dxa"/>
          </w:tcPr>
          <w:p w14:paraId="235D5951" w14:textId="77777777" w:rsidR="00585947" w:rsidRPr="00585947" w:rsidRDefault="00585947" w:rsidP="00DC67DC">
            <w:pPr>
              <w:jc w:val="center"/>
              <w:rPr>
                <w:rFonts w:ascii="Times New Roman" w:eastAsia="Times New Roman" w:hAnsi="Times New Roman" w:cs="Times New Roman"/>
                <w:sz w:val="20"/>
                <w:szCs w:val="20"/>
              </w:rPr>
            </w:pPr>
            <w:r w:rsidRPr="00585947">
              <w:rPr>
                <w:rFonts w:ascii="Times New Roman" w:eastAsia="Times New Roman" w:hAnsi="Times New Roman" w:cs="Times New Roman"/>
                <w:sz w:val="20"/>
                <w:szCs w:val="20"/>
              </w:rPr>
              <w:t>3</w:t>
            </w:r>
          </w:p>
        </w:tc>
        <w:tc>
          <w:tcPr>
            <w:tcW w:w="8612" w:type="dxa"/>
          </w:tcPr>
          <w:p w14:paraId="3C7146A1" w14:textId="393C9593" w:rsidR="00585947" w:rsidRPr="00585947" w:rsidRDefault="00585947" w:rsidP="00DC67DC">
            <w:pPr>
              <w:jc w:val="both"/>
              <w:rPr>
                <w:rFonts w:ascii="Times New Roman" w:eastAsia="Times New Roman" w:hAnsi="Times New Roman" w:cs="Times New Roman"/>
                <w:sz w:val="20"/>
                <w:szCs w:val="20"/>
              </w:rPr>
            </w:pPr>
            <w:r w:rsidRPr="00585947">
              <w:rPr>
                <w:rFonts w:ascii="Times New Roman" w:hAnsi="Times New Roman" w:cs="Times New Roman"/>
                <w:sz w:val="20"/>
                <w:szCs w:val="20"/>
              </w:rPr>
              <w:t>Глобальный этический кодекс туризма;</w:t>
            </w:r>
          </w:p>
        </w:tc>
      </w:tr>
      <w:tr w:rsidR="00585947" w:rsidRPr="00585947" w14:paraId="560AFFF3" w14:textId="77777777" w:rsidTr="00DC67DC">
        <w:tc>
          <w:tcPr>
            <w:tcW w:w="959" w:type="dxa"/>
          </w:tcPr>
          <w:p w14:paraId="43145DC4" w14:textId="77777777" w:rsidR="00585947" w:rsidRPr="00585947" w:rsidRDefault="00585947" w:rsidP="00DC67DC">
            <w:pPr>
              <w:jc w:val="center"/>
              <w:rPr>
                <w:rFonts w:ascii="Times New Roman" w:eastAsia="Times New Roman" w:hAnsi="Times New Roman" w:cs="Times New Roman"/>
                <w:sz w:val="20"/>
                <w:szCs w:val="20"/>
              </w:rPr>
            </w:pPr>
            <w:r w:rsidRPr="00585947">
              <w:rPr>
                <w:rFonts w:ascii="Times New Roman" w:eastAsia="Times New Roman" w:hAnsi="Times New Roman" w:cs="Times New Roman"/>
                <w:sz w:val="20"/>
                <w:szCs w:val="20"/>
              </w:rPr>
              <w:t>4</w:t>
            </w:r>
          </w:p>
        </w:tc>
        <w:tc>
          <w:tcPr>
            <w:tcW w:w="8612" w:type="dxa"/>
          </w:tcPr>
          <w:p w14:paraId="7F5E0C4E" w14:textId="4F780179" w:rsidR="00585947" w:rsidRPr="00585947" w:rsidRDefault="00585947" w:rsidP="00DC67DC">
            <w:pPr>
              <w:pStyle w:val="a3"/>
              <w:spacing w:before="0" w:beforeAutospacing="0" w:after="0" w:afterAutospacing="0"/>
              <w:rPr>
                <w:sz w:val="20"/>
                <w:szCs w:val="20"/>
              </w:rPr>
            </w:pPr>
            <w:r w:rsidRPr="00585947">
              <w:rPr>
                <w:sz w:val="20"/>
                <w:szCs w:val="20"/>
              </w:rPr>
              <w:t>Хартия туризма и ее раздел «Кодекс туризма»;</w:t>
            </w:r>
          </w:p>
        </w:tc>
      </w:tr>
      <w:tr w:rsidR="00585947" w:rsidRPr="00585947" w14:paraId="2297E23C" w14:textId="77777777" w:rsidTr="00DC67DC">
        <w:tc>
          <w:tcPr>
            <w:tcW w:w="959" w:type="dxa"/>
          </w:tcPr>
          <w:p w14:paraId="08B21D7F" w14:textId="3389F1C6" w:rsidR="00585947" w:rsidRPr="00585947" w:rsidRDefault="00585947" w:rsidP="00DC67DC">
            <w:pPr>
              <w:jc w:val="center"/>
              <w:rPr>
                <w:rFonts w:ascii="Times New Roman" w:eastAsia="Times New Roman" w:hAnsi="Times New Roman" w:cs="Times New Roman"/>
                <w:sz w:val="20"/>
                <w:szCs w:val="20"/>
              </w:rPr>
            </w:pPr>
            <w:r w:rsidRPr="00585947">
              <w:rPr>
                <w:rFonts w:ascii="Times New Roman" w:eastAsia="Times New Roman" w:hAnsi="Times New Roman" w:cs="Times New Roman"/>
                <w:sz w:val="20"/>
                <w:szCs w:val="20"/>
              </w:rPr>
              <w:t>5</w:t>
            </w:r>
          </w:p>
        </w:tc>
        <w:tc>
          <w:tcPr>
            <w:tcW w:w="8612" w:type="dxa"/>
          </w:tcPr>
          <w:p w14:paraId="34224AAF" w14:textId="29400F2E" w:rsidR="00585947" w:rsidRPr="00585947" w:rsidRDefault="00585947" w:rsidP="00DC67DC">
            <w:pPr>
              <w:pStyle w:val="a3"/>
              <w:spacing w:before="0" w:beforeAutospacing="0" w:after="0" w:afterAutospacing="0"/>
              <w:rPr>
                <w:sz w:val="20"/>
                <w:szCs w:val="20"/>
              </w:rPr>
            </w:pPr>
            <w:proofErr w:type="spellStart"/>
            <w:r w:rsidRPr="00585947">
              <w:rPr>
                <w:sz w:val="20"/>
                <w:szCs w:val="20"/>
              </w:rPr>
              <w:t>Осакская</w:t>
            </w:r>
            <w:proofErr w:type="spellEnd"/>
            <w:r w:rsidRPr="00585947">
              <w:rPr>
                <w:sz w:val="20"/>
                <w:szCs w:val="20"/>
              </w:rPr>
              <w:t xml:space="preserve"> декларация по туризму;</w:t>
            </w:r>
          </w:p>
        </w:tc>
      </w:tr>
      <w:tr w:rsidR="00585947" w:rsidRPr="00585947" w14:paraId="2CEDA2C4" w14:textId="77777777" w:rsidTr="00DC67DC">
        <w:tc>
          <w:tcPr>
            <w:tcW w:w="959" w:type="dxa"/>
          </w:tcPr>
          <w:p w14:paraId="37CED64A" w14:textId="4E0D1817" w:rsidR="00585947" w:rsidRPr="00585947" w:rsidRDefault="00585947" w:rsidP="00DC67DC">
            <w:pPr>
              <w:jc w:val="center"/>
              <w:rPr>
                <w:rFonts w:ascii="Times New Roman" w:eastAsia="Times New Roman" w:hAnsi="Times New Roman" w:cs="Times New Roman"/>
                <w:sz w:val="20"/>
                <w:szCs w:val="20"/>
              </w:rPr>
            </w:pPr>
            <w:r w:rsidRPr="00585947">
              <w:rPr>
                <w:rFonts w:ascii="Times New Roman" w:eastAsia="Times New Roman" w:hAnsi="Times New Roman" w:cs="Times New Roman"/>
                <w:sz w:val="20"/>
                <w:szCs w:val="20"/>
              </w:rPr>
              <w:t>6</w:t>
            </w:r>
          </w:p>
        </w:tc>
        <w:tc>
          <w:tcPr>
            <w:tcW w:w="8612" w:type="dxa"/>
          </w:tcPr>
          <w:p w14:paraId="14FF9B18" w14:textId="34AB0825" w:rsidR="00585947" w:rsidRPr="00585947" w:rsidRDefault="00585947" w:rsidP="00DC67DC">
            <w:pPr>
              <w:pStyle w:val="a3"/>
              <w:spacing w:before="0" w:beforeAutospacing="0" w:after="0" w:afterAutospacing="0"/>
              <w:rPr>
                <w:sz w:val="20"/>
                <w:szCs w:val="20"/>
              </w:rPr>
            </w:pPr>
            <w:proofErr w:type="spellStart"/>
            <w:r w:rsidRPr="00585947">
              <w:rPr>
                <w:sz w:val="20"/>
                <w:szCs w:val="20"/>
              </w:rPr>
              <w:t>Осакская</w:t>
            </w:r>
            <w:proofErr w:type="spellEnd"/>
            <w:r w:rsidRPr="00585947">
              <w:rPr>
                <w:sz w:val="20"/>
                <w:szCs w:val="20"/>
              </w:rPr>
              <w:t xml:space="preserve"> декларация тысячелетия.</w:t>
            </w:r>
          </w:p>
        </w:tc>
      </w:tr>
    </w:tbl>
    <w:p w14:paraId="089DD3E8" w14:textId="3D273F45" w:rsidR="008627AE" w:rsidRPr="00585947" w:rsidRDefault="008627AE" w:rsidP="00250179">
      <w:pPr>
        <w:spacing w:after="0" w:line="360" w:lineRule="auto"/>
        <w:jc w:val="center"/>
        <w:rPr>
          <w:rFonts w:ascii="Roman'" w:eastAsia="Times New Roman" w:hAnsi="Roman'" w:cs="Times New Roman"/>
          <w:b/>
          <w:sz w:val="28"/>
          <w:szCs w:val="20"/>
        </w:rPr>
      </w:pPr>
      <w:r w:rsidRPr="00250179">
        <w:rPr>
          <w:rFonts w:ascii="XO Thames" w:eastAsia="Times New Roman" w:hAnsi="XO Thames" w:cs="Times New Roman"/>
          <w:b/>
          <w:color w:val="FF0000"/>
          <w:sz w:val="28"/>
          <w:szCs w:val="20"/>
        </w:rPr>
        <w:br/>
      </w:r>
      <w:r w:rsidRPr="00585947">
        <w:rPr>
          <w:rFonts w:ascii="Roman'" w:eastAsia="Times New Roman" w:hAnsi="Roman'" w:cs="Times New Roman"/>
          <w:b/>
          <w:sz w:val="28"/>
          <w:szCs w:val="20"/>
        </w:rPr>
        <w:t>Вопрос №35</w:t>
      </w:r>
    </w:p>
    <w:p w14:paraId="29D70E46" w14:textId="77777777" w:rsidR="008627AE" w:rsidRPr="00585947" w:rsidRDefault="008627AE" w:rsidP="00250179">
      <w:pPr>
        <w:spacing w:after="0" w:line="360" w:lineRule="auto"/>
        <w:jc w:val="center"/>
        <w:rPr>
          <w:rFonts w:ascii="Roman'" w:eastAsia="Times New Roman" w:hAnsi="Roman'" w:cs="Times New Roman"/>
          <w:b/>
          <w:sz w:val="28"/>
          <w:szCs w:val="20"/>
        </w:rPr>
      </w:pPr>
      <w:r w:rsidRPr="00585947">
        <w:rPr>
          <w:rFonts w:ascii="Roman'" w:eastAsia="Times New Roman" w:hAnsi="Roman'" w:cs="Times New Roman"/>
          <w:b/>
          <w:sz w:val="28"/>
          <w:szCs w:val="20"/>
        </w:rPr>
        <w:t>Анализ параметров действующих норм охраны труда на туристском предприятии, где проходила практика. Результаты представить в отчете по практике в виде таблицы</w:t>
      </w:r>
    </w:p>
    <w:tbl>
      <w:tblPr>
        <w:tblStyle w:val="a5"/>
        <w:tblW w:w="0" w:type="auto"/>
        <w:tblLook w:val="04A0" w:firstRow="1" w:lastRow="0" w:firstColumn="1" w:lastColumn="0" w:noHBand="0" w:noVBand="1"/>
      </w:tblPr>
      <w:tblGrid>
        <w:gridCol w:w="959"/>
        <w:gridCol w:w="8612"/>
      </w:tblGrid>
      <w:tr w:rsidR="00585947" w:rsidRPr="00585947" w14:paraId="64B263F2" w14:textId="77777777" w:rsidTr="00DC67DC">
        <w:trPr>
          <w:trHeight w:val="186"/>
        </w:trPr>
        <w:tc>
          <w:tcPr>
            <w:tcW w:w="959" w:type="dxa"/>
          </w:tcPr>
          <w:p w14:paraId="63F1607A" w14:textId="77777777" w:rsidR="00585947" w:rsidRPr="00585947" w:rsidRDefault="00585947" w:rsidP="00585947">
            <w:pPr>
              <w:jc w:val="center"/>
              <w:rPr>
                <w:rFonts w:ascii="Times New Roman" w:eastAsia="Times New Roman" w:hAnsi="Times New Roman" w:cs="Times New Roman"/>
                <w:sz w:val="20"/>
                <w:szCs w:val="20"/>
              </w:rPr>
            </w:pPr>
            <w:r w:rsidRPr="00585947">
              <w:rPr>
                <w:rFonts w:ascii="Times New Roman" w:eastAsia="Times New Roman" w:hAnsi="Times New Roman" w:cs="Times New Roman"/>
                <w:sz w:val="20"/>
                <w:szCs w:val="20"/>
              </w:rPr>
              <w:t>№</w:t>
            </w:r>
          </w:p>
        </w:tc>
        <w:tc>
          <w:tcPr>
            <w:tcW w:w="8612" w:type="dxa"/>
          </w:tcPr>
          <w:p w14:paraId="3E0F1C03" w14:textId="4EF44A95" w:rsidR="00585947" w:rsidRPr="00585947" w:rsidRDefault="00585947" w:rsidP="00585947">
            <w:pPr>
              <w:jc w:val="center"/>
              <w:rPr>
                <w:rFonts w:ascii="Times New Roman" w:eastAsia="Times New Roman" w:hAnsi="Times New Roman" w:cs="Times New Roman"/>
                <w:sz w:val="20"/>
                <w:szCs w:val="20"/>
              </w:rPr>
            </w:pPr>
            <w:proofErr w:type="gramStart"/>
            <w:r w:rsidRPr="00585947">
              <w:rPr>
                <w:rFonts w:ascii="Times New Roman" w:eastAsia="Times New Roman" w:hAnsi="Times New Roman" w:cs="Times New Roman"/>
                <w:sz w:val="20"/>
                <w:szCs w:val="20"/>
              </w:rPr>
              <w:t>Нормы  охраны</w:t>
            </w:r>
            <w:proofErr w:type="gramEnd"/>
            <w:r w:rsidRPr="00585947">
              <w:rPr>
                <w:rFonts w:ascii="Times New Roman" w:eastAsia="Times New Roman" w:hAnsi="Times New Roman" w:cs="Times New Roman"/>
                <w:sz w:val="20"/>
                <w:szCs w:val="20"/>
              </w:rPr>
              <w:t xml:space="preserve"> труда</w:t>
            </w:r>
          </w:p>
        </w:tc>
      </w:tr>
      <w:tr w:rsidR="00585947" w:rsidRPr="00585947" w14:paraId="74D5CF79" w14:textId="77777777" w:rsidTr="00DC67DC">
        <w:tc>
          <w:tcPr>
            <w:tcW w:w="959" w:type="dxa"/>
          </w:tcPr>
          <w:p w14:paraId="2AB13858" w14:textId="77777777" w:rsidR="00585947" w:rsidRPr="00585947" w:rsidRDefault="00585947" w:rsidP="00585947">
            <w:pPr>
              <w:ind w:left="360"/>
              <w:jc w:val="both"/>
              <w:rPr>
                <w:rFonts w:ascii="Times New Roman" w:eastAsia="Times New Roman" w:hAnsi="Times New Roman" w:cs="Times New Roman"/>
                <w:sz w:val="20"/>
                <w:szCs w:val="20"/>
              </w:rPr>
            </w:pPr>
            <w:r w:rsidRPr="00585947">
              <w:rPr>
                <w:rFonts w:ascii="Times New Roman" w:eastAsia="Times New Roman" w:hAnsi="Times New Roman" w:cs="Times New Roman"/>
                <w:sz w:val="20"/>
                <w:szCs w:val="20"/>
              </w:rPr>
              <w:t>1</w:t>
            </w:r>
          </w:p>
        </w:tc>
        <w:tc>
          <w:tcPr>
            <w:tcW w:w="8612" w:type="dxa"/>
          </w:tcPr>
          <w:p w14:paraId="38913335" w14:textId="3B397CEE" w:rsidR="00585947" w:rsidRPr="00585947" w:rsidRDefault="00585947" w:rsidP="00585947">
            <w:pPr>
              <w:pStyle w:val="a3"/>
              <w:shd w:val="clear" w:color="auto" w:fill="FFFFFF"/>
              <w:spacing w:before="0" w:beforeAutospacing="0" w:after="0" w:afterAutospacing="0"/>
              <w:ind w:left="300" w:right="300"/>
              <w:rPr>
                <w:color w:val="424242"/>
                <w:sz w:val="20"/>
                <w:szCs w:val="20"/>
              </w:rPr>
            </w:pPr>
            <w:r w:rsidRPr="00585947">
              <w:rPr>
                <w:color w:val="424242"/>
                <w:sz w:val="20"/>
                <w:szCs w:val="20"/>
              </w:rPr>
              <w:t>ГОСТ 12.1.005-88 «Общие санитарно-гигиенические требования к воздуху рабочей зоны» и нормами СанПиН 2.2.4.548-96 «Гигиенические требования к микроклимату производственных помещений». Эти нормы устанавливаются в зависимости от времени года, характера трудового процесса и характера помещения.</w:t>
            </w:r>
          </w:p>
          <w:p w14:paraId="3566376B" w14:textId="77777777" w:rsidR="00585947" w:rsidRPr="00585947" w:rsidRDefault="00585947" w:rsidP="00585947">
            <w:pPr>
              <w:pStyle w:val="a3"/>
              <w:shd w:val="clear" w:color="auto" w:fill="FFFFFF"/>
              <w:spacing w:before="0" w:beforeAutospacing="0" w:after="0" w:afterAutospacing="0"/>
              <w:ind w:left="300" w:right="300"/>
              <w:rPr>
                <w:color w:val="424242"/>
                <w:sz w:val="20"/>
                <w:szCs w:val="20"/>
              </w:rPr>
            </w:pPr>
            <w:r w:rsidRPr="00585947">
              <w:rPr>
                <w:color w:val="424242"/>
                <w:sz w:val="20"/>
                <w:szCs w:val="20"/>
              </w:rPr>
              <w:t>В связи с тем, что офис турфирмы относится к помещениям I категории</w:t>
            </w:r>
            <w:r w:rsidRPr="00585947">
              <w:rPr>
                <w:color w:val="424242"/>
                <w:sz w:val="20"/>
                <w:szCs w:val="20"/>
              </w:rPr>
              <w:br/>
              <w:t>(т.е. где выполняются легкие физические работы), то в нем соблюдаются требования, представленные в таблицах 4.1 - 4.3.</w:t>
            </w:r>
          </w:p>
          <w:p w14:paraId="6BCB645A" w14:textId="4713DBF3" w:rsidR="00585947" w:rsidRPr="00585947" w:rsidRDefault="00585947" w:rsidP="00585947">
            <w:pPr>
              <w:pStyle w:val="a3"/>
              <w:shd w:val="clear" w:color="auto" w:fill="FFFFFF"/>
              <w:spacing w:before="0" w:beforeAutospacing="0" w:after="0" w:afterAutospacing="0"/>
              <w:ind w:left="300" w:right="300"/>
              <w:rPr>
                <w:sz w:val="20"/>
                <w:szCs w:val="20"/>
              </w:rPr>
            </w:pPr>
            <w:r w:rsidRPr="00585947">
              <w:rPr>
                <w:color w:val="424242"/>
                <w:sz w:val="20"/>
                <w:szCs w:val="20"/>
              </w:rPr>
              <w:t>Так, средняя температура воздуха в помещениях туристической фирме составляет +24,5</w:t>
            </w:r>
            <w:r w:rsidRPr="00585947">
              <w:rPr>
                <w:color w:val="424242"/>
                <w:sz w:val="20"/>
                <w:szCs w:val="20"/>
                <w:vertAlign w:val="superscript"/>
              </w:rPr>
              <w:t>о</w:t>
            </w:r>
            <w:r w:rsidRPr="00585947">
              <w:rPr>
                <w:color w:val="424242"/>
                <w:sz w:val="20"/>
                <w:szCs w:val="20"/>
              </w:rPr>
              <w:t>С при относительной влажности 62%. Температура и влажность воздуха в холодный период года составляет +23</w:t>
            </w:r>
            <w:r w:rsidRPr="00585947">
              <w:rPr>
                <w:color w:val="424242"/>
                <w:sz w:val="20"/>
                <w:szCs w:val="20"/>
                <w:vertAlign w:val="superscript"/>
              </w:rPr>
              <w:t>о</w:t>
            </w:r>
            <w:r w:rsidRPr="00585947">
              <w:rPr>
                <w:color w:val="424242"/>
                <w:sz w:val="20"/>
                <w:szCs w:val="20"/>
              </w:rPr>
              <w:t>С и 69% соответственно. Данные показатели находятся в пределах допустимых норм</w:t>
            </w:r>
          </w:p>
        </w:tc>
      </w:tr>
      <w:tr w:rsidR="00585947" w:rsidRPr="00585947" w14:paraId="6078EC1C" w14:textId="77777777" w:rsidTr="00DC67DC">
        <w:tc>
          <w:tcPr>
            <w:tcW w:w="959" w:type="dxa"/>
          </w:tcPr>
          <w:p w14:paraId="49853BAF" w14:textId="77777777" w:rsidR="00585947" w:rsidRPr="00585947" w:rsidRDefault="00585947" w:rsidP="00585947">
            <w:pPr>
              <w:jc w:val="center"/>
              <w:rPr>
                <w:rFonts w:ascii="Times New Roman" w:eastAsia="Times New Roman" w:hAnsi="Times New Roman" w:cs="Times New Roman"/>
                <w:sz w:val="20"/>
                <w:szCs w:val="20"/>
              </w:rPr>
            </w:pPr>
            <w:r w:rsidRPr="00585947">
              <w:rPr>
                <w:rFonts w:ascii="Times New Roman" w:eastAsia="Times New Roman" w:hAnsi="Times New Roman" w:cs="Times New Roman"/>
                <w:sz w:val="20"/>
                <w:szCs w:val="20"/>
              </w:rPr>
              <w:t>2</w:t>
            </w:r>
          </w:p>
        </w:tc>
        <w:tc>
          <w:tcPr>
            <w:tcW w:w="8612" w:type="dxa"/>
          </w:tcPr>
          <w:p w14:paraId="174F839D" w14:textId="6ACCE3DF" w:rsidR="00585947" w:rsidRPr="00585947" w:rsidRDefault="00585947" w:rsidP="00585947">
            <w:pPr>
              <w:pStyle w:val="a3"/>
              <w:shd w:val="clear" w:color="auto" w:fill="FFFFFF"/>
              <w:spacing w:before="0" w:beforeAutospacing="0" w:after="0" w:afterAutospacing="0"/>
              <w:ind w:right="300"/>
              <w:rPr>
                <w:sz w:val="20"/>
                <w:szCs w:val="20"/>
              </w:rPr>
            </w:pPr>
            <w:r w:rsidRPr="00585947">
              <w:rPr>
                <w:color w:val="424242"/>
                <w:sz w:val="20"/>
                <w:szCs w:val="20"/>
                <w:shd w:val="clear" w:color="auto" w:fill="FFFFFF"/>
              </w:rPr>
              <w:t>СНиП 2.04.05-91 «Отопление, вентиляция и кондиционирование», имеются кондиционеры, работающие в режиме «зима-лето» и обеспечивающие нормативные показатели вентиляции и отопления в офисе предприятия.</w:t>
            </w:r>
          </w:p>
        </w:tc>
      </w:tr>
      <w:tr w:rsidR="00585947" w:rsidRPr="00585947" w14:paraId="0203E325" w14:textId="77777777" w:rsidTr="00DC67DC">
        <w:tc>
          <w:tcPr>
            <w:tcW w:w="959" w:type="dxa"/>
          </w:tcPr>
          <w:p w14:paraId="1A06D25B" w14:textId="77777777" w:rsidR="00585947" w:rsidRPr="00585947" w:rsidRDefault="00585947" w:rsidP="00585947">
            <w:pPr>
              <w:jc w:val="center"/>
              <w:rPr>
                <w:rFonts w:ascii="Times New Roman" w:eastAsia="Times New Roman" w:hAnsi="Times New Roman" w:cs="Times New Roman"/>
                <w:sz w:val="20"/>
                <w:szCs w:val="20"/>
              </w:rPr>
            </w:pPr>
            <w:r w:rsidRPr="00585947">
              <w:rPr>
                <w:rFonts w:ascii="Times New Roman" w:eastAsia="Times New Roman" w:hAnsi="Times New Roman" w:cs="Times New Roman"/>
                <w:sz w:val="20"/>
                <w:szCs w:val="20"/>
              </w:rPr>
              <w:t>3</w:t>
            </w:r>
          </w:p>
        </w:tc>
        <w:tc>
          <w:tcPr>
            <w:tcW w:w="8612" w:type="dxa"/>
          </w:tcPr>
          <w:p w14:paraId="12C09AEB" w14:textId="41E1363E" w:rsidR="00585947" w:rsidRPr="00585947" w:rsidRDefault="00585947" w:rsidP="00585947">
            <w:pPr>
              <w:jc w:val="both"/>
              <w:rPr>
                <w:rFonts w:ascii="Times New Roman" w:eastAsia="Times New Roman" w:hAnsi="Times New Roman" w:cs="Times New Roman"/>
                <w:sz w:val="20"/>
                <w:szCs w:val="20"/>
              </w:rPr>
            </w:pPr>
            <w:r w:rsidRPr="00585947">
              <w:rPr>
                <w:rFonts w:ascii="Times New Roman" w:hAnsi="Times New Roman" w:cs="Times New Roman"/>
                <w:color w:val="424242"/>
                <w:sz w:val="20"/>
                <w:szCs w:val="20"/>
                <w:shd w:val="clear" w:color="auto" w:fill="FFFFFF"/>
              </w:rPr>
              <w:t>Согласно строительным нормам и правилам СНиП 23-05-95 «Естественное и искусственное освещение» офис турфирмы имеет естественное и искусственное освещение. Так как в туристической фирме работа связана с восприятием информации с экрана, зрительная работа относится к 3-му виду.</w:t>
            </w:r>
          </w:p>
        </w:tc>
      </w:tr>
      <w:tr w:rsidR="00585947" w:rsidRPr="00585947" w14:paraId="2CAF7BE0" w14:textId="77777777" w:rsidTr="00DC67DC">
        <w:tc>
          <w:tcPr>
            <w:tcW w:w="959" w:type="dxa"/>
          </w:tcPr>
          <w:p w14:paraId="6A2DB7A3" w14:textId="77777777" w:rsidR="00585947" w:rsidRPr="00585947" w:rsidRDefault="00585947" w:rsidP="00585947">
            <w:pPr>
              <w:jc w:val="center"/>
              <w:rPr>
                <w:rFonts w:ascii="Times New Roman" w:eastAsia="Times New Roman" w:hAnsi="Times New Roman" w:cs="Times New Roman"/>
                <w:sz w:val="20"/>
                <w:szCs w:val="20"/>
              </w:rPr>
            </w:pPr>
            <w:r w:rsidRPr="00585947">
              <w:rPr>
                <w:rFonts w:ascii="Times New Roman" w:eastAsia="Times New Roman" w:hAnsi="Times New Roman" w:cs="Times New Roman"/>
                <w:sz w:val="20"/>
                <w:szCs w:val="20"/>
              </w:rPr>
              <w:t>4</w:t>
            </w:r>
          </w:p>
        </w:tc>
        <w:tc>
          <w:tcPr>
            <w:tcW w:w="8612" w:type="dxa"/>
          </w:tcPr>
          <w:p w14:paraId="0B7A508E" w14:textId="77777777" w:rsidR="00585947" w:rsidRPr="00585947" w:rsidRDefault="00585947" w:rsidP="00585947">
            <w:pPr>
              <w:pStyle w:val="a3"/>
              <w:shd w:val="clear" w:color="auto" w:fill="FFFFFF"/>
              <w:spacing w:before="0" w:beforeAutospacing="0" w:after="0" w:afterAutospacing="0"/>
              <w:ind w:left="300" w:right="300"/>
              <w:rPr>
                <w:color w:val="424242"/>
                <w:sz w:val="20"/>
                <w:szCs w:val="20"/>
              </w:rPr>
            </w:pPr>
            <w:r w:rsidRPr="00585947">
              <w:rPr>
                <w:color w:val="424242"/>
                <w:sz w:val="20"/>
                <w:szCs w:val="20"/>
              </w:rPr>
              <w:t>ГОСТ 12.1.003 – 83. «Шум. Общие требования безопасности» и СН 2.2.4/2.1.8.562 – 96. «Шум на рабочих местах, в помещениях жилых, общественных зданий и на территории жилой застройки».</w:t>
            </w:r>
          </w:p>
          <w:p w14:paraId="76EAE711" w14:textId="5FE9CAF3" w:rsidR="00585947" w:rsidRPr="00585947" w:rsidRDefault="00585947" w:rsidP="00585947">
            <w:pPr>
              <w:pStyle w:val="a3"/>
              <w:shd w:val="clear" w:color="auto" w:fill="FFFFFF"/>
              <w:spacing w:before="0" w:beforeAutospacing="0" w:after="0" w:afterAutospacing="0"/>
              <w:ind w:left="300" w:right="300"/>
              <w:rPr>
                <w:sz w:val="20"/>
                <w:szCs w:val="20"/>
              </w:rPr>
            </w:pPr>
            <w:r w:rsidRPr="00585947">
              <w:rPr>
                <w:color w:val="424242"/>
                <w:sz w:val="20"/>
                <w:szCs w:val="20"/>
              </w:rPr>
              <w:t>В турфирме используется малошумное оборудование, звукопоглощающие материалы, предназначенные для облицовки помещений, а также звукопоглощающие устройства. Однако не предусмотрено специальные уплотнения по периметру притворов окон и дверей для поглощения звука и шумов.</w:t>
            </w:r>
          </w:p>
        </w:tc>
      </w:tr>
    </w:tbl>
    <w:p w14:paraId="3A4B669A" w14:textId="77777777" w:rsidR="008627AE" w:rsidRDefault="008627AE" w:rsidP="008C2556">
      <w:pPr>
        <w:pStyle w:val="1"/>
        <w:jc w:val="left"/>
      </w:pPr>
    </w:p>
    <w:p w14:paraId="79ABED3F" w14:textId="77777777" w:rsidR="008C2556" w:rsidRPr="008C2556" w:rsidRDefault="008C2556" w:rsidP="008C2556"/>
    <w:p w14:paraId="53B978C8" w14:textId="77777777" w:rsidR="00926488" w:rsidRDefault="00926488" w:rsidP="00926488">
      <w:pPr>
        <w:pStyle w:val="1"/>
      </w:pPr>
      <w:r>
        <w:lastRenderedPageBreak/>
        <w:t>Отчетный этап</w:t>
      </w:r>
    </w:p>
    <w:p w14:paraId="0D5B63E8" w14:textId="77777777" w:rsidR="00926488" w:rsidRDefault="00926488" w:rsidP="00E945EE">
      <w:pPr>
        <w:pStyle w:val="1"/>
      </w:pPr>
      <w:r>
        <w:t>1.</w:t>
      </w:r>
      <w:r w:rsidRPr="0022683D">
        <w:t xml:space="preserve"> </w:t>
      </w:r>
      <w:bookmarkStart w:id="16" w:name="_Toc43048899"/>
      <w:r w:rsidRPr="0022683D">
        <w:t xml:space="preserve">Анализ деятельности </w:t>
      </w:r>
      <w:bookmarkEnd w:id="16"/>
      <w:r>
        <w:t>компании</w:t>
      </w:r>
    </w:p>
    <w:p w14:paraId="06146731" w14:textId="77777777" w:rsidR="004D02C7" w:rsidRPr="004D02C7" w:rsidRDefault="004D02C7" w:rsidP="004D02C7"/>
    <w:p w14:paraId="79209134" w14:textId="51A8D83A"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 xml:space="preserve">На рисунке </w:t>
      </w:r>
      <w:r w:rsidR="00E945EE">
        <w:rPr>
          <w:rFonts w:ascii="Times New Roman" w:hAnsi="Times New Roman" w:cs="Times New Roman"/>
          <w:sz w:val="28"/>
          <w:szCs w:val="28"/>
        </w:rPr>
        <w:t>1</w:t>
      </w:r>
      <w:r w:rsidRPr="0022683D">
        <w:rPr>
          <w:rFonts w:ascii="Times New Roman" w:hAnsi="Times New Roman" w:cs="Times New Roman"/>
          <w:sz w:val="28"/>
          <w:szCs w:val="28"/>
        </w:rPr>
        <w:t xml:space="preserve"> рассмотрим направления деятельности (виды туризма) компании </w:t>
      </w:r>
      <w:r w:rsidR="002645BC" w:rsidRPr="001F604B">
        <w:rPr>
          <w:rFonts w:ascii="Times New Roman" w:hAnsi="Times New Roman" w:cs="Times New Roman"/>
          <w:sz w:val="28"/>
          <w:szCs w:val="28"/>
        </w:rPr>
        <w:t>СКАЙТУР</w:t>
      </w:r>
      <w:r w:rsidRPr="0022683D">
        <w:rPr>
          <w:rFonts w:ascii="Times New Roman" w:hAnsi="Times New Roman" w:cs="Times New Roman"/>
          <w:sz w:val="28"/>
          <w:szCs w:val="28"/>
        </w:rPr>
        <w:t>.</w:t>
      </w:r>
    </w:p>
    <w:p w14:paraId="716F6954" w14:textId="77777777" w:rsidR="00926488" w:rsidRPr="0022683D" w:rsidRDefault="00926488" w:rsidP="00926488">
      <w:pPr>
        <w:widowControl w:val="0"/>
        <w:spacing w:after="0" w:line="360" w:lineRule="auto"/>
        <w:ind w:firstLine="709"/>
        <w:jc w:val="center"/>
        <w:rPr>
          <w:rFonts w:ascii="Times New Roman" w:hAnsi="Times New Roman" w:cs="Times New Roman"/>
          <w:sz w:val="28"/>
          <w:szCs w:val="28"/>
        </w:rPr>
      </w:pPr>
      <w:r w:rsidRPr="0022683D">
        <w:rPr>
          <w:rFonts w:ascii="Times New Roman" w:hAnsi="Times New Roman" w:cs="Times New Roman"/>
          <w:noProof/>
          <w:sz w:val="28"/>
          <w:szCs w:val="28"/>
        </w:rPr>
        <w:drawing>
          <wp:inline distT="0" distB="0" distL="0" distR="0" wp14:anchorId="66FECA44" wp14:editId="57A286D7">
            <wp:extent cx="4548249" cy="2398816"/>
            <wp:effectExtent l="19050" t="0" r="23751" b="1484"/>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28BC04" w14:textId="11157B7E" w:rsidR="00926488" w:rsidRPr="001E19E4" w:rsidRDefault="00926488" w:rsidP="00926488">
      <w:pPr>
        <w:widowControl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D2203">
        <w:rPr>
          <w:rFonts w:ascii="Times New Roman" w:hAnsi="Times New Roman" w:cs="Times New Roman"/>
          <w:b/>
          <w:sz w:val="28"/>
          <w:szCs w:val="28"/>
        </w:rPr>
        <w:t xml:space="preserve">Рис. </w:t>
      </w:r>
      <w:proofErr w:type="gramStart"/>
      <w:r w:rsidR="00E945EE">
        <w:rPr>
          <w:rFonts w:ascii="Times New Roman" w:hAnsi="Times New Roman" w:cs="Times New Roman"/>
          <w:b/>
          <w:sz w:val="28"/>
          <w:szCs w:val="28"/>
        </w:rPr>
        <w:t>1</w:t>
      </w:r>
      <w:r w:rsidRPr="001E19E4">
        <w:rPr>
          <w:rFonts w:ascii="Times New Roman" w:hAnsi="Times New Roman" w:cs="Times New Roman"/>
          <w:b/>
          <w:sz w:val="28"/>
          <w:szCs w:val="28"/>
        </w:rPr>
        <w:t xml:space="preserve">  Направления</w:t>
      </w:r>
      <w:proofErr w:type="gramEnd"/>
      <w:r w:rsidRPr="001E19E4">
        <w:rPr>
          <w:rFonts w:ascii="Times New Roman" w:hAnsi="Times New Roman" w:cs="Times New Roman"/>
          <w:b/>
          <w:sz w:val="28"/>
          <w:szCs w:val="28"/>
        </w:rPr>
        <w:t xml:space="preserve"> деятельности (виды туризма) компании </w:t>
      </w:r>
    </w:p>
    <w:p w14:paraId="67C1D312" w14:textId="77777777" w:rsidR="00926488" w:rsidRPr="0022683D" w:rsidRDefault="00926488" w:rsidP="00926488">
      <w:pPr>
        <w:widowControl w:val="0"/>
        <w:spacing w:after="0" w:line="360" w:lineRule="auto"/>
        <w:ind w:firstLine="709"/>
        <w:jc w:val="center"/>
        <w:rPr>
          <w:rFonts w:ascii="Times New Roman" w:hAnsi="Times New Roman" w:cs="Times New Roman"/>
          <w:sz w:val="28"/>
          <w:szCs w:val="28"/>
        </w:rPr>
      </w:pPr>
      <w:r w:rsidRPr="0022683D">
        <w:rPr>
          <w:rFonts w:ascii="Times New Roman" w:hAnsi="Times New Roman" w:cs="Times New Roman"/>
          <w:noProof/>
          <w:sz w:val="28"/>
          <w:szCs w:val="28"/>
        </w:rPr>
        <w:drawing>
          <wp:inline distT="0" distB="0" distL="0" distR="0" wp14:anchorId="111BD4C7" wp14:editId="73BE94A1">
            <wp:extent cx="4892633" cy="2576945"/>
            <wp:effectExtent l="0" t="0" r="381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CB4FC7" w14:textId="31FDCA0B" w:rsidR="00926488" w:rsidRPr="001E19E4" w:rsidRDefault="006D2203" w:rsidP="00926488">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Рис. </w:t>
      </w:r>
      <w:proofErr w:type="gramStart"/>
      <w:r w:rsidR="00E945EE">
        <w:rPr>
          <w:rFonts w:ascii="Times New Roman" w:hAnsi="Times New Roman" w:cs="Times New Roman"/>
          <w:b/>
          <w:sz w:val="28"/>
          <w:szCs w:val="28"/>
        </w:rPr>
        <w:t>2</w:t>
      </w:r>
      <w:r w:rsidR="00926488" w:rsidRPr="001E19E4">
        <w:rPr>
          <w:rFonts w:ascii="Times New Roman" w:hAnsi="Times New Roman" w:cs="Times New Roman"/>
          <w:b/>
          <w:sz w:val="28"/>
          <w:szCs w:val="28"/>
        </w:rPr>
        <w:t xml:space="preserve">  Предпочтения</w:t>
      </w:r>
      <w:proofErr w:type="gramEnd"/>
      <w:r w:rsidR="00926488" w:rsidRPr="001E19E4">
        <w:rPr>
          <w:rFonts w:ascii="Times New Roman" w:hAnsi="Times New Roman" w:cs="Times New Roman"/>
          <w:b/>
          <w:sz w:val="28"/>
          <w:szCs w:val="28"/>
        </w:rPr>
        <w:t xml:space="preserve"> туристов в виде отдыха</w:t>
      </w:r>
    </w:p>
    <w:p w14:paraId="3FC050E5" w14:textId="66B15CD7"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 xml:space="preserve">На рисунке </w:t>
      </w:r>
      <w:r w:rsidR="00E945EE">
        <w:rPr>
          <w:rFonts w:ascii="Times New Roman" w:hAnsi="Times New Roman" w:cs="Times New Roman"/>
          <w:sz w:val="28"/>
          <w:szCs w:val="28"/>
        </w:rPr>
        <w:t>2</w:t>
      </w:r>
      <w:r w:rsidRPr="0022683D">
        <w:rPr>
          <w:rFonts w:ascii="Times New Roman" w:hAnsi="Times New Roman" w:cs="Times New Roman"/>
          <w:sz w:val="28"/>
          <w:szCs w:val="28"/>
        </w:rPr>
        <w:t xml:space="preserve"> рассмотрим предпочтения туристов в виде отдыха. Видно, что в основном туристы предпочитают пляжный отдых. Так же пользуется популярностью экскурсионный туризм, и на последнем месте – горнолыжные туры.</w:t>
      </w:r>
    </w:p>
    <w:p w14:paraId="4FEC4598" w14:textId="77777777" w:rsidR="00926488" w:rsidRPr="0022683D" w:rsidRDefault="00926488" w:rsidP="00926488">
      <w:pPr>
        <w:widowControl w:val="0"/>
        <w:spacing w:after="0" w:line="360" w:lineRule="auto"/>
        <w:ind w:firstLine="709"/>
        <w:jc w:val="both"/>
        <w:rPr>
          <w:rFonts w:ascii="Times New Roman" w:eastAsia="Times New Roman" w:hAnsi="Times New Roman" w:cs="Times New Roman"/>
          <w:bCs/>
          <w:sz w:val="28"/>
          <w:szCs w:val="28"/>
        </w:rPr>
      </w:pPr>
      <w:r w:rsidRPr="0022683D">
        <w:rPr>
          <w:rFonts w:ascii="Times New Roman" w:eastAsia="Times New Roman" w:hAnsi="Times New Roman" w:cs="Times New Roman"/>
          <w:bCs/>
          <w:sz w:val="28"/>
          <w:szCs w:val="28"/>
        </w:rPr>
        <w:t xml:space="preserve">Преимущества отдыха с </w:t>
      </w:r>
      <w:r w:rsidR="002645BC" w:rsidRPr="001F604B">
        <w:rPr>
          <w:rFonts w:ascii="Times New Roman" w:hAnsi="Times New Roman" w:cs="Times New Roman"/>
          <w:sz w:val="28"/>
          <w:szCs w:val="28"/>
        </w:rPr>
        <w:t>СКАЙТУР</w:t>
      </w:r>
      <w:r w:rsidR="002645BC" w:rsidRPr="0022683D">
        <w:rPr>
          <w:rFonts w:ascii="Times New Roman" w:eastAsia="Times New Roman" w:hAnsi="Times New Roman" w:cs="Times New Roman"/>
          <w:bCs/>
          <w:sz w:val="28"/>
          <w:szCs w:val="28"/>
        </w:rPr>
        <w:t xml:space="preserve"> </w:t>
      </w:r>
      <w:r w:rsidRPr="0022683D">
        <w:rPr>
          <w:rFonts w:ascii="Times New Roman" w:eastAsia="Times New Roman" w:hAnsi="Times New Roman" w:cs="Times New Roman"/>
          <w:bCs/>
          <w:sz w:val="28"/>
          <w:szCs w:val="28"/>
        </w:rPr>
        <w:t>в любой сезон:</w:t>
      </w:r>
    </w:p>
    <w:p w14:paraId="3636C158" w14:textId="77777777" w:rsidR="00926488" w:rsidRPr="0022683D" w:rsidRDefault="00926488" w:rsidP="00926488">
      <w:pPr>
        <w:widowControl w:val="0"/>
        <w:numPr>
          <w:ilvl w:val="0"/>
          <w:numId w:val="1"/>
        </w:numPr>
        <w:spacing w:after="0" w:line="360" w:lineRule="auto"/>
        <w:ind w:left="0" w:firstLine="709"/>
        <w:jc w:val="both"/>
        <w:textAlignment w:val="baseline"/>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t>разнообразие программ и туров;</w:t>
      </w:r>
    </w:p>
    <w:p w14:paraId="6DA420BC" w14:textId="77777777" w:rsidR="00926488" w:rsidRPr="0022683D" w:rsidRDefault="00926488" w:rsidP="00926488">
      <w:pPr>
        <w:widowControl w:val="0"/>
        <w:numPr>
          <w:ilvl w:val="0"/>
          <w:numId w:val="1"/>
        </w:numPr>
        <w:spacing w:after="0" w:line="360" w:lineRule="auto"/>
        <w:ind w:left="0" w:firstLine="709"/>
        <w:jc w:val="both"/>
        <w:textAlignment w:val="baseline"/>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lastRenderedPageBreak/>
        <w:t>«Гарантия от невыезда» в подарок каждому туристу;</w:t>
      </w:r>
    </w:p>
    <w:p w14:paraId="4C88CF59" w14:textId="77777777" w:rsidR="00926488" w:rsidRPr="0022683D" w:rsidRDefault="00926488" w:rsidP="00926488">
      <w:pPr>
        <w:widowControl w:val="0"/>
        <w:numPr>
          <w:ilvl w:val="0"/>
          <w:numId w:val="1"/>
        </w:numPr>
        <w:spacing w:after="0" w:line="360" w:lineRule="auto"/>
        <w:ind w:left="0" w:firstLine="709"/>
        <w:jc w:val="both"/>
        <w:textAlignment w:val="baseline"/>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t>экскурсии с профессиональными русскоязычными гидами и лучшими экскурсоводами;</w:t>
      </w:r>
    </w:p>
    <w:p w14:paraId="37875755" w14:textId="77777777" w:rsidR="00926488" w:rsidRPr="0022683D" w:rsidRDefault="00926488" w:rsidP="00926488">
      <w:pPr>
        <w:widowControl w:val="0"/>
        <w:numPr>
          <w:ilvl w:val="0"/>
          <w:numId w:val="1"/>
        </w:numPr>
        <w:spacing w:after="0" w:line="360" w:lineRule="auto"/>
        <w:ind w:left="0" w:firstLine="709"/>
        <w:jc w:val="both"/>
        <w:textAlignment w:val="baseline"/>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t>наибольший выбор гарантированных номеров в лучших отелях 2*-5*;</w:t>
      </w:r>
    </w:p>
    <w:p w14:paraId="5E2E3517" w14:textId="77777777" w:rsidR="00926488" w:rsidRPr="0022683D" w:rsidRDefault="00926488" w:rsidP="00926488">
      <w:pPr>
        <w:widowControl w:val="0"/>
        <w:numPr>
          <w:ilvl w:val="0"/>
          <w:numId w:val="1"/>
        </w:numPr>
        <w:spacing w:after="0" w:line="360" w:lineRule="auto"/>
        <w:ind w:left="0" w:firstLine="709"/>
        <w:jc w:val="both"/>
        <w:textAlignment w:val="baseline"/>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t>собственные круглогодичные регулярные рейсы;</w:t>
      </w:r>
    </w:p>
    <w:p w14:paraId="2DB78BB3" w14:textId="77777777" w:rsidR="00926488" w:rsidRPr="0022683D" w:rsidRDefault="00926488" w:rsidP="00926488">
      <w:pPr>
        <w:widowControl w:val="0"/>
        <w:numPr>
          <w:ilvl w:val="0"/>
          <w:numId w:val="1"/>
        </w:numPr>
        <w:spacing w:after="0" w:line="360" w:lineRule="auto"/>
        <w:ind w:left="0" w:firstLine="709"/>
        <w:jc w:val="both"/>
        <w:textAlignment w:val="baseline"/>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t>мгновенное подтверждение в системе онлайн-бронирования;</w:t>
      </w:r>
    </w:p>
    <w:p w14:paraId="75770B6B" w14:textId="77777777" w:rsidR="00926488" w:rsidRPr="0022683D" w:rsidRDefault="00926488" w:rsidP="00926488">
      <w:pPr>
        <w:widowControl w:val="0"/>
        <w:numPr>
          <w:ilvl w:val="0"/>
          <w:numId w:val="1"/>
        </w:numPr>
        <w:spacing w:after="0" w:line="360" w:lineRule="auto"/>
        <w:ind w:left="0" w:firstLine="709"/>
        <w:jc w:val="both"/>
        <w:textAlignment w:val="baseline"/>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t xml:space="preserve">трансферы на новых комфортабельных автобусах из собственного автопарка компании с бесплатным </w:t>
      </w:r>
      <w:proofErr w:type="spellStart"/>
      <w:r w:rsidRPr="0022683D">
        <w:rPr>
          <w:rFonts w:ascii="Times New Roman" w:eastAsia="Times New Roman" w:hAnsi="Times New Roman" w:cs="Times New Roman"/>
          <w:sz w:val="28"/>
          <w:szCs w:val="28"/>
        </w:rPr>
        <w:t>Wi-Fi</w:t>
      </w:r>
      <w:proofErr w:type="spellEnd"/>
      <w:r w:rsidRPr="0022683D">
        <w:rPr>
          <w:rFonts w:ascii="Times New Roman" w:eastAsia="Times New Roman" w:hAnsi="Times New Roman" w:cs="Times New Roman"/>
          <w:sz w:val="28"/>
          <w:szCs w:val="28"/>
        </w:rPr>
        <w:t>;</w:t>
      </w:r>
    </w:p>
    <w:p w14:paraId="72FE0D51" w14:textId="77777777" w:rsidR="00926488" w:rsidRPr="0022683D" w:rsidRDefault="00926488" w:rsidP="00926488">
      <w:pPr>
        <w:widowControl w:val="0"/>
        <w:numPr>
          <w:ilvl w:val="0"/>
          <w:numId w:val="1"/>
        </w:numPr>
        <w:spacing w:after="0" w:line="360" w:lineRule="auto"/>
        <w:ind w:left="0" w:firstLine="709"/>
        <w:jc w:val="both"/>
        <w:textAlignment w:val="baseline"/>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t>гарантированно высокое качество обслуживания на всех этапах путешествия;</w:t>
      </w:r>
    </w:p>
    <w:p w14:paraId="1751C999" w14:textId="77777777" w:rsidR="00926488" w:rsidRPr="0022683D" w:rsidRDefault="00926488" w:rsidP="00926488">
      <w:pPr>
        <w:widowControl w:val="0"/>
        <w:numPr>
          <w:ilvl w:val="0"/>
          <w:numId w:val="1"/>
        </w:numPr>
        <w:spacing w:after="0" w:line="360" w:lineRule="auto"/>
        <w:ind w:left="0" w:firstLine="709"/>
        <w:jc w:val="both"/>
        <w:textAlignment w:val="baseline"/>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t>эксклюзивный VIP-сервис (в т.ч. VIP-залы в аэропортах городов),</w:t>
      </w:r>
    </w:p>
    <w:p w14:paraId="37AFBF16" w14:textId="77777777" w:rsidR="00926488" w:rsidRPr="0022683D" w:rsidRDefault="00926488" w:rsidP="00926488">
      <w:pPr>
        <w:widowControl w:val="0"/>
        <w:numPr>
          <w:ilvl w:val="0"/>
          <w:numId w:val="1"/>
        </w:numPr>
        <w:spacing w:after="0" w:line="360" w:lineRule="auto"/>
        <w:ind w:left="0" w:firstLine="709"/>
        <w:jc w:val="both"/>
        <w:textAlignment w:val="baseline"/>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t>мультивиза до 3-х лет за 3 дня,</w:t>
      </w:r>
    </w:p>
    <w:p w14:paraId="6C4273ED" w14:textId="77777777" w:rsidR="00926488" w:rsidRPr="0022683D" w:rsidRDefault="00926488" w:rsidP="00926488">
      <w:pPr>
        <w:widowControl w:val="0"/>
        <w:numPr>
          <w:ilvl w:val="0"/>
          <w:numId w:val="1"/>
        </w:numPr>
        <w:spacing w:after="0" w:line="360" w:lineRule="auto"/>
        <w:ind w:left="0" w:firstLine="709"/>
        <w:jc w:val="both"/>
        <w:textAlignment w:val="baseline"/>
        <w:rPr>
          <w:rFonts w:ascii="Times New Roman" w:eastAsia="Times New Roman" w:hAnsi="Times New Roman" w:cs="Times New Roman"/>
          <w:sz w:val="28"/>
          <w:szCs w:val="28"/>
        </w:rPr>
      </w:pPr>
      <w:r w:rsidRPr="0022683D">
        <w:rPr>
          <w:rFonts w:ascii="Times New Roman" w:eastAsia="Times New Roman" w:hAnsi="Times New Roman" w:cs="Times New Roman"/>
          <w:sz w:val="28"/>
          <w:szCs w:val="28"/>
        </w:rPr>
        <w:t>услуги русскоязычных и англоязычных представителей туроператора в отелях.</w:t>
      </w:r>
    </w:p>
    <w:p w14:paraId="4C662922" w14:textId="77777777"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 xml:space="preserve">Обслуживание туристов в принимающем филиале компании </w:t>
      </w:r>
      <w:r w:rsidR="002645BC" w:rsidRPr="001F604B">
        <w:rPr>
          <w:rFonts w:ascii="Times New Roman" w:hAnsi="Times New Roman" w:cs="Times New Roman"/>
          <w:sz w:val="28"/>
          <w:szCs w:val="28"/>
        </w:rPr>
        <w:t>СКАЙТУР</w:t>
      </w:r>
      <w:r w:rsidR="002645BC" w:rsidRPr="0022683D">
        <w:rPr>
          <w:rFonts w:ascii="Times New Roman" w:hAnsi="Times New Roman" w:cs="Times New Roman"/>
          <w:sz w:val="28"/>
          <w:szCs w:val="28"/>
        </w:rPr>
        <w:t xml:space="preserve"> </w:t>
      </w:r>
      <w:r w:rsidRPr="0022683D">
        <w:rPr>
          <w:rFonts w:ascii="Times New Roman" w:hAnsi="Times New Roman" w:cs="Times New Roman"/>
          <w:sz w:val="28"/>
          <w:szCs w:val="28"/>
        </w:rPr>
        <w:t>начинается с момента выхода туристов из здания аэропорта. Сотрудники компании встречают гостей и распределяют по автобусам. Далее, на протяжении всего отдыха компанией разрабатывается и предлагается различная развлекательная программа. Предоставляются разнообразные исторические и развлекательные экскурсионные туры, шоп-туры и т.п. Список предлагаемых туров разнообразный, и гости могут подобрать развлечения, ориентируясь на собственные интересы.</w:t>
      </w:r>
    </w:p>
    <w:p w14:paraId="0644D5B2" w14:textId="77777777"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Для удобства гостей возможно выстроить и подобрать программу в период отдыха. Так же возможна организация индивидуальных экскурсий по специально разработанной программе. Сотрудники компании помогают в освоении национальной культуры и обычаев. Консультируют по правилам поведения в другой стране. После окончания тура гостей провожают в аэропорт, и помогают с регистрацией.</w:t>
      </w:r>
    </w:p>
    <w:p w14:paraId="19C6C710" w14:textId="77777777"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 xml:space="preserve">Далее проводится анкетирование туристов, и составляется отчет о </w:t>
      </w:r>
      <w:r w:rsidRPr="0022683D">
        <w:rPr>
          <w:rFonts w:ascii="Times New Roman" w:hAnsi="Times New Roman" w:cs="Times New Roman"/>
          <w:sz w:val="28"/>
          <w:szCs w:val="28"/>
        </w:rPr>
        <w:lastRenderedPageBreak/>
        <w:t>качестве предоставленных услуг. Учитываются все мнения, и принимаются кардинальные меры по предотвращению возникших проблем. Для компании важно, чтобы гости остались дольны отдыхом с компанией.</w:t>
      </w:r>
    </w:p>
    <w:p w14:paraId="79CF6988" w14:textId="61E47758"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 xml:space="preserve">В таблице </w:t>
      </w:r>
      <w:r w:rsidRPr="006166A6">
        <w:rPr>
          <w:rFonts w:ascii="Times New Roman" w:hAnsi="Times New Roman" w:cs="Times New Roman"/>
          <w:sz w:val="28"/>
          <w:szCs w:val="28"/>
        </w:rPr>
        <w:t>2</w:t>
      </w:r>
      <w:r w:rsidRPr="0022683D">
        <w:rPr>
          <w:rFonts w:ascii="Times New Roman" w:hAnsi="Times New Roman" w:cs="Times New Roman"/>
          <w:sz w:val="28"/>
          <w:szCs w:val="28"/>
        </w:rPr>
        <w:t xml:space="preserve"> рассмотрим анализ анкетирования за </w:t>
      </w:r>
      <w:r w:rsidR="00AB6DF7">
        <w:rPr>
          <w:rFonts w:ascii="Times New Roman" w:hAnsi="Times New Roman" w:cs="Times New Roman"/>
          <w:sz w:val="28"/>
          <w:szCs w:val="28"/>
        </w:rPr>
        <w:t>202</w:t>
      </w:r>
      <w:r w:rsidR="00E945EE">
        <w:rPr>
          <w:rFonts w:ascii="Times New Roman" w:hAnsi="Times New Roman" w:cs="Times New Roman"/>
          <w:sz w:val="28"/>
          <w:szCs w:val="28"/>
        </w:rPr>
        <w:t>2</w:t>
      </w:r>
      <w:r w:rsidRPr="0022683D">
        <w:rPr>
          <w:rFonts w:ascii="Times New Roman" w:hAnsi="Times New Roman" w:cs="Times New Roman"/>
          <w:sz w:val="28"/>
          <w:szCs w:val="28"/>
        </w:rPr>
        <w:t>г.</w:t>
      </w:r>
    </w:p>
    <w:p w14:paraId="25107381" w14:textId="14C343C3" w:rsidR="00926488" w:rsidRPr="001E19E4" w:rsidRDefault="00926488" w:rsidP="00926488">
      <w:pPr>
        <w:widowControl w:val="0"/>
        <w:spacing w:after="0" w:line="360" w:lineRule="auto"/>
        <w:ind w:firstLine="709"/>
        <w:jc w:val="right"/>
        <w:rPr>
          <w:rFonts w:ascii="Times New Roman" w:hAnsi="Times New Roman" w:cs="Times New Roman"/>
          <w:b/>
          <w:sz w:val="28"/>
          <w:szCs w:val="28"/>
        </w:rPr>
      </w:pPr>
      <w:r w:rsidRPr="001E19E4">
        <w:rPr>
          <w:rFonts w:ascii="Times New Roman" w:hAnsi="Times New Roman" w:cs="Times New Roman"/>
          <w:b/>
          <w:sz w:val="28"/>
          <w:szCs w:val="28"/>
        </w:rPr>
        <w:t>Таблица 2</w:t>
      </w:r>
    </w:p>
    <w:p w14:paraId="032BE153" w14:textId="77777777" w:rsidR="00926488" w:rsidRPr="001E19E4" w:rsidRDefault="00926488" w:rsidP="00926488">
      <w:pPr>
        <w:widowControl w:val="0"/>
        <w:spacing w:after="0" w:line="360" w:lineRule="auto"/>
        <w:ind w:firstLine="709"/>
        <w:jc w:val="center"/>
        <w:rPr>
          <w:rFonts w:ascii="Times New Roman" w:hAnsi="Times New Roman" w:cs="Times New Roman"/>
          <w:b/>
          <w:sz w:val="28"/>
          <w:szCs w:val="28"/>
        </w:rPr>
      </w:pPr>
      <w:r w:rsidRPr="001E19E4">
        <w:rPr>
          <w:rFonts w:ascii="Times New Roman" w:hAnsi="Times New Roman" w:cs="Times New Roman"/>
          <w:b/>
          <w:sz w:val="28"/>
          <w:szCs w:val="28"/>
        </w:rPr>
        <w:t xml:space="preserve">Вопросы анкеты, распространенной среди туристов компании </w:t>
      </w:r>
    </w:p>
    <w:p w14:paraId="456FEF3D" w14:textId="77777777" w:rsidR="00926488" w:rsidRPr="0022683D" w:rsidRDefault="00926488" w:rsidP="00926488">
      <w:pPr>
        <w:widowControl w:val="0"/>
        <w:spacing w:after="0" w:line="360" w:lineRule="auto"/>
        <w:ind w:firstLine="709"/>
        <w:jc w:val="center"/>
        <w:rPr>
          <w:rFonts w:ascii="Times New Roman" w:hAnsi="Times New Roman" w:cs="Times New Roman"/>
          <w:sz w:val="28"/>
          <w:szCs w:val="28"/>
        </w:rPr>
      </w:pPr>
    </w:p>
    <w:tbl>
      <w:tblPr>
        <w:tblStyle w:val="a5"/>
        <w:tblW w:w="9464" w:type="dxa"/>
        <w:tblLook w:val="04A0" w:firstRow="1" w:lastRow="0" w:firstColumn="1" w:lastColumn="0" w:noHBand="0" w:noVBand="1"/>
      </w:tblPr>
      <w:tblGrid>
        <w:gridCol w:w="5780"/>
        <w:gridCol w:w="1841"/>
        <w:gridCol w:w="1843"/>
      </w:tblGrid>
      <w:tr w:rsidR="00926488" w:rsidRPr="00E945EE" w14:paraId="5020F6A8" w14:textId="77777777" w:rsidTr="00B12A52">
        <w:trPr>
          <w:trHeight w:val="549"/>
        </w:trPr>
        <w:tc>
          <w:tcPr>
            <w:tcW w:w="5782" w:type="dxa"/>
            <w:vMerge w:val="restart"/>
            <w:vAlign w:val="center"/>
          </w:tcPr>
          <w:p w14:paraId="7239D8F1" w14:textId="77777777" w:rsidR="00926488" w:rsidRPr="00E945EE" w:rsidRDefault="00926488"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Вопросы анкеты</w:t>
            </w:r>
          </w:p>
        </w:tc>
        <w:tc>
          <w:tcPr>
            <w:tcW w:w="3682" w:type="dxa"/>
            <w:gridSpan w:val="2"/>
            <w:vAlign w:val="center"/>
          </w:tcPr>
          <w:p w14:paraId="304487F8"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Ответы респондентов (%)</w:t>
            </w:r>
          </w:p>
        </w:tc>
      </w:tr>
      <w:tr w:rsidR="00926488" w:rsidRPr="00E945EE" w14:paraId="32231544" w14:textId="77777777" w:rsidTr="00B12A52">
        <w:trPr>
          <w:trHeight w:val="347"/>
        </w:trPr>
        <w:tc>
          <w:tcPr>
            <w:tcW w:w="5782" w:type="dxa"/>
            <w:vMerge/>
            <w:vAlign w:val="center"/>
          </w:tcPr>
          <w:p w14:paraId="1BA36266" w14:textId="77777777" w:rsidR="00926488" w:rsidRPr="00E945EE" w:rsidRDefault="00926488" w:rsidP="00E945EE">
            <w:pPr>
              <w:widowControl w:val="0"/>
              <w:ind w:firstLine="709"/>
              <w:jc w:val="both"/>
              <w:rPr>
                <w:rFonts w:ascii="Times New Roman" w:hAnsi="Times New Roman" w:cs="Times New Roman"/>
                <w:sz w:val="20"/>
                <w:szCs w:val="20"/>
              </w:rPr>
            </w:pPr>
          </w:p>
        </w:tc>
        <w:tc>
          <w:tcPr>
            <w:tcW w:w="1841" w:type="dxa"/>
            <w:vAlign w:val="center"/>
          </w:tcPr>
          <w:p w14:paraId="6602B4F3" w14:textId="77777777" w:rsidR="00926488" w:rsidRPr="00E945EE" w:rsidRDefault="00926488" w:rsidP="00E945EE">
            <w:pPr>
              <w:widowControl w:val="0"/>
              <w:tabs>
                <w:tab w:val="left" w:pos="1125"/>
              </w:tabs>
              <w:jc w:val="center"/>
              <w:rPr>
                <w:rFonts w:ascii="Times New Roman" w:hAnsi="Times New Roman" w:cs="Times New Roman"/>
                <w:sz w:val="20"/>
                <w:szCs w:val="20"/>
                <w:lang w:val="en-US"/>
              </w:rPr>
            </w:pPr>
            <w:r w:rsidRPr="00E945EE">
              <w:rPr>
                <w:rFonts w:ascii="Times New Roman" w:hAnsi="Times New Roman" w:cs="Times New Roman"/>
                <w:sz w:val="20"/>
                <w:szCs w:val="20"/>
              </w:rPr>
              <w:t>Да</w:t>
            </w:r>
          </w:p>
        </w:tc>
        <w:tc>
          <w:tcPr>
            <w:tcW w:w="1841" w:type="dxa"/>
            <w:vAlign w:val="center"/>
          </w:tcPr>
          <w:p w14:paraId="10E4BC93" w14:textId="77777777" w:rsidR="00926488" w:rsidRPr="00E945EE" w:rsidRDefault="00926488" w:rsidP="00E945EE">
            <w:pPr>
              <w:widowControl w:val="0"/>
              <w:tabs>
                <w:tab w:val="left" w:pos="1125"/>
              </w:tabs>
              <w:ind w:firstLine="709"/>
              <w:jc w:val="center"/>
              <w:rPr>
                <w:rFonts w:ascii="Times New Roman" w:hAnsi="Times New Roman" w:cs="Times New Roman"/>
                <w:sz w:val="20"/>
                <w:szCs w:val="20"/>
              </w:rPr>
            </w:pPr>
            <w:r w:rsidRPr="00E945EE">
              <w:rPr>
                <w:rFonts w:ascii="Times New Roman" w:hAnsi="Times New Roman" w:cs="Times New Roman"/>
                <w:sz w:val="20"/>
                <w:szCs w:val="20"/>
              </w:rPr>
              <w:t>Нет</w:t>
            </w:r>
          </w:p>
        </w:tc>
      </w:tr>
      <w:tr w:rsidR="00926488" w:rsidRPr="00E945EE" w14:paraId="03F2FA3E" w14:textId="77777777" w:rsidTr="00B12A52">
        <w:trPr>
          <w:trHeight w:val="759"/>
        </w:trPr>
        <w:tc>
          <w:tcPr>
            <w:tcW w:w="5782" w:type="dxa"/>
            <w:vAlign w:val="center"/>
          </w:tcPr>
          <w:p w14:paraId="06F39E95"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Все проблемы были решены отельным гидом?</w:t>
            </w:r>
          </w:p>
        </w:tc>
        <w:tc>
          <w:tcPr>
            <w:tcW w:w="1839" w:type="dxa"/>
            <w:vAlign w:val="center"/>
          </w:tcPr>
          <w:p w14:paraId="4B177B8A" w14:textId="77777777" w:rsidR="00926488" w:rsidRPr="00E945EE" w:rsidRDefault="00AB6DF7"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90</w:t>
            </w:r>
          </w:p>
        </w:tc>
        <w:tc>
          <w:tcPr>
            <w:tcW w:w="1843" w:type="dxa"/>
            <w:vAlign w:val="center"/>
          </w:tcPr>
          <w:p w14:paraId="5EEB4CED" w14:textId="77777777" w:rsidR="00926488" w:rsidRPr="00E945EE" w:rsidRDefault="00AB6DF7"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10</w:t>
            </w:r>
          </w:p>
        </w:tc>
      </w:tr>
      <w:tr w:rsidR="00926488" w:rsidRPr="00E945EE" w14:paraId="6CC5491C" w14:textId="77777777" w:rsidTr="00B12A52">
        <w:trPr>
          <w:trHeight w:val="759"/>
        </w:trPr>
        <w:tc>
          <w:tcPr>
            <w:tcW w:w="5782" w:type="dxa"/>
            <w:vAlign w:val="center"/>
          </w:tcPr>
          <w:p w14:paraId="1B76BD58"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Всю ли информацию вам дал отельный гид?</w:t>
            </w:r>
          </w:p>
        </w:tc>
        <w:tc>
          <w:tcPr>
            <w:tcW w:w="1839" w:type="dxa"/>
            <w:vAlign w:val="center"/>
          </w:tcPr>
          <w:p w14:paraId="354AA1E0" w14:textId="77777777" w:rsidR="00926488" w:rsidRPr="00E945EE" w:rsidRDefault="00AB6DF7"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94</w:t>
            </w:r>
          </w:p>
        </w:tc>
        <w:tc>
          <w:tcPr>
            <w:tcW w:w="1843" w:type="dxa"/>
            <w:vAlign w:val="center"/>
          </w:tcPr>
          <w:p w14:paraId="0B30DE1A" w14:textId="77777777" w:rsidR="00926488" w:rsidRPr="00E945EE" w:rsidRDefault="00AB6DF7"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6</w:t>
            </w:r>
          </w:p>
        </w:tc>
      </w:tr>
      <w:tr w:rsidR="00926488" w:rsidRPr="00E945EE" w14:paraId="1F2CDF7D" w14:textId="77777777" w:rsidTr="00B12A52">
        <w:trPr>
          <w:trHeight w:val="759"/>
        </w:trPr>
        <w:tc>
          <w:tcPr>
            <w:tcW w:w="5782" w:type="dxa"/>
            <w:vAlign w:val="center"/>
          </w:tcPr>
          <w:p w14:paraId="6792A3D1"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Довольны ли вы качеством обслуживания?</w:t>
            </w:r>
          </w:p>
        </w:tc>
        <w:tc>
          <w:tcPr>
            <w:tcW w:w="1839" w:type="dxa"/>
            <w:vAlign w:val="center"/>
          </w:tcPr>
          <w:p w14:paraId="7FA37172" w14:textId="77777777" w:rsidR="00926488" w:rsidRPr="00E945EE" w:rsidRDefault="00926488"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90</w:t>
            </w:r>
          </w:p>
        </w:tc>
        <w:tc>
          <w:tcPr>
            <w:tcW w:w="1843" w:type="dxa"/>
            <w:vAlign w:val="center"/>
          </w:tcPr>
          <w:p w14:paraId="3C443187" w14:textId="77777777" w:rsidR="00926488" w:rsidRPr="00E945EE" w:rsidRDefault="00926488"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10</w:t>
            </w:r>
          </w:p>
        </w:tc>
      </w:tr>
      <w:tr w:rsidR="00926488" w:rsidRPr="00E945EE" w14:paraId="2BFFBA66" w14:textId="77777777" w:rsidTr="00B12A52">
        <w:trPr>
          <w:trHeight w:val="759"/>
        </w:trPr>
        <w:tc>
          <w:tcPr>
            <w:tcW w:w="5782" w:type="dxa"/>
            <w:vAlign w:val="center"/>
          </w:tcPr>
          <w:p w14:paraId="178670EA"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Вы являетесь постоянным клиентом?</w:t>
            </w:r>
          </w:p>
        </w:tc>
        <w:tc>
          <w:tcPr>
            <w:tcW w:w="1839" w:type="dxa"/>
            <w:vAlign w:val="center"/>
          </w:tcPr>
          <w:p w14:paraId="1BA684D2" w14:textId="77777777" w:rsidR="00926488" w:rsidRPr="00E945EE" w:rsidRDefault="00AB6DF7"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53</w:t>
            </w:r>
          </w:p>
        </w:tc>
        <w:tc>
          <w:tcPr>
            <w:tcW w:w="1843" w:type="dxa"/>
            <w:vAlign w:val="center"/>
          </w:tcPr>
          <w:p w14:paraId="5E422E86" w14:textId="77777777" w:rsidR="00926488" w:rsidRPr="00E945EE" w:rsidRDefault="00AB6DF7"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47</w:t>
            </w:r>
          </w:p>
        </w:tc>
      </w:tr>
      <w:tr w:rsidR="00926488" w:rsidRPr="00E945EE" w14:paraId="41D0CA07" w14:textId="77777777" w:rsidTr="00B12A52">
        <w:trPr>
          <w:trHeight w:val="759"/>
        </w:trPr>
        <w:tc>
          <w:tcPr>
            <w:tcW w:w="5782" w:type="dxa"/>
            <w:vAlign w:val="center"/>
          </w:tcPr>
          <w:p w14:paraId="0C9EAE3B"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Довольны ли вы тур. услугами?</w:t>
            </w:r>
          </w:p>
        </w:tc>
        <w:tc>
          <w:tcPr>
            <w:tcW w:w="1839" w:type="dxa"/>
            <w:vAlign w:val="center"/>
          </w:tcPr>
          <w:p w14:paraId="3E8EB260" w14:textId="77777777" w:rsidR="00926488" w:rsidRPr="00E945EE" w:rsidRDefault="00AB6DF7"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93</w:t>
            </w:r>
          </w:p>
        </w:tc>
        <w:tc>
          <w:tcPr>
            <w:tcW w:w="1843" w:type="dxa"/>
            <w:vAlign w:val="center"/>
          </w:tcPr>
          <w:p w14:paraId="035DD569" w14:textId="77777777" w:rsidR="00926488" w:rsidRPr="00E945EE" w:rsidRDefault="00AB6DF7"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7</w:t>
            </w:r>
          </w:p>
        </w:tc>
      </w:tr>
      <w:tr w:rsidR="00926488" w:rsidRPr="00E945EE" w14:paraId="63D4A807" w14:textId="77777777" w:rsidTr="00B12A52">
        <w:trPr>
          <w:trHeight w:val="759"/>
        </w:trPr>
        <w:tc>
          <w:tcPr>
            <w:tcW w:w="5782" w:type="dxa"/>
            <w:vAlign w:val="center"/>
          </w:tcPr>
          <w:p w14:paraId="01E340D1"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 xml:space="preserve">Посоветуете ли вы вашим друзьям/знакомым пользоваться услугами </w:t>
            </w:r>
            <w:r w:rsidR="00A351AD" w:rsidRPr="00E945EE">
              <w:rPr>
                <w:rFonts w:ascii="Times New Roman" w:hAnsi="Times New Roman" w:cs="Times New Roman"/>
                <w:sz w:val="20"/>
                <w:szCs w:val="20"/>
              </w:rPr>
              <w:t>СКАЙТУР</w:t>
            </w:r>
            <w:r w:rsidRPr="00E945EE">
              <w:rPr>
                <w:rFonts w:ascii="Times New Roman" w:hAnsi="Times New Roman" w:cs="Times New Roman"/>
                <w:sz w:val="20"/>
                <w:szCs w:val="20"/>
              </w:rPr>
              <w:t>?</w:t>
            </w:r>
          </w:p>
        </w:tc>
        <w:tc>
          <w:tcPr>
            <w:tcW w:w="1839" w:type="dxa"/>
            <w:vAlign w:val="center"/>
          </w:tcPr>
          <w:p w14:paraId="063A5657" w14:textId="77777777" w:rsidR="00926488" w:rsidRPr="00E945EE" w:rsidRDefault="00AB6DF7"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88</w:t>
            </w:r>
          </w:p>
        </w:tc>
        <w:tc>
          <w:tcPr>
            <w:tcW w:w="1843" w:type="dxa"/>
            <w:vAlign w:val="center"/>
          </w:tcPr>
          <w:p w14:paraId="070EF4DE" w14:textId="77777777" w:rsidR="00926488" w:rsidRPr="00E945EE" w:rsidRDefault="00AB6DF7"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12</w:t>
            </w:r>
          </w:p>
        </w:tc>
      </w:tr>
      <w:tr w:rsidR="00926488" w:rsidRPr="00E945EE" w14:paraId="0A95FAAF" w14:textId="77777777" w:rsidTr="00B12A52">
        <w:trPr>
          <w:trHeight w:val="759"/>
        </w:trPr>
        <w:tc>
          <w:tcPr>
            <w:tcW w:w="5782" w:type="dxa"/>
            <w:vAlign w:val="center"/>
          </w:tcPr>
          <w:p w14:paraId="703EF8BF"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Довольны ли вы ценами на экскурсии?</w:t>
            </w:r>
          </w:p>
        </w:tc>
        <w:tc>
          <w:tcPr>
            <w:tcW w:w="1839" w:type="dxa"/>
            <w:vAlign w:val="center"/>
          </w:tcPr>
          <w:p w14:paraId="3AD9B963" w14:textId="77777777" w:rsidR="00926488" w:rsidRPr="00E945EE" w:rsidRDefault="00AB6DF7"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70</w:t>
            </w:r>
          </w:p>
        </w:tc>
        <w:tc>
          <w:tcPr>
            <w:tcW w:w="1843" w:type="dxa"/>
            <w:vAlign w:val="center"/>
          </w:tcPr>
          <w:p w14:paraId="4DA9EA7F" w14:textId="77777777" w:rsidR="00926488" w:rsidRPr="00E945EE" w:rsidRDefault="00AB6DF7" w:rsidP="00E945EE">
            <w:pPr>
              <w:widowControl w:val="0"/>
              <w:ind w:firstLine="709"/>
              <w:jc w:val="both"/>
              <w:rPr>
                <w:rFonts w:ascii="Times New Roman" w:hAnsi="Times New Roman" w:cs="Times New Roman"/>
                <w:sz w:val="20"/>
                <w:szCs w:val="20"/>
              </w:rPr>
            </w:pPr>
            <w:r w:rsidRPr="00E945EE">
              <w:rPr>
                <w:rFonts w:ascii="Times New Roman" w:hAnsi="Times New Roman" w:cs="Times New Roman"/>
                <w:sz w:val="20"/>
                <w:szCs w:val="20"/>
              </w:rPr>
              <w:t>30</w:t>
            </w:r>
          </w:p>
        </w:tc>
      </w:tr>
    </w:tbl>
    <w:p w14:paraId="07523FE8" w14:textId="77777777" w:rsidR="00E945EE" w:rsidRDefault="00E945EE" w:rsidP="00926488">
      <w:pPr>
        <w:widowControl w:val="0"/>
        <w:spacing w:after="0" w:line="360" w:lineRule="auto"/>
        <w:ind w:firstLine="709"/>
        <w:jc w:val="both"/>
        <w:rPr>
          <w:rFonts w:ascii="Times New Roman" w:hAnsi="Times New Roman" w:cs="Times New Roman"/>
          <w:sz w:val="28"/>
          <w:szCs w:val="28"/>
        </w:rPr>
      </w:pPr>
    </w:p>
    <w:p w14:paraId="36BEB84F" w14:textId="6A2422A7"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 xml:space="preserve">Рассмотрим партнерские отношения и договора при организации обслуживания гостей. Каждый день компания </w:t>
      </w:r>
      <w:r w:rsidR="00106D82" w:rsidRPr="001F604B">
        <w:rPr>
          <w:rFonts w:ascii="Times New Roman" w:hAnsi="Times New Roman" w:cs="Times New Roman"/>
          <w:sz w:val="28"/>
          <w:szCs w:val="28"/>
        </w:rPr>
        <w:t>СКАЙТУР</w:t>
      </w:r>
      <w:r w:rsidR="00106D82" w:rsidRPr="0022683D">
        <w:rPr>
          <w:rFonts w:ascii="Times New Roman" w:hAnsi="Times New Roman" w:cs="Times New Roman"/>
          <w:sz w:val="28"/>
          <w:szCs w:val="28"/>
        </w:rPr>
        <w:t xml:space="preserve"> </w:t>
      </w:r>
      <w:r w:rsidRPr="0022683D">
        <w:rPr>
          <w:rFonts w:ascii="Times New Roman" w:hAnsi="Times New Roman" w:cs="Times New Roman"/>
          <w:sz w:val="28"/>
          <w:szCs w:val="28"/>
        </w:rPr>
        <w:t>встречает гостей из разных стран. Ко всем необходим свой подход, в связи с различным менталитетом встречаемых гостей.</w:t>
      </w:r>
    </w:p>
    <w:p w14:paraId="4DB17309" w14:textId="77777777"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 xml:space="preserve">Сервис, предоставляемый компанией </w:t>
      </w:r>
      <w:r w:rsidR="00106D82" w:rsidRPr="001F604B">
        <w:rPr>
          <w:rFonts w:ascii="Times New Roman" w:hAnsi="Times New Roman" w:cs="Times New Roman"/>
          <w:sz w:val="28"/>
          <w:szCs w:val="28"/>
        </w:rPr>
        <w:t>СКАЙТУР</w:t>
      </w:r>
      <w:r w:rsidR="00106D82" w:rsidRPr="0022683D">
        <w:rPr>
          <w:rFonts w:ascii="Times New Roman" w:hAnsi="Times New Roman" w:cs="Times New Roman"/>
          <w:sz w:val="28"/>
          <w:szCs w:val="28"/>
        </w:rPr>
        <w:t xml:space="preserve"> </w:t>
      </w:r>
      <w:r w:rsidRPr="0022683D">
        <w:rPr>
          <w:rFonts w:ascii="Times New Roman" w:hAnsi="Times New Roman" w:cs="Times New Roman"/>
          <w:sz w:val="28"/>
          <w:szCs w:val="28"/>
        </w:rPr>
        <w:t xml:space="preserve">высокий, и цены на экскурсии выше среднего. Но, учитывая специфику работы в данном регионе, статус компании, конкурентоспособность с другими туроператорами, большое количество уличных агентств, продажи идут хорошо, согласно плану. </w:t>
      </w:r>
    </w:p>
    <w:p w14:paraId="2B96ECEC" w14:textId="77777777"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lastRenderedPageBreak/>
        <w:t>Все продажи начинаются с успешного проведения информационной встречи отельным гидом. Отельный гид – представитель туроператора на месте отдыха в отеле. В задачи отельного гида входит проведение информационных встреч с туристами. На этих встречах предоставляется информация об отеле, экскурсиях и тонкостях нахождения в конкретной стране. Отельный гид оказывает различную помощь при возникновении форс-мажорных или непредвиденных ситуаций, информирует туристов о времени обратного рейса и т.д.</w:t>
      </w:r>
    </w:p>
    <w:p w14:paraId="580BEC9B" w14:textId="10B5DACB"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 xml:space="preserve">На рисунке </w:t>
      </w:r>
      <w:r w:rsidR="00E945EE">
        <w:rPr>
          <w:rFonts w:ascii="Times New Roman" w:hAnsi="Times New Roman" w:cs="Times New Roman"/>
          <w:sz w:val="28"/>
          <w:szCs w:val="28"/>
        </w:rPr>
        <w:t>3</w:t>
      </w:r>
      <w:r w:rsidRPr="0022683D">
        <w:rPr>
          <w:rFonts w:ascii="Times New Roman" w:hAnsi="Times New Roman" w:cs="Times New Roman"/>
          <w:sz w:val="28"/>
          <w:szCs w:val="28"/>
        </w:rPr>
        <w:t xml:space="preserve"> показаны итоги встреч с туристами. Как видно, большинство туристов едут на экскурсионные программы, большая часть едут на шопинг туры, и лишь 20% туристов проводят свой отпуск, не выезжая за пределы отеля.</w:t>
      </w:r>
    </w:p>
    <w:p w14:paraId="5C80CC1A" w14:textId="77777777" w:rsidR="00926488" w:rsidRPr="0022683D" w:rsidRDefault="00926488" w:rsidP="00926488">
      <w:pPr>
        <w:widowControl w:val="0"/>
        <w:spacing w:after="0" w:line="360" w:lineRule="auto"/>
        <w:ind w:firstLine="709"/>
        <w:jc w:val="center"/>
        <w:rPr>
          <w:rFonts w:ascii="Times New Roman" w:hAnsi="Times New Roman" w:cs="Times New Roman"/>
          <w:sz w:val="28"/>
          <w:szCs w:val="28"/>
        </w:rPr>
      </w:pPr>
      <w:r w:rsidRPr="0022683D">
        <w:rPr>
          <w:rFonts w:ascii="Times New Roman" w:hAnsi="Times New Roman" w:cs="Times New Roman"/>
          <w:noProof/>
          <w:sz w:val="28"/>
          <w:szCs w:val="28"/>
        </w:rPr>
        <w:drawing>
          <wp:inline distT="0" distB="0" distL="0" distR="0" wp14:anchorId="7158E97C" wp14:editId="7B0223C4">
            <wp:extent cx="4096987" cy="235131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22DA76" w14:textId="75CDAFBF" w:rsidR="00926488" w:rsidRPr="001E19E4" w:rsidRDefault="006D2203" w:rsidP="00E945EE">
      <w:pPr>
        <w:widowControl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Рис. </w:t>
      </w:r>
      <w:proofErr w:type="gramStart"/>
      <w:r w:rsidR="00E945EE">
        <w:rPr>
          <w:rFonts w:ascii="Times New Roman" w:hAnsi="Times New Roman" w:cs="Times New Roman"/>
          <w:b/>
          <w:sz w:val="28"/>
          <w:szCs w:val="28"/>
        </w:rPr>
        <w:t>3</w:t>
      </w:r>
      <w:r w:rsidR="00926488" w:rsidRPr="001E19E4">
        <w:rPr>
          <w:rFonts w:ascii="Times New Roman" w:hAnsi="Times New Roman" w:cs="Times New Roman"/>
          <w:b/>
          <w:sz w:val="28"/>
          <w:szCs w:val="28"/>
        </w:rPr>
        <w:t xml:space="preserve">  Среднее</w:t>
      </w:r>
      <w:proofErr w:type="gramEnd"/>
      <w:r w:rsidR="00926488" w:rsidRPr="001E19E4">
        <w:rPr>
          <w:rFonts w:ascii="Times New Roman" w:hAnsi="Times New Roman" w:cs="Times New Roman"/>
          <w:b/>
          <w:sz w:val="28"/>
          <w:szCs w:val="28"/>
        </w:rPr>
        <w:t xml:space="preserve"> значение итогов информационных </w:t>
      </w:r>
      <w:r w:rsidR="00AB6DF7">
        <w:rPr>
          <w:rFonts w:ascii="Times New Roman" w:hAnsi="Times New Roman" w:cs="Times New Roman"/>
          <w:b/>
          <w:sz w:val="28"/>
          <w:szCs w:val="28"/>
        </w:rPr>
        <w:t>встреч с туристами  в сезон 202</w:t>
      </w:r>
      <w:r w:rsidR="00E945EE">
        <w:rPr>
          <w:rFonts w:ascii="Times New Roman" w:hAnsi="Times New Roman" w:cs="Times New Roman"/>
          <w:b/>
          <w:sz w:val="28"/>
          <w:szCs w:val="28"/>
        </w:rPr>
        <w:t>2</w:t>
      </w:r>
    </w:p>
    <w:p w14:paraId="5823B29D" w14:textId="77777777"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Все сведения об экскурсии необходимо преподнести в самом выигрышном виде, организовать тур так, чтобы он прошел самым лучшим образом. Не стоит забывать, что это один из дней отдыха гостей, который выделяется для экскурсии, за этот день гости платят дважды: день проживания в отеле и день за экскурсию.</w:t>
      </w:r>
    </w:p>
    <w:p w14:paraId="6C881164" w14:textId="77777777"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 xml:space="preserve">Рассмотрим характеристику сбытовой сети объекта практики. Сбытом компании является продажа экскурсионных туров. Приезжая на отдых людям всегда интересно разнообразить свой отдых и развлечься. Поэтому продажа </w:t>
      </w:r>
      <w:r w:rsidRPr="0022683D">
        <w:rPr>
          <w:rFonts w:ascii="Times New Roman" w:hAnsi="Times New Roman" w:cs="Times New Roman"/>
          <w:sz w:val="28"/>
          <w:szCs w:val="28"/>
        </w:rPr>
        <w:lastRenderedPageBreak/>
        <w:t>тура проходит достаточно просто.</w:t>
      </w:r>
    </w:p>
    <w:p w14:paraId="3B1019CC" w14:textId="77777777" w:rsidR="00926488"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 xml:space="preserve">Каждый турист сможет подобрать тур под свои интересы и возрастную категорию. В таблице </w:t>
      </w:r>
      <w:r w:rsidRPr="00B66A2E">
        <w:rPr>
          <w:rFonts w:ascii="Times New Roman" w:hAnsi="Times New Roman" w:cs="Times New Roman"/>
          <w:sz w:val="28"/>
          <w:szCs w:val="28"/>
        </w:rPr>
        <w:t>3</w:t>
      </w:r>
      <w:r w:rsidRPr="0022683D">
        <w:rPr>
          <w:rFonts w:ascii="Times New Roman" w:hAnsi="Times New Roman" w:cs="Times New Roman"/>
          <w:sz w:val="28"/>
          <w:szCs w:val="28"/>
        </w:rPr>
        <w:t xml:space="preserve"> можно увидеть предпочтения туристов по возрасту.</w:t>
      </w:r>
      <w:r w:rsidRPr="0022683D">
        <w:rPr>
          <w:rFonts w:ascii="Times New Roman" w:hAnsi="Times New Roman" w:cs="Times New Roman"/>
          <w:sz w:val="28"/>
          <w:szCs w:val="28"/>
        </w:rPr>
        <w:tab/>
      </w:r>
    </w:p>
    <w:p w14:paraId="3F5A0407" w14:textId="77777777" w:rsidR="00E945EE" w:rsidRDefault="00E945EE" w:rsidP="00926488">
      <w:pPr>
        <w:widowControl w:val="0"/>
        <w:spacing w:after="0" w:line="360" w:lineRule="auto"/>
        <w:ind w:firstLine="709"/>
        <w:jc w:val="right"/>
        <w:rPr>
          <w:rFonts w:ascii="Times New Roman" w:hAnsi="Times New Roman" w:cs="Times New Roman"/>
          <w:b/>
          <w:sz w:val="28"/>
          <w:szCs w:val="28"/>
        </w:rPr>
      </w:pPr>
    </w:p>
    <w:p w14:paraId="73BA734F" w14:textId="18DBB275" w:rsidR="00926488" w:rsidRPr="001E19E4" w:rsidRDefault="00926488" w:rsidP="00926488">
      <w:pPr>
        <w:widowControl w:val="0"/>
        <w:spacing w:after="0" w:line="360" w:lineRule="auto"/>
        <w:ind w:firstLine="709"/>
        <w:jc w:val="right"/>
        <w:rPr>
          <w:rFonts w:ascii="Times New Roman" w:hAnsi="Times New Roman" w:cs="Times New Roman"/>
          <w:b/>
          <w:sz w:val="28"/>
          <w:szCs w:val="28"/>
        </w:rPr>
      </w:pPr>
      <w:r w:rsidRPr="001E19E4">
        <w:rPr>
          <w:rFonts w:ascii="Times New Roman" w:hAnsi="Times New Roman" w:cs="Times New Roman"/>
          <w:b/>
          <w:sz w:val="28"/>
          <w:szCs w:val="28"/>
        </w:rPr>
        <w:t>Таблица 3</w:t>
      </w:r>
    </w:p>
    <w:p w14:paraId="52E6937C" w14:textId="77777777" w:rsidR="00926488" w:rsidRPr="001E19E4" w:rsidRDefault="00926488" w:rsidP="00926488">
      <w:pPr>
        <w:widowControl w:val="0"/>
        <w:spacing w:after="0" w:line="360" w:lineRule="auto"/>
        <w:ind w:firstLine="709"/>
        <w:jc w:val="center"/>
        <w:rPr>
          <w:rFonts w:ascii="Times New Roman" w:hAnsi="Times New Roman" w:cs="Times New Roman"/>
          <w:b/>
          <w:sz w:val="28"/>
          <w:szCs w:val="28"/>
        </w:rPr>
      </w:pPr>
      <w:r w:rsidRPr="001E19E4">
        <w:rPr>
          <w:rFonts w:ascii="Times New Roman" w:hAnsi="Times New Roman" w:cs="Times New Roman"/>
          <w:b/>
          <w:sz w:val="28"/>
          <w:szCs w:val="28"/>
        </w:rPr>
        <w:t>Предпочтения в экскурсиях туристов по возрасту</w:t>
      </w:r>
    </w:p>
    <w:tbl>
      <w:tblPr>
        <w:tblStyle w:val="a5"/>
        <w:tblW w:w="0" w:type="auto"/>
        <w:tblLook w:val="04A0" w:firstRow="1" w:lastRow="0" w:firstColumn="1" w:lastColumn="0" w:noHBand="0" w:noVBand="1"/>
      </w:tblPr>
      <w:tblGrid>
        <w:gridCol w:w="2392"/>
        <w:gridCol w:w="2393"/>
        <w:gridCol w:w="2393"/>
        <w:gridCol w:w="2393"/>
      </w:tblGrid>
      <w:tr w:rsidR="00926488" w:rsidRPr="00E945EE" w14:paraId="7FDA47A5" w14:textId="77777777" w:rsidTr="00B12A52">
        <w:trPr>
          <w:trHeight w:val="506"/>
        </w:trPr>
        <w:tc>
          <w:tcPr>
            <w:tcW w:w="2392" w:type="dxa"/>
            <w:vAlign w:val="center"/>
          </w:tcPr>
          <w:p w14:paraId="72B4EA90"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Возраст туристов</w:t>
            </w:r>
          </w:p>
        </w:tc>
        <w:tc>
          <w:tcPr>
            <w:tcW w:w="2393" w:type="dxa"/>
          </w:tcPr>
          <w:p w14:paraId="21979372"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Исторические экскурсии, %</w:t>
            </w:r>
          </w:p>
        </w:tc>
        <w:tc>
          <w:tcPr>
            <w:tcW w:w="2393" w:type="dxa"/>
          </w:tcPr>
          <w:p w14:paraId="4F003D14"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Развлекательные экскурсии, %</w:t>
            </w:r>
          </w:p>
        </w:tc>
        <w:tc>
          <w:tcPr>
            <w:tcW w:w="2393" w:type="dxa"/>
          </w:tcPr>
          <w:p w14:paraId="5733F8BD"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Смешанные экскурсии, %</w:t>
            </w:r>
          </w:p>
        </w:tc>
      </w:tr>
      <w:tr w:rsidR="00926488" w:rsidRPr="00E945EE" w14:paraId="62C8C377" w14:textId="77777777" w:rsidTr="00B12A52">
        <w:trPr>
          <w:trHeight w:val="506"/>
        </w:trPr>
        <w:tc>
          <w:tcPr>
            <w:tcW w:w="2392" w:type="dxa"/>
          </w:tcPr>
          <w:p w14:paraId="73FB6EBD"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От 18 до 28 лет</w:t>
            </w:r>
          </w:p>
        </w:tc>
        <w:tc>
          <w:tcPr>
            <w:tcW w:w="2393" w:type="dxa"/>
            <w:vAlign w:val="center"/>
          </w:tcPr>
          <w:p w14:paraId="0FD434C9"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20</w:t>
            </w:r>
          </w:p>
        </w:tc>
        <w:tc>
          <w:tcPr>
            <w:tcW w:w="2393" w:type="dxa"/>
            <w:vAlign w:val="center"/>
          </w:tcPr>
          <w:p w14:paraId="5AF9BAB1"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60</w:t>
            </w:r>
          </w:p>
        </w:tc>
        <w:tc>
          <w:tcPr>
            <w:tcW w:w="2393" w:type="dxa"/>
            <w:vAlign w:val="center"/>
          </w:tcPr>
          <w:p w14:paraId="397BF091"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40</w:t>
            </w:r>
          </w:p>
        </w:tc>
      </w:tr>
      <w:tr w:rsidR="00926488" w:rsidRPr="00E945EE" w14:paraId="61AB2A84" w14:textId="77777777" w:rsidTr="00B12A52">
        <w:trPr>
          <w:trHeight w:val="506"/>
        </w:trPr>
        <w:tc>
          <w:tcPr>
            <w:tcW w:w="2392" w:type="dxa"/>
          </w:tcPr>
          <w:p w14:paraId="4AFF8F6F"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От 28 до 40 лет</w:t>
            </w:r>
          </w:p>
        </w:tc>
        <w:tc>
          <w:tcPr>
            <w:tcW w:w="2393" w:type="dxa"/>
            <w:vAlign w:val="center"/>
          </w:tcPr>
          <w:p w14:paraId="492E820C"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30</w:t>
            </w:r>
          </w:p>
        </w:tc>
        <w:tc>
          <w:tcPr>
            <w:tcW w:w="2393" w:type="dxa"/>
            <w:vAlign w:val="center"/>
          </w:tcPr>
          <w:p w14:paraId="183FCF58"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30</w:t>
            </w:r>
          </w:p>
        </w:tc>
        <w:tc>
          <w:tcPr>
            <w:tcW w:w="2393" w:type="dxa"/>
            <w:vAlign w:val="center"/>
          </w:tcPr>
          <w:p w14:paraId="6302134C"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30</w:t>
            </w:r>
          </w:p>
        </w:tc>
      </w:tr>
      <w:tr w:rsidR="00926488" w:rsidRPr="00E945EE" w14:paraId="35A326D3" w14:textId="77777777" w:rsidTr="00B12A52">
        <w:trPr>
          <w:trHeight w:val="454"/>
        </w:trPr>
        <w:tc>
          <w:tcPr>
            <w:tcW w:w="2392" w:type="dxa"/>
          </w:tcPr>
          <w:p w14:paraId="7E8AF6F8"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От 40 до 60 лет</w:t>
            </w:r>
          </w:p>
        </w:tc>
        <w:tc>
          <w:tcPr>
            <w:tcW w:w="2393" w:type="dxa"/>
            <w:vAlign w:val="center"/>
          </w:tcPr>
          <w:p w14:paraId="34319350"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50</w:t>
            </w:r>
          </w:p>
        </w:tc>
        <w:tc>
          <w:tcPr>
            <w:tcW w:w="2393" w:type="dxa"/>
            <w:vAlign w:val="center"/>
          </w:tcPr>
          <w:p w14:paraId="6CED2A6B"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10</w:t>
            </w:r>
          </w:p>
        </w:tc>
        <w:tc>
          <w:tcPr>
            <w:tcW w:w="2393" w:type="dxa"/>
            <w:vAlign w:val="center"/>
          </w:tcPr>
          <w:p w14:paraId="61813A36" w14:textId="77777777" w:rsidR="00926488" w:rsidRPr="00E945EE" w:rsidRDefault="00926488" w:rsidP="00B12A52">
            <w:pPr>
              <w:widowControl w:val="0"/>
              <w:spacing w:after="120"/>
              <w:jc w:val="both"/>
              <w:rPr>
                <w:rFonts w:ascii="Times New Roman" w:hAnsi="Times New Roman" w:cs="Times New Roman"/>
                <w:sz w:val="20"/>
                <w:szCs w:val="20"/>
              </w:rPr>
            </w:pPr>
            <w:r w:rsidRPr="00E945EE">
              <w:rPr>
                <w:rFonts w:ascii="Times New Roman" w:hAnsi="Times New Roman" w:cs="Times New Roman"/>
                <w:sz w:val="20"/>
                <w:szCs w:val="20"/>
              </w:rPr>
              <w:t>30</w:t>
            </w:r>
          </w:p>
        </w:tc>
      </w:tr>
    </w:tbl>
    <w:p w14:paraId="4F153422" w14:textId="77777777" w:rsidR="00926488" w:rsidRPr="0022683D" w:rsidRDefault="00926488" w:rsidP="00926488">
      <w:pPr>
        <w:widowControl w:val="0"/>
        <w:spacing w:after="0" w:line="360" w:lineRule="auto"/>
        <w:jc w:val="right"/>
        <w:rPr>
          <w:rFonts w:ascii="Times New Roman" w:hAnsi="Times New Roman" w:cs="Times New Roman"/>
          <w:i/>
          <w:sz w:val="28"/>
          <w:szCs w:val="28"/>
        </w:rPr>
      </w:pPr>
    </w:p>
    <w:p w14:paraId="7B7DE120" w14:textId="76A0A40A" w:rsidR="00926488" w:rsidRDefault="00926488" w:rsidP="00926488">
      <w:pPr>
        <w:widowControl w:val="0"/>
        <w:tabs>
          <w:tab w:val="left" w:pos="2295"/>
        </w:tabs>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 xml:space="preserve">Компания </w:t>
      </w:r>
      <w:r w:rsidR="00332C27" w:rsidRPr="001F604B">
        <w:rPr>
          <w:rFonts w:ascii="Times New Roman" w:hAnsi="Times New Roman" w:cs="Times New Roman"/>
          <w:sz w:val="28"/>
          <w:szCs w:val="28"/>
        </w:rPr>
        <w:t>СКАЙТУР</w:t>
      </w:r>
      <w:r w:rsidR="00332C27" w:rsidRPr="0022683D">
        <w:rPr>
          <w:rFonts w:ascii="Times New Roman" w:hAnsi="Times New Roman" w:cs="Times New Roman"/>
          <w:sz w:val="28"/>
          <w:szCs w:val="28"/>
        </w:rPr>
        <w:t xml:space="preserve"> </w:t>
      </w:r>
      <w:r w:rsidRPr="0022683D">
        <w:rPr>
          <w:rFonts w:ascii="Times New Roman" w:hAnsi="Times New Roman" w:cs="Times New Roman"/>
          <w:sz w:val="28"/>
          <w:szCs w:val="28"/>
        </w:rPr>
        <w:t>предлагает разные виды туров,</w:t>
      </w:r>
      <w:r w:rsidR="009B0480">
        <w:rPr>
          <w:rFonts w:ascii="Times New Roman" w:hAnsi="Times New Roman" w:cs="Times New Roman"/>
          <w:sz w:val="28"/>
          <w:szCs w:val="28"/>
        </w:rPr>
        <w:t xml:space="preserve"> но в ходе анкетирования за 201</w:t>
      </w:r>
      <w:r w:rsidR="00E945EE">
        <w:rPr>
          <w:rFonts w:ascii="Times New Roman" w:hAnsi="Times New Roman" w:cs="Times New Roman"/>
          <w:sz w:val="28"/>
          <w:szCs w:val="28"/>
        </w:rPr>
        <w:t>8</w:t>
      </w:r>
      <w:r w:rsidRPr="0022683D">
        <w:rPr>
          <w:rFonts w:ascii="Times New Roman" w:hAnsi="Times New Roman" w:cs="Times New Roman"/>
          <w:sz w:val="28"/>
          <w:szCs w:val="28"/>
        </w:rPr>
        <w:t xml:space="preserve"> и </w:t>
      </w:r>
      <w:r w:rsidR="00AB6DF7">
        <w:rPr>
          <w:rFonts w:ascii="Times New Roman" w:hAnsi="Times New Roman" w:cs="Times New Roman"/>
          <w:sz w:val="28"/>
          <w:szCs w:val="28"/>
        </w:rPr>
        <w:t>202</w:t>
      </w:r>
      <w:r w:rsidR="00E945EE">
        <w:rPr>
          <w:rFonts w:ascii="Times New Roman" w:hAnsi="Times New Roman" w:cs="Times New Roman"/>
          <w:sz w:val="28"/>
          <w:szCs w:val="28"/>
        </w:rPr>
        <w:t>2</w:t>
      </w:r>
      <w:r w:rsidRPr="0022683D">
        <w:rPr>
          <w:rFonts w:ascii="Times New Roman" w:hAnsi="Times New Roman" w:cs="Times New Roman"/>
          <w:sz w:val="28"/>
          <w:szCs w:val="28"/>
        </w:rPr>
        <w:t xml:space="preserve"> года выяснилось, что наиболее популярными среди них являются пляжные, экскурсионные и шоп – туры, что хорошо заметно в таблице </w:t>
      </w:r>
      <w:r w:rsidRPr="006166A6">
        <w:rPr>
          <w:rFonts w:ascii="Times New Roman" w:hAnsi="Times New Roman" w:cs="Times New Roman"/>
          <w:sz w:val="28"/>
          <w:szCs w:val="28"/>
        </w:rPr>
        <w:t>4</w:t>
      </w:r>
      <w:r w:rsidRPr="0022683D">
        <w:rPr>
          <w:rFonts w:ascii="Times New Roman" w:hAnsi="Times New Roman" w:cs="Times New Roman"/>
          <w:sz w:val="28"/>
          <w:szCs w:val="28"/>
        </w:rPr>
        <w:t>. Так же можно заметить спад покупаемых туров.</w:t>
      </w:r>
    </w:p>
    <w:p w14:paraId="27329498" w14:textId="77777777" w:rsidR="00926488" w:rsidRPr="001E19E4" w:rsidRDefault="00926488" w:rsidP="00926488">
      <w:pPr>
        <w:widowControl w:val="0"/>
        <w:tabs>
          <w:tab w:val="left" w:pos="2295"/>
        </w:tabs>
        <w:spacing w:after="0" w:line="360" w:lineRule="auto"/>
        <w:ind w:firstLine="709"/>
        <w:jc w:val="right"/>
        <w:rPr>
          <w:rFonts w:ascii="Times New Roman" w:hAnsi="Times New Roman" w:cs="Times New Roman"/>
          <w:b/>
          <w:sz w:val="28"/>
          <w:szCs w:val="28"/>
        </w:rPr>
      </w:pPr>
      <w:r w:rsidRPr="001E19E4">
        <w:rPr>
          <w:rFonts w:ascii="Times New Roman" w:hAnsi="Times New Roman" w:cs="Times New Roman"/>
          <w:b/>
          <w:sz w:val="28"/>
          <w:szCs w:val="28"/>
        </w:rPr>
        <w:t>Таблица 4</w:t>
      </w:r>
    </w:p>
    <w:p w14:paraId="5A7B4A62" w14:textId="17944029" w:rsidR="00926488" w:rsidRPr="001E19E4" w:rsidRDefault="00926488" w:rsidP="00926488">
      <w:pPr>
        <w:widowControl w:val="0"/>
        <w:tabs>
          <w:tab w:val="left" w:pos="2295"/>
        </w:tabs>
        <w:spacing w:after="0" w:line="360" w:lineRule="auto"/>
        <w:ind w:firstLine="709"/>
        <w:jc w:val="both"/>
        <w:rPr>
          <w:rFonts w:ascii="Times New Roman" w:hAnsi="Times New Roman" w:cs="Times New Roman"/>
          <w:b/>
          <w:sz w:val="28"/>
          <w:szCs w:val="28"/>
        </w:rPr>
      </w:pPr>
      <w:r w:rsidRPr="001E19E4">
        <w:rPr>
          <w:rFonts w:ascii="Times New Roman" w:hAnsi="Times New Roman" w:cs="Times New Roman"/>
          <w:b/>
          <w:sz w:val="28"/>
          <w:szCs w:val="28"/>
        </w:rPr>
        <w:t>Предпочтения</w:t>
      </w:r>
      <w:r w:rsidR="000A37F2">
        <w:rPr>
          <w:rFonts w:ascii="Times New Roman" w:hAnsi="Times New Roman" w:cs="Times New Roman"/>
          <w:b/>
          <w:sz w:val="28"/>
          <w:szCs w:val="28"/>
        </w:rPr>
        <w:t xml:space="preserve"> туристов в видах отдыха на 201</w:t>
      </w:r>
      <w:r w:rsidR="00E945EE">
        <w:rPr>
          <w:rFonts w:ascii="Times New Roman" w:hAnsi="Times New Roman" w:cs="Times New Roman"/>
          <w:b/>
          <w:sz w:val="28"/>
          <w:szCs w:val="28"/>
        </w:rPr>
        <w:t>8</w:t>
      </w:r>
      <w:r w:rsidR="000A37F2">
        <w:rPr>
          <w:rFonts w:ascii="Times New Roman" w:hAnsi="Times New Roman" w:cs="Times New Roman"/>
          <w:b/>
          <w:sz w:val="28"/>
          <w:szCs w:val="28"/>
        </w:rPr>
        <w:t xml:space="preserve"> и 202</w:t>
      </w:r>
      <w:r w:rsidR="00E945EE">
        <w:rPr>
          <w:rFonts w:ascii="Times New Roman" w:hAnsi="Times New Roman" w:cs="Times New Roman"/>
          <w:b/>
          <w:sz w:val="28"/>
          <w:szCs w:val="28"/>
        </w:rPr>
        <w:t>2</w:t>
      </w:r>
      <w:r w:rsidRPr="001E19E4">
        <w:rPr>
          <w:rFonts w:ascii="Times New Roman" w:hAnsi="Times New Roman" w:cs="Times New Roman"/>
          <w:b/>
          <w:sz w:val="28"/>
          <w:szCs w:val="28"/>
        </w:rPr>
        <w:t xml:space="preserve"> года</w:t>
      </w:r>
    </w:p>
    <w:tbl>
      <w:tblPr>
        <w:tblStyle w:val="a5"/>
        <w:tblW w:w="0" w:type="auto"/>
        <w:tblLook w:val="04A0" w:firstRow="1" w:lastRow="0" w:firstColumn="1" w:lastColumn="0" w:noHBand="0" w:noVBand="1"/>
      </w:tblPr>
      <w:tblGrid>
        <w:gridCol w:w="2392"/>
        <w:gridCol w:w="2393"/>
        <w:gridCol w:w="2393"/>
        <w:gridCol w:w="2393"/>
      </w:tblGrid>
      <w:tr w:rsidR="00926488" w:rsidRPr="00E945EE" w14:paraId="10CC7D47" w14:textId="77777777" w:rsidTr="00B12A52">
        <w:trPr>
          <w:trHeight w:val="506"/>
        </w:trPr>
        <w:tc>
          <w:tcPr>
            <w:tcW w:w="2392" w:type="dxa"/>
            <w:vAlign w:val="center"/>
          </w:tcPr>
          <w:p w14:paraId="46E17029"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Виды туризма</w:t>
            </w:r>
          </w:p>
        </w:tc>
        <w:tc>
          <w:tcPr>
            <w:tcW w:w="2393" w:type="dxa"/>
            <w:vAlign w:val="center"/>
          </w:tcPr>
          <w:p w14:paraId="5198B793" w14:textId="77777777" w:rsidR="00926488" w:rsidRPr="00E945EE" w:rsidRDefault="009B0480"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201</w:t>
            </w:r>
            <w:r w:rsidR="00AB6DF7" w:rsidRPr="00E945EE">
              <w:rPr>
                <w:rFonts w:ascii="Times New Roman" w:hAnsi="Times New Roman" w:cs="Times New Roman"/>
                <w:sz w:val="20"/>
                <w:szCs w:val="20"/>
              </w:rPr>
              <w:t>7</w:t>
            </w:r>
            <w:r w:rsidR="00926488" w:rsidRPr="00E945EE">
              <w:rPr>
                <w:rFonts w:ascii="Times New Roman" w:hAnsi="Times New Roman" w:cs="Times New Roman"/>
                <w:sz w:val="20"/>
                <w:szCs w:val="20"/>
              </w:rPr>
              <w:t xml:space="preserve"> год, чел</w:t>
            </w:r>
          </w:p>
        </w:tc>
        <w:tc>
          <w:tcPr>
            <w:tcW w:w="2393" w:type="dxa"/>
            <w:vAlign w:val="center"/>
          </w:tcPr>
          <w:p w14:paraId="6AC764B5" w14:textId="77777777" w:rsidR="00926488" w:rsidRPr="00E945EE" w:rsidRDefault="00AB6DF7"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2021</w:t>
            </w:r>
            <w:r w:rsidR="00926488" w:rsidRPr="00E945EE">
              <w:rPr>
                <w:rFonts w:ascii="Times New Roman" w:hAnsi="Times New Roman" w:cs="Times New Roman"/>
                <w:sz w:val="20"/>
                <w:szCs w:val="20"/>
              </w:rPr>
              <w:t xml:space="preserve"> год, чел</w:t>
            </w:r>
          </w:p>
        </w:tc>
        <w:tc>
          <w:tcPr>
            <w:tcW w:w="2393" w:type="dxa"/>
            <w:vAlign w:val="center"/>
          </w:tcPr>
          <w:p w14:paraId="7E6F5994"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 изменение</w:t>
            </w:r>
          </w:p>
        </w:tc>
      </w:tr>
      <w:tr w:rsidR="00926488" w:rsidRPr="00E945EE" w14:paraId="1FB44F15" w14:textId="77777777" w:rsidTr="00B12A52">
        <w:trPr>
          <w:trHeight w:val="506"/>
        </w:trPr>
        <w:tc>
          <w:tcPr>
            <w:tcW w:w="2392" w:type="dxa"/>
            <w:vAlign w:val="center"/>
          </w:tcPr>
          <w:p w14:paraId="0FEEBFAC"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Шоп-туризм</w:t>
            </w:r>
          </w:p>
        </w:tc>
        <w:tc>
          <w:tcPr>
            <w:tcW w:w="2393" w:type="dxa"/>
            <w:vAlign w:val="center"/>
          </w:tcPr>
          <w:p w14:paraId="553BE9C6"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2789</w:t>
            </w:r>
          </w:p>
        </w:tc>
        <w:tc>
          <w:tcPr>
            <w:tcW w:w="2393" w:type="dxa"/>
            <w:vAlign w:val="center"/>
          </w:tcPr>
          <w:p w14:paraId="768424EC"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2448</w:t>
            </w:r>
          </w:p>
        </w:tc>
        <w:tc>
          <w:tcPr>
            <w:tcW w:w="2393" w:type="dxa"/>
            <w:vAlign w:val="center"/>
          </w:tcPr>
          <w:p w14:paraId="46896353"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-13,9</w:t>
            </w:r>
          </w:p>
        </w:tc>
      </w:tr>
      <w:tr w:rsidR="00926488" w:rsidRPr="00E945EE" w14:paraId="6CB3CA90" w14:textId="77777777" w:rsidTr="00B12A52">
        <w:trPr>
          <w:trHeight w:val="506"/>
        </w:trPr>
        <w:tc>
          <w:tcPr>
            <w:tcW w:w="2392" w:type="dxa"/>
            <w:vAlign w:val="center"/>
          </w:tcPr>
          <w:p w14:paraId="634A89A1"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Оздоровительный туризм</w:t>
            </w:r>
          </w:p>
        </w:tc>
        <w:tc>
          <w:tcPr>
            <w:tcW w:w="2393" w:type="dxa"/>
            <w:vAlign w:val="center"/>
          </w:tcPr>
          <w:p w14:paraId="3D8EDDC0"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345</w:t>
            </w:r>
          </w:p>
        </w:tc>
        <w:tc>
          <w:tcPr>
            <w:tcW w:w="2393" w:type="dxa"/>
            <w:vAlign w:val="center"/>
          </w:tcPr>
          <w:p w14:paraId="2CDDD6AF"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324</w:t>
            </w:r>
          </w:p>
        </w:tc>
        <w:tc>
          <w:tcPr>
            <w:tcW w:w="2393" w:type="dxa"/>
            <w:vAlign w:val="center"/>
          </w:tcPr>
          <w:p w14:paraId="5581B96F"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-6</w:t>
            </w:r>
          </w:p>
        </w:tc>
      </w:tr>
      <w:tr w:rsidR="00926488" w:rsidRPr="00E945EE" w14:paraId="6D14BA5F" w14:textId="77777777" w:rsidTr="00B12A52">
        <w:trPr>
          <w:trHeight w:val="506"/>
        </w:trPr>
        <w:tc>
          <w:tcPr>
            <w:tcW w:w="2392" w:type="dxa"/>
            <w:vAlign w:val="center"/>
          </w:tcPr>
          <w:p w14:paraId="486EDE17"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Пляжный туризм</w:t>
            </w:r>
          </w:p>
        </w:tc>
        <w:tc>
          <w:tcPr>
            <w:tcW w:w="2393" w:type="dxa"/>
            <w:vAlign w:val="center"/>
          </w:tcPr>
          <w:p w14:paraId="604AE1DC"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17800</w:t>
            </w:r>
          </w:p>
        </w:tc>
        <w:tc>
          <w:tcPr>
            <w:tcW w:w="2393" w:type="dxa"/>
            <w:vAlign w:val="center"/>
          </w:tcPr>
          <w:p w14:paraId="33C79608"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18817</w:t>
            </w:r>
          </w:p>
        </w:tc>
        <w:tc>
          <w:tcPr>
            <w:tcW w:w="2393" w:type="dxa"/>
            <w:vAlign w:val="center"/>
          </w:tcPr>
          <w:p w14:paraId="0AD373F8"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5,4</w:t>
            </w:r>
          </w:p>
        </w:tc>
      </w:tr>
      <w:tr w:rsidR="00926488" w:rsidRPr="00E945EE" w14:paraId="3F19E625" w14:textId="77777777" w:rsidTr="00B12A52">
        <w:trPr>
          <w:trHeight w:val="506"/>
        </w:trPr>
        <w:tc>
          <w:tcPr>
            <w:tcW w:w="2392" w:type="dxa"/>
            <w:vAlign w:val="center"/>
          </w:tcPr>
          <w:p w14:paraId="4F3EC114"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Экскурсионный туризм</w:t>
            </w:r>
          </w:p>
        </w:tc>
        <w:tc>
          <w:tcPr>
            <w:tcW w:w="2393" w:type="dxa"/>
            <w:vAlign w:val="center"/>
          </w:tcPr>
          <w:p w14:paraId="3581EBC4"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11763</w:t>
            </w:r>
          </w:p>
        </w:tc>
        <w:tc>
          <w:tcPr>
            <w:tcW w:w="2393" w:type="dxa"/>
            <w:vAlign w:val="center"/>
          </w:tcPr>
          <w:p w14:paraId="543E8D54"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12324</w:t>
            </w:r>
          </w:p>
        </w:tc>
        <w:tc>
          <w:tcPr>
            <w:tcW w:w="2393" w:type="dxa"/>
            <w:vAlign w:val="center"/>
          </w:tcPr>
          <w:p w14:paraId="7EC0A228"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4,5</w:t>
            </w:r>
          </w:p>
        </w:tc>
      </w:tr>
      <w:tr w:rsidR="00926488" w:rsidRPr="00E945EE" w14:paraId="7C0101E9" w14:textId="77777777" w:rsidTr="00B12A52">
        <w:trPr>
          <w:trHeight w:val="506"/>
        </w:trPr>
        <w:tc>
          <w:tcPr>
            <w:tcW w:w="2392" w:type="dxa"/>
            <w:vAlign w:val="center"/>
          </w:tcPr>
          <w:p w14:paraId="5F9EFEF8"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Всего</w:t>
            </w:r>
          </w:p>
        </w:tc>
        <w:tc>
          <w:tcPr>
            <w:tcW w:w="2393" w:type="dxa"/>
            <w:vAlign w:val="center"/>
          </w:tcPr>
          <w:p w14:paraId="71A84EA7"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33934</w:t>
            </w:r>
          </w:p>
        </w:tc>
        <w:tc>
          <w:tcPr>
            <w:tcW w:w="2393" w:type="dxa"/>
            <w:vAlign w:val="center"/>
          </w:tcPr>
          <w:p w14:paraId="60DE3F59"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32676</w:t>
            </w:r>
          </w:p>
        </w:tc>
        <w:tc>
          <w:tcPr>
            <w:tcW w:w="2393" w:type="dxa"/>
            <w:vAlign w:val="center"/>
          </w:tcPr>
          <w:p w14:paraId="49311BB6" w14:textId="77777777" w:rsidR="00926488" w:rsidRPr="00E945EE" w:rsidRDefault="00926488" w:rsidP="00E945EE">
            <w:pPr>
              <w:widowControl w:val="0"/>
              <w:jc w:val="both"/>
              <w:rPr>
                <w:rFonts w:ascii="Times New Roman" w:hAnsi="Times New Roman" w:cs="Times New Roman"/>
                <w:sz w:val="20"/>
                <w:szCs w:val="20"/>
              </w:rPr>
            </w:pPr>
            <w:r w:rsidRPr="00E945EE">
              <w:rPr>
                <w:rFonts w:ascii="Times New Roman" w:hAnsi="Times New Roman" w:cs="Times New Roman"/>
                <w:sz w:val="20"/>
                <w:szCs w:val="20"/>
              </w:rPr>
              <w:t>-10</w:t>
            </w:r>
          </w:p>
        </w:tc>
      </w:tr>
    </w:tbl>
    <w:p w14:paraId="4DB33DF5" w14:textId="77777777" w:rsidR="00926488" w:rsidRDefault="00926488" w:rsidP="00926488">
      <w:pPr>
        <w:widowControl w:val="0"/>
        <w:spacing w:after="0" w:line="360" w:lineRule="auto"/>
        <w:ind w:firstLine="709"/>
        <w:jc w:val="both"/>
        <w:rPr>
          <w:rFonts w:ascii="Times New Roman" w:hAnsi="Times New Roman" w:cs="Times New Roman"/>
          <w:sz w:val="28"/>
          <w:szCs w:val="28"/>
        </w:rPr>
      </w:pPr>
    </w:p>
    <w:p w14:paraId="705CB2A6" w14:textId="77777777"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При продаже экскурсионного тура туристу печатается экскурсионный билет, который называется ваучер. На этом ваучере указано название экскурсии, дата и время ее прохождения, название отеля, фамилии и номер комнаты клиентов, количество взрослых, детей, инфантов, общая стоимость тура.</w:t>
      </w:r>
    </w:p>
    <w:p w14:paraId="2F3E718F" w14:textId="0D605EEF"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lastRenderedPageBreak/>
        <w:t xml:space="preserve">На рисунке </w:t>
      </w:r>
      <w:r w:rsidR="00E945EE">
        <w:rPr>
          <w:rFonts w:ascii="Times New Roman" w:hAnsi="Times New Roman" w:cs="Times New Roman"/>
          <w:sz w:val="28"/>
          <w:szCs w:val="28"/>
        </w:rPr>
        <w:t>4</w:t>
      </w:r>
      <w:r w:rsidRPr="0022683D">
        <w:rPr>
          <w:rFonts w:ascii="Times New Roman" w:hAnsi="Times New Roman" w:cs="Times New Roman"/>
          <w:sz w:val="28"/>
          <w:szCs w:val="28"/>
        </w:rPr>
        <w:t xml:space="preserve"> рассмотрим темп роста выручки.</w:t>
      </w:r>
    </w:p>
    <w:p w14:paraId="09973A1E" w14:textId="77777777" w:rsidR="00926488" w:rsidRPr="0022683D" w:rsidRDefault="00926488" w:rsidP="00926488">
      <w:pPr>
        <w:widowControl w:val="0"/>
        <w:spacing w:after="0" w:line="360" w:lineRule="auto"/>
        <w:ind w:firstLine="709"/>
        <w:jc w:val="center"/>
        <w:rPr>
          <w:rFonts w:ascii="Times New Roman" w:hAnsi="Times New Roman" w:cs="Times New Roman"/>
          <w:sz w:val="28"/>
          <w:szCs w:val="28"/>
        </w:rPr>
      </w:pPr>
      <w:r w:rsidRPr="0022683D">
        <w:rPr>
          <w:rFonts w:ascii="Times New Roman" w:hAnsi="Times New Roman" w:cs="Times New Roman"/>
          <w:noProof/>
          <w:sz w:val="28"/>
          <w:szCs w:val="28"/>
        </w:rPr>
        <w:drawing>
          <wp:inline distT="0" distB="0" distL="0" distR="0" wp14:anchorId="1C2321CC" wp14:editId="03A7D385">
            <wp:extent cx="4500748" cy="2113807"/>
            <wp:effectExtent l="0" t="0" r="0" b="127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9D4919" w14:textId="7BD2B73D" w:rsidR="00926488" w:rsidRPr="001E19E4" w:rsidRDefault="006D2203" w:rsidP="00926488">
      <w:pPr>
        <w:widowControl w:val="0"/>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Рис. </w:t>
      </w:r>
      <w:proofErr w:type="gramStart"/>
      <w:r w:rsidR="00E945EE">
        <w:rPr>
          <w:rFonts w:ascii="Times New Roman" w:hAnsi="Times New Roman" w:cs="Times New Roman"/>
          <w:b/>
          <w:sz w:val="28"/>
          <w:szCs w:val="28"/>
        </w:rPr>
        <w:t>4</w:t>
      </w:r>
      <w:r w:rsidR="00926488" w:rsidRPr="001E19E4">
        <w:rPr>
          <w:rFonts w:ascii="Times New Roman" w:hAnsi="Times New Roman" w:cs="Times New Roman"/>
          <w:b/>
          <w:sz w:val="28"/>
          <w:szCs w:val="28"/>
        </w:rPr>
        <w:t xml:space="preserve">  Темп</w:t>
      </w:r>
      <w:proofErr w:type="gramEnd"/>
      <w:r w:rsidR="00926488" w:rsidRPr="001E19E4">
        <w:rPr>
          <w:rFonts w:ascii="Times New Roman" w:hAnsi="Times New Roman" w:cs="Times New Roman"/>
          <w:b/>
          <w:sz w:val="28"/>
          <w:szCs w:val="28"/>
        </w:rPr>
        <w:t xml:space="preserve"> роста выручки </w:t>
      </w:r>
      <w:r w:rsidR="00057C8D" w:rsidRPr="00A24FBC">
        <w:rPr>
          <w:rFonts w:ascii="Times New Roman" w:hAnsi="Times New Roman" w:cs="Times New Roman"/>
          <w:b/>
          <w:sz w:val="28"/>
          <w:szCs w:val="28"/>
        </w:rPr>
        <w:t>СКАЙТУР</w:t>
      </w:r>
      <w:r w:rsidR="00057C8D">
        <w:rPr>
          <w:rFonts w:ascii="Times New Roman" w:hAnsi="Times New Roman" w:cs="Times New Roman"/>
          <w:b/>
          <w:sz w:val="28"/>
          <w:szCs w:val="28"/>
        </w:rPr>
        <w:t xml:space="preserve"> </w:t>
      </w:r>
      <w:r w:rsidR="009B0480">
        <w:rPr>
          <w:rFonts w:ascii="Times New Roman" w:hAnsi="Times New Roman" w:cs="Times New Roman"/>
          <w:b/>
          <w:sz w:val="28"/>
          <w:szCs w:val="28"/>
        </w:rPr>
        <w:t>за 201</w:t>
      </w:r>
      <w:r w:rsidR="00E945EE">
        <w:rPr>
          <w:rFonts w:ascii="Times New Roman" w:hAnsi="Times New Roman" w:cs="Times New Roman"/>
          <w:b/>
          <w:sz w:val="28"/>
          <w:szCs w:val="28"/>
        </w:rPr>
        <w:t>9</w:t>
      </w:r>
      <w:r w:rsidR="00AB6DF7">
        <w:rPr>
          <w:rFonts w:ascii="Times New Roman" w:hAnsi="Times New Roman" w:cs="Times New Roman"/>
          <w:b/>
          <w:sz w:val="28"/>
          <w:szCs w:val="28"/>
        </w:rPr>
        <w:t>-202</w:t>
      </w:r>
      <w:r w:rsidR="00E945EE">
        <w:rPr>
          <w:rFonts w:ascii="Times New Roman" w:hAnsi="Times New Roman" w:cs="Times New Roman"/>
          <w:b/>
          <w:sz w:val="28"/>
          <w:szCs w:val="28"/>
        </w:rPr>
        <w:t>2</w:t>
      </w:r>
      <w:r w:rsidR="00926488" w:rsidRPr="001E19E4">
        <w:rPr>
          <w:rFonts w:ascii="Times New Roman" w:hAnsi="Times New Roman" w:cs="Times New Roman"/>
          <w:b/>
          <w:sz w:val="28"/>
          <w:szCs w:val="28"/>
        </w:rPr>
        <w:t xml:space="preserve"> гг., %</w:t>
      </w:r>
    </w:p>
    <w:p w14:paraId="34436493" w14:textId="77777777" w:rsidR="00E945EE" w:rsidRDefault="00E945EE" w:rsidP="00926488">
      <w:pPr>
        <w:widowControl w:val="0"/>
        <w:spacing w:after="0" w:line="360" w:lineRule="auto"/>
        <w:ind w:firstLine="709"/>
        <w:jc w:val="both"/>
        <w:rPr>
          <w:rFonts w:ascii="Times New Roman" w:hAnsi="Times New Roman" w:cs="Times New Roman"/>
          <w:sz w:val="28"/>
          <w:szCs w:val="28"/>
        </w:rPr>
      </w:pPr>
    </w:p>
    <w:p w14:paraId="720A0066" w14:textId="0CB473DA"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 xml:space="preserve">Данный график, изображенный на рисунке </w:t>
      </w:r>
      <w:r w:rsidR="00E945EE">
        <w:rPr>
          <w:rFonts w:ascii="Times New Roman" w:hAnsi="Times New Roman" w:cs="Times New Roman"/>
          <w:sz w:val="28"/>
          <w:szCs w:val="28"/>
        </w:rPr>
        <w:t>4</w:t>
      </w:r>
      <w:r>
        <w:rPr>
          <w:rFonts w:ascii="Times New Roman" w:hAnsi="Times New Roman" w:cs="Times New Roman"/>
          <w:sz w:val="28"/>
          <w:szCs w:val="28"/>
        </w:rPr>
        <w:t>,</w:t>
      </w:r>
      <w:r w:rsidRPr="0022683D">
        <w:rPr>
          <w:rFonts w:ascii="Times New Roman" w:hAnsi="Times New Roman" w:cs="Times New Roman"/>
          <w:sz w:val="28"/>
          <w:szCs w:val="28"/>
        </w:rPr>
        <w:t xml:space="preserve"> показывает, что с каждым годом объем оказ</w:t>
      </w:r>
      <w:r w:rsidR="00AB6DF7">
        <w:rPr>
          <w:rFonts w:ascii="Times New Roman" w:hAnsi="Times New Roman" w:cs="Times New Roman"/>
          <w:sz w:val="28"/>
          <w:szCs w:val="28"/>
        </w:rPr>
        <w:t>анных услуг увеличивался до 202</w:t>
      </w:r>
      <w:r w:rsidR="00E945EE">
        <w:rPr>
          <w:rFonts w:ascii="Times New Roman" w:hAnsi="Times New Roman" w:cs="Times New Roman"/>
          <w:sz w:val="28"/>
          <w:szCs w:val="28"/>
        </w:rPr>
        <w:t>1</w:t>
      </w:r>
      <w:r w:rsidR="009B0480">
        <w:rPr>
          <w:rFonts w:ascii="Times New Roman" w:hAnsi="Times New Roman" w:cs="Times New Roman"/>
          <w:sz w:val="28"/>
          <w:szCs w:val="28"/>
        </w:rPr>
        <w:t xml:space="preserve"> года. За период с 201</w:t>
      </w:r>
      <w:r w:rsidR="00E945EE">
        <w:rPr>
          <w:rFonts w:ascii="Times New Roman" w:hAnsi="Times New Roman" w:cs="Times New Roman"/>
          <w:sz w:val="28"/>
          <w:szCs w:val="28"/>
        </w:rPr>
        <w:t>9</w:t>
      </w:r>
      <w:r w:rsidRPr="0022683D">
        <w:rPr>
          <w:rFonts w:ascii="Times New Roman" w:hAnsi="Times New Roman" w:cs="Times New Roman"/>
          <w:sz w:val="28"/>
          <w:szCs w:val="28"/>
        </w:rPr>
        <w:t xml:space="preserve"> по</w:t>
      </w:r>
      <w:r w:rsidR="009B0480">
        <w:rPr>
          <w:rFonts w:ascii="Times New Roman" w:hAnsi="Times New Roman" w:cs="Times New Roman"/>
          <w:sz w:val="28"/>
          <w:szCs w:val="28"/>
        </w:rPr>
        <w:t xml:space="preserve"> </w:t>
      </w:r>
      <w:r w:rsidR="00AB6DF7">
        <w:rPr>
          <w:rFonts w:ascii="Times New Roman" w:hAnsi="Times New Roman" w:cs="Times New Roman"/>
          <w:sz w:val="28"/>
          <w:szCs w:val="28"/>
        </w:rPr>
        <w:t>202</w:t>
      </w:r>
      <w:r w:rsidR="00E945EE">
        <w:rPr>
          <w:rFonts w:ascii="Times New Roman" w:hAnsi="Times New Roman" w:cs="Times New Roman"/>
          <w:sz w:val="28"/>
          <w:szCs w:val="28"/>
        </w:rPr>
        <w:t>1</w:t>
      </w:r>
      <w:r w:rsidR="009B0480">
        <w:rPr>
          <w:rFonts w:ascii="Times New Roman" w:hAnsi="Times New Roman" w:cs="Times New Roman"/>
          <w:sz w:val="28"/>
          <w:szCs w:val="28"/>
        </w:rPr>
        <w:t xml:space="preserve"> год</w:t>
      </w:r>
      <w:r w:rsidRPr="0022683D">
        <w:rPr>
          <w:rFonts w:ascii="Times New Roman" w:hAnsi="Times New Roman" w:cs="Times New Roman"/>
          <w:sz w:val="28"/>
          <w:szCs w:val="28"/>
        </w:rPr>
        <w:t xml:space="preserve"> выручка увеличилась на 12%. Это связано с постепенным расширением зоны влияния компании в данном регионе. Однако, в </w:t>
      </w:r>
      <w:r w:rsidR="00AB6DF7">
        <w:rPr>
          <w:rFonts w:ascii="Times New Roman" w:hAnsi="Times New Roman" w:cs="Times New Roman"/>
          <w:sz w:val="28"/>
          <w:szCs w:val="28"/>
        </w:rPr>
        <w:t>202</w:t>
      </w:r>
      <w:r w:rsidR="00E945EE">
        <w:rPr>
          <w:rFonts w:ascii="Times New Roman" w:hAnsi="Times New Roman" w:cs="Times New Roman"/>
          <w:sz w:val="28"/>
          <w:szCs w:val="28"/>
        </w:rPr>
        <w:t>2</w:t>
      </w:r>
      <w:r w:rsidRPr="0022683D">
        <w:rPr>
          <w:rFonts w:ascii="Times New Roman" w:hAnsi="Times New Roman" w:cs="Times New Roman"/>
          <w:sz w:val="28"/>
          <w:szCs w:val="28"/>
        </w:rPr>
        <w:t xml:space="preserve"> году выручка снизилась.</w:t>
      </w:r>
    </w:p>
    <w:p w14:paraId="04BE2B5D" w14:textId="1E8E8D9F"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Что касается прибыли,</w:t>
      </w:r>
      <w:r w:rsidR="00AB6DF7">
        <w:rPr>
          <w:rFonts w:ascii="Times New Roman" w:hAnsi="Times New Roman" w:cs="Times New Roman"/>
          <w:sz w:val="28"/>
          <w:szCs w:val="28"/>
        </w:rPr>
        <w:t xml:space="preserve"> она также увеличивалась до 202</w:t>
      </w:r>
      <w:r w:rsidR="00E945EE">
        <w:rPr>
          <w:rFonts w:ascii="Times New Roman" w:hAnsi="Times New Roman" w:cs="Times New Roman"/>
          <w:sz w:val="28"/>
          <w:szCs w:val="28"/>
        </w:rPr>
        <w:t>2</w:t>
      </w:r>
      <w:r w:rsidRPr="0022683D">
        <w:rPr>
          <w:rFonts w:ascii="Times New Roman" w:hAnsi="Times New Roman" w:cs="Times New Roman"/>
          <w:sz w:val="28"/>
          <w:szCs w:val="28"/>
        </w:rPr>
        <w:t xml:space="preserve"> года. Темп роста прибыли в процентах можно увидеть на рисунке </w:t>
      </w:r>
      <w:r w:rsidR="00E945EE">
        <w:rPr>
          <w:rFonts w:ascii="Times New Roman" w:hAnsi="Times New Roman" w:cs="Times New Roman"/>
          <w:sz w:val="28"/>
          <w:szCs w:val="28"/>
        </w:rPr>
        <w:t>5</w:t>
      </w:r>
      <w:r w:rsidRPr="0022683D">
        <w:rPr>
          <w:rFonts w:ascii="Times New Roman" w:hAnsi="Times New Roman" w:cs="Times New Roman"/>
          <w:sz w:val="28"/>
          <w:szCs w:val="28"/>
        </w:rPr>
        <w:t>.</w:t>
      </w:r>
    </w:p>
    <w:p w14:paraId="0E924E41" w14:textId="77777777" w:rsidR="00926488" w:rsidRPr="0022683D" w:rsidRDefault="00926488" w:rsidP="00926488">
      <w:pPr>
        <w:widowControl w:val="0"/>
        <w:spacing w:after="0" w:line="360" w:lineRule="auto"/>
        <w:ind w:firstLine="709"/>
        <w:jc w:val="center"/>
        <w:rPr>
          <w:rFonts w:ascii="Times New Roman" w:hAnsi="Times New Roman" w:cs="Times New Roman"/>
          <w:sz w:val="28"/>
          <w:szCs w:val="28"/>
        </w:rPr>
      </w:pPr>
      <w:r w:rsidRPr="0022683D">
        <w:rPr>
          <w:rFonts w:ascii="Times New Roman" w:hAnsi="Times New Roman" w:cs="Times New Roman"/>
          <w:noProof/>
          <w:sz w:val="28"/>
          <w:szCs w:val="28"/>
        </w:rPr>
        <w:drawing>
          <wp:inline distT="0" distB="0" distL="0" distR="0" wp14:anchorId="0E55ABC9" wp14:editId="2BA64F0E">
            <wp:extent cx="4013859" cy="2232561"/>
            <wp:effectExtent l="0" t="0" r="571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DD0C152" w14:textId="3F79D575" w:rsidR="00926488" w:rsidRPr="001E19E4" w:rsidRDefault="006D2203" w:rsidP="00926488">
      <w:pPr>
        <w:widowControl w:val="0"/>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Рис </w:t>
      </w:r>
      <w:proofErr w:type="gramStart"/>
      <w:r w:rsidR="00E945EE">
        <w:rPr>
          <w:rFonts w:ascii="Times New Roman" w:hAnsi="Times New Roman" w:cs="Times New Roman"/>
          <w:b/>
          <w:sz w:val="28"/>
          <w:szCs w:val="28"/>
        </w:rPr>
        <w:t>5</w:t>
      </w:r>
      <w:r w:rsidR="00926488" w:rsidRPr="001E19E4">
        <w:rPr>
          <w:rFonts w:ascii="Times New Roman" w:hAnsi="Times New Roman" w:cs="Times New Roman"/>
          <w:b/>
          <w:sz w:val="28"/>
          <w:szCs w:val="28"/>
        </w:rPr>
        <w:t xml:space="preserve">  Темп</w:t>
      </w:r>
      <w:proofErr w:type="gramEnd"/>
      <w:r w:rsidR="00926488" w:rsidRPr="001E19E4">
        <w:rPr>
          <w:rFonts w:ascii="Times New Roman" w:hAnsi="Times New Roman" w:cs="Times New Roman"/>
          <w:b/>
          <w:sz w:val="28"/>
          <w:szCs w:val="28"/>
        </w:rPr>
        <w:t xml:space="preserve"> роста прибыли </w:t>
      </w:r>
      <w:r w:rsidR="00A24FBC" w:rsidRPr="00A24FBC">
        <w:rPr>
          <w:rFonts w:ascii="Times New Roman" w:hAnsi="Times New Roman" w:cs="Times New Roman"/>
          <w:b/>
          <w:sz w:val="28"/>
          <w:szCs w:val="28"/>
        </w:rPr>
        <w:t xml:space="preserve">СКАЙТУР </w:t>
      </w:r>
      <w:r w:rsidR="00EA68CF">
        <w:rPr>
          <w:rFonts w:ascii="Times New Roman" w:hAnsi="Times New Roman" w:cs="Times New Roman"/>
          <w:b/>
          <w:sz w:val="28"/>
          <w:szCs w:val="28"/>
        </w:rPr>
        <w:t>за 201</w:t>
      </w:r>
      <w:r w:rsidR="00E945EE">
        <w:rPr>
          <w:rFonts w:ascii="Times New Roman" w:hAnsi="Times New Roman" w:cs="Times New Roman"/>
          <w:b/>
          <w:sz w:val="28"/>
          <w:szCs w:val="28"/>
        </w:rPr>
        <w:t>9</w:t>
      </w:r>
      <w:r w:rsidR="00AB6DF7">
        <w:rPr>
          <w:rFonts w:ascii="Times New Roman" w:hAnsi="Times New Roman" w:cs="Times New Roman"/>
          <w:b/>
          <w:sz w:val="28"/>
          <w:szCs w:val="28"/>
        </w:rPr>
        <w:t>-202</w:t>
      </w:r>
      <w:r w:rsidR="00E945EE">
        <w:rPr>
          <w:rFonts w:ascii="Times New Roman" w:hAnsi="Times New Roman" w:cs="Times New Roman"/>
          <w:b/>
          <w:sz w:val="28"/>
          <w:szCs w:val="28"/>
        </w:rPr>
        <w:t>2</w:t>
      </w:r>
      <w:r w:rsidR="00926488" w:rsidRPr="001E19E4">
        <w:rPr>
          <w:rFonts w:ascii="Times New Roman" w:hAnsi="Times New Roman" w:cs="Times New Roman"/>
          <w:b/>
          <w:sz w:val="28"/>
          <w:szCs w:val="28"/>
        </w:rPr>
        <w:t xml:space="preserve"> гг., %</w:t>
      </w:r>
    </w:p>
    <w:p w14:paraId="6C9538FC" w14:textId="23BF65CF" w:rsidR="00926488" w:rsidRPr="0022683D"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 xml:space="preserve">С каждым годом происходит увеличение зон влияния компании в регионе, и, следовательно, необходимость в расширении штата сотрудников. Увеличение численности сотрудников показано на рисунке </w:t>
      </w:r>
      <w:r w:rsidR="00E945EE">
        <w:rPr>
          <w:rFonts w:ascii="Times New Roman" w:hAnsi="Times New Roman" w:cs="Times New Roman"/>
          <w:sz w:val="28"/>
          <w:szCs w:val="28"/>
        </w:rPr>
        <w:t>6</w:t>
      </w:r>
      <w:r w:rsidRPr="0022683D">
        <w:rPr>
          <w:rFonts w:ascii="Times New Roman" w:hAnsi="Times New Roman" w:cs="Times New Roman"/>
          <w:sz w:val="28"/>
          <w:szCs w:val="28"/>
        </w:rPr>
        <w:t>.</w:t>
      </w:r>
    </w:p>
    <w:p w14:paraId="33B7FF5A" w14:textId="77777777" w:rsidR="00926488" w:rsidRPr="0022683D" w:rsidRDefault="00926488" w:rsidP="00926488">
      <w:pPr>
        <w:widowControl w:val="0"/>
        <w:spacing w:after="0" w:line="360" w:lineRule="auto"/>
        <w:ind w:firstLine="709"/>
        <w:jc w:val="center"/>
        <w:rPr>
          <w:rFonts w:ascii="Times New Roman" w:hAnsi="Times New Roman" w:cs="Times New Roman"/>
          <w:sz w:val="28"/>
          <w:szCs w:val="28"/>
        </w:rPr>
      </w:pPr>
      <w:r w:rsidRPr="0022683D">
        <w:rPr>
          <w:rFonts w:ascii="Times New Roman" w:hAnsi="Times New Roman" w:cs="Times New Roman"/>
          <w:noProof/>
          <w:sz w:val="28"/>
          <w:szCs w:val="28"/>
        </w:rPr>
        <w:lastRenderedPageBreak/>
        <w:drawing>
          <wp:inline distT="0" distB="0" distL="0" distR="0" wp14:anchorId="6AC9A1E4" wp14:editId="122D3582">
            <wp:extent cx="3990109" cy="2042556"/>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4CBF770" w14:textId="0C6F9606" w:rsidR="00926488" w:rsidRPr="001E19E4" w:rsidRDefault="006D2203" w:rsidP="00E945EE">
      <w:pPr>
        <w:widowControl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Рис. </w:t>
      </w:r>
      <w:r w:rsidR="00E945EE">
        <w:rPr>
          <w:rFonts w:ascii="Times New Roman" w:hAnsi="Times New Roman" w:cs="Times New Roman"/>
          <w:b/>
          <w:sz w:val="28"/>
          <w:szCs w:val="28"/>
        </w:rPr>
        <w:t>6</w:t>
      </w:r>
      <w:r w:rsidR="00926488" w:rsidRPr="001E19E4">
        <w:rPr>
          <w:rFonts w:ascii="Times New Roman" w:hAnsi="Times New Roman" w:cs="Times New Roman"/>
          <w:b/>
          <w:sz w:val="28"/>
          <w:szCs w:val="28"/>
        </w:rPr>
        <w:t xml:space="preserve"> Штатная численность сотрудников </w:t>
      </w:r>
      <w:r w:rsidR="00462557" w:rsidRPr="00462557">
        <w:rPr>
          <w:rFonts w:ascii="Times New Roman" w:hAnsi="Times New Roman" w:cs="Times New Roman"/>
          <w:b/>
          <w:sz w:val="28"/>
          <w:szCs w:val="28"/>
        </w:rPr>
        <w:t xml:space="preserve">СКАЙТУР </w:t>
      </w:r>
      <w:r w:rsidR="00EA68CF">
        <w:rPr>
          <w:rFonts w:ascii="Times New Roman" w:hAnsi="Times New Roman" w:cs="Times New Roman"/>
          <w:b/>
          <w:sz w:val="28"/>
          <w:szCs w:val="28"/>
        </w:rPr>
        <w:t>на 20</w:t>
      </w:r>
      <w:r w:rsidR="00E945EE">
        <w:rPr>
          <w:rFonts w:ascii="Times New Roman" w:hAnsi="Times New Roman" w:cs="Times New Roman"/>
          <w:b/>
          <w:sz w:val="28"/>
          <w:szCs w:val="28"/>
        </w:rPr>
        <w:t>20</w:t>
      </w:r>
      <w:r w:rsidR="00AB6DF7">
        <w:rPr>
          <w:rFonts w:ascii="Times New Roman" w:hAnsi="Times New Roman" w:cs="Times New Roman"/>
          <w:b/>
          <w:sz w:val="28"/>
          <w:szCs w:val="28"/>
        </w:rPr>
        <w:t>-202</w:t>
      </w:r>
      <w:r w:rsidR="00E945EE">
        <w:rPr>
          <w:rFonts w:ascii="Times New Roman" w:hAnsi="Times New Roman" w:cs="Times New Roman"/>
          <w:b/>
          <w:sz w:val="28"/>
          <w:szCs w:val="28"/>
        </w:rPr>
        <w:t>2</w:t>
      </w:r>
      <w:r w:rsidR="00926488" w:rsidRPr="001E19E4">
        <w:rPr>
          <w:rFonts w:ascii="Times New Roman" w:hAnsi="Times New Roman" w:cs="Times New Roman"/>
          <w:b/>
          <w:sz w:val="28"/>
          <w:szCs w:val="28"/>
        </w:rPr>
        <w:t xml:space="preserve"> гг., чел</w:t>
      </w:r>
    </w:p>
    <w:p w14:paraId="0FE05211" w14:textId="77777777" w:rsidR="00926488" w:rsidRDefault="00926488" w:rsidP="00926488">
      <w:pPr>
        <w:widowControl w:val="0"/>
        <w:spacing w:after="0" w:line="360" w:lineRule="auto"/>
        <w:ind w:firstLine="709"/>
        <w:jc w:val="both"/>
        <w:rPr>
          <w:rFonts w:ascii="Times New Roman" w:hAnsi="Times New Roman" w:cs="Times New Roman"/>
          <w:sz w:val="28"/>
          <w:szCs w:val="28"/>
        </w:rPr>
      </w:pPr>
      <w:r w:rsidRPr="0022683D">
        <w:rPr>
          <w:rFonts w:ascii="Times New Roman" w:hAnsi="Times New Roman" w:cs="Times New Roman"/>
          <w:sz w:val="28"/>
          <w:szCs w:val="28"/>
        </w:rPr>
        <w:t>Проанализировав финансово-экономические, кадровые показатели и увеличение ассортимента можно сделать вывод, что компании необходимы нововведения, чтобы привлечь в следующем году большее количество туристов, и тем самым, восстановить рост своего развития.</w:t>
      </w:r>
    </w:p>
    <w:p w14:paraId="2BB90981" w14:textId="77777777" w:rsidR="00926488" w:rsidRPr="00EF0AA6" w:rsidRDefault="00926488" w:rsidP="00926488">
      <w:pPr>
        <w:widowControl w:val="0"/>
        <w:spacing w:after="0" w:line="360" w:lineRule="auto"/>
        <w:ind w:firstLine="709"/>
        <w:jc w:val="both"/>
        <w:rPr>
          <w:rFonts w:ascii="Times New Roman" w:hAnsi="Times New Roman" w:cs="Times New Roman"/>
          <w:color w:val="FF0000"/>
          <w:sz w:val="28"/>
          <w:szCs w:val="28"/>
        </w:rPr>
      </w:pPr>
    </w:p>
    <w:p w14:paraId="74AE5D98" w14:textId="77777777" w:rsidR="00926488" w:rsidRPr="00630AF7" w:rsidRDefault="00926488" w:rsidP="00926488">
      <w:pPr>
        <w:widowControl w:val="0"/>
        <w:spacing w:after="0" w:line="360" w:lineRule="auto"/>
        <w:jc w:val="both"/>
        <w:rPr>
          <w:rFonts w:ascii="Times New Roman" w:hAnsi="Times New Roman" w:cs="Times New Roman"/>
          <w:b/>
          <w:sz w:val="28"/>
          <w:szCs w:val="28"/>
        </w:rPr>
      </w:pPr>
      <w:r w:rsidRPr="00630AF7">
        <w:rPr>
          <w:rFonts w:ascii="Times New Roman" w:hAnsi="Times New Roman" w:cs="Times New Roman"/>
          <w:b/>
          <w:sz w:val="28"/>
          <w:szCs w:val="28"/>
        </w:rPr>
        <w:t>2. Выполнение пунктов индивидуального задания, спос</w:t>
      </w:r>
      <w:r w:rsidR="00712164">
        <w:rPr>
          <w:rFonts w:ascii="Times New Roman" w:hAnsi="Times New Roman" w:cs="Times New Roman"/>
          <w:b/>
          <w:sz w:val="28"/>
          <w:szCs w:val="28"/>
        </w:rPr>
        <w:t>обствующих формированию навыков</w:t>
      </w:r>
    </w:p>
    <w:p w14:paraId="60499836" w14:textId="77777777" w:rsidR="008627AE" w:rsidRPr="00585947" w:rsidRDefault="008627AE" w:rsidP="00585947">
      <w:pPr>
        <w:spacing w:after="150" w:line="360" w:lineRule="auto"/>
        <w:jc w:val="center"/>
        <w:rPr>
          <w:rFonts w:ascii="Roman'" w:eastAsia="Times New Roman" w:hAnsi="Roman'" w:cs="Times New Roman"/>
          <w:b/>
          <w:sz w:val="28"/>
          <w:szCs w:val="20"/>
        </w:rPr>
      </w:pPr>
      <w:r w:rsidRPr="00585947">
        <w:rPr>
          <w:rFonts w:ascii="Roman'" w:eastAsia="Times New Roman" w:hAnsi="Roman'" w:cs="Times New Roman"/>
          <w:b/>
          <w:sz w:val="28"/>
          <w:szCs w:val="20"/>
        </w:rPr>
        <w:t>Вопрос №3</w:t>
      </w:r>
    </w:p>
    <w:p w14:paraId="02614389" w14:textId="77777777" w:rsidR="008627AE" w:rsidRPr="00585947" w:rsidRDefault="008627AE" w:rsidP="00585947">
      <w:pPr>
        <w:spacing w:after="0" w:line="360" w:lineRule="auto"/>
        <w:jc w:val="center"/>
        <w:rPr>
          <w:rFonts w:ascii="Roman'" w:eastAsia="Times New Roman" w:hAnsi="Roman'" w:cs="Times New Roman"/>
          <w:b/>
          <w:sz w:val="28"/>
          <w:szCs w:val="20"/>
        </w:rPr>
      </w:pPr>
      <w:r w:rsidRPr="00585947">
        <w:rPr>
          <w:rFonts w:ascii="Roman'" w:eastAsia="Times New Roman" w:hAnsi="Roman'" w:cs="Times New Roman"/>
          <w:b/>
          <w:sz w:val="28"/>
          <w:szCs w:val="20"/>
        </w:rPr>
        <w:t>Проанализировать современные тенденции развития сферы туризма. Результаты представить в отчете по практике в виде таблицы.</w:t>
      </w:r>
    </w:p>
    <w:tbl>
      <w:tblPr>
        <w:tblStyle w:val="a5"/>
        <w:tblW w:w="0" w:type="auto"/>
        <w:tblLook w:val="04A0" w:firstRow="1" w:lastRow="0" w:firstColumn="1" w:lastColumn="0" w:noHBand="0" w:noVBand="1"/>
      </w:tblPr>
      <w:tblGrid>
        <w:gridCol w:w="959"/>
        <w:gridCol w:w="8612"/>
      </w:tblGrid>
      <w:tr w:rsidR="00585947" w:rsidRPr="00C04C74" w14:paraId="1988E811" w14:textId="77777777" w:rsidTr="00DC67DC">
        <w:trPr>
          <w:trHeight w:val="186"/>
        </w:trPr>
        <w:tc>
          <w:tcPr>
            <w:tcW w:w="959" w:type="dxa"/>
          </w:tcPr>
          <w:p w14:paraId="613C1727" w14:textId="139A1A61" w:rsidR="00585947" w:rsidRPr="00C04C74" w:rsidRDefault="008627AE" w:rsidP="00DC67DC">
            <w:pPr>
              <w:jc w:val="center"/>
              <w:rPr>
                <w:rFonts w:ascii="Times New Roman" w:eastAsia="Times New Roman" w:hAnsi="Times New Roman" w:cs="Times New Roman"/>
                <w:sz w:val="20"/>
                <w:szCs w:val="20"/>
              </w:rPr>
            </w:pPr>
            <w:r w:rsidRPr="008627AE">
              <w:rPr>
                <w:rFonts w:ascii="XO Thames" w:eastAsia="Times New Roman" w:hAnsi="XO Thames" w:cs="Times New Roman"/>
                <w:color w:val="000000"/>
                <w:sz w:val="28"/>
                <w:szCs w:val="20"/>
              </w:rPr>
              <w:br/>
            </w:r>
            <w:r w:rsidR="00585947" w:rsidRPr="00C04C74">
              <w:rPr>
                <w:rFonts w:ascii="Times New Roman" w:eastAsia="Times New Roman" w:hAnsi="Times New Roman" w:cs="Times New Roman"/>
                <w:sz w:val="20"/>
                <w:szCs w:val="20"/>
              </w:rPr>
              <w:t>№</w:t>
            </w:r>
          </w:p>
        </w:tc>
        <w:tc>
          <w:tcPr>
            <w:tcW w:w="8612" w:type="dxa"/>
          </w:tcPr>
          <w:p w14:paraId="5951286E" w14:textId="34F72B52" w:rsidR="00585947" w:rsidRPr="00C04C74" w:rsidRDefault="00585947" w:rsidP="00DC67DC">
            <w:pPr>
              <w:jc w:val="center"/>
              <w:rPr>
                <w:rFonts w:ascii="Times New Roman" w:eastAsia="Times New Roman" w:hAnsi="Times New Roman" w:cs="Times New Roman"/>
                <w:sz w:val="20"/>
                <w:szCs w:val="20"/>
              </w:rPr>
            </w:pPr>
            <w:proofErr w:type="gramStart"/>
            <w:r w:rsidRPr="00C04C74">
              <w:rPr>
                <w:rFonts w:ascii="Times New Roman" w:eastAsia="Times New Roman" w:hAnsi="Times New Roman" w:cs="Times New Roman"/>
                <w:sz w:val="20"/>
                <w:szCs w:val="20"/>
              </w:rPr>
              <w:t>Современные  тенденции</w:t>
            </w:r>
            <w:proofErr w:type="gramEnd"/>
            <w:r w:rsidRPr="00C04C74">
              <w:rPr>
                <w:rFonts w:ascii="Times New Roman" w:eastAsia="Times New Roman" w:hAnsi="Times New Roman" w:cs="Times New Roman"/>
                <w:sz w:val="20"/>
                <w:szCs w:val="20"/>
              </w:rPr>
              <w:t xml:space="preserve"> развития сферы туризма</w:t>
            </w:r>
          </w:p>
        </w:tc>
      </w:tr>
      <w:tr w:rsidR="00585947" w:rsidRPr="00C04C74" w14:paraId="110685EC" w14:textId="77777777" w:rsidTr="00DC67DC">
        <w:tc>
          <w:tcPr>
            <w:tcW w:w="959" w:type="dxa"/>
          </w:tcPr>
          <w:p w14:paraId="343BA16E" w14:textId="77777777" w:rsidR="00585947" w:rsidRPr="00C04C74" w:rsidRDefault="00585947" w:rsidP="00DC67DC">
            <w:pPr>
              <w:ind w:left="360"/>
              <w:jc w:val="both"/>
              <w:rPr>
                <w:rFonts w:ascii="Times New Roman" w:eastAsia="Times New Roman" w:hAnsi="Times New Roman" w:cs="Times New Roman"/>
                <w:sz w:val="20"/>
                <w:szCs w:val="20"/>
              </w:rPr>
            </w:pPr>
            <w:r w:rsidRPr="00C04C74">
              <w:rPr>
                <w:rFonts w:ascii="Times New Roman" w:eastAsia="Times New Roman" w:hAnsi="Times New Roman" w:cs="Times New Roman"/>
                <w:sz w:val="20"/>
                <w:szCs w:val="20"/>
              </w:rPr>
              <w:t>1</w:t>
            </w:r>
          </w:p>
        </w:tc>
        <w:tc>
          <w:tcPr>
            <w:tcW w:w="8612" w:type="dxa"/>
          </w:tcPr>
          <w:p w14:paraId="6E821FB0" w14:textId="35203BEF" w:rsidR="00585947" w:rsidRPr="00C04C74" w:rsidRDefault="00585947" w:rsidP="00C04C74">
            <w:pPr>
              <w:pStyle w:val="a3"/>
              <w:shd w:val="clear" w:color="auto" w:fill="FFFFFF"/>
              <w:spacing w:before="0" w:beforeAutospacing="0" w:after="0" w:afterAutospacing="0"/>
              <w:ind w:right="300"/>
              <w:rPr>
                <w:sz w:val="20"/>
                <w:szCs w:val="20"/>
              </w:rPr>
            </w:pPr>
            <w:r w:rsidRPr="00C04C74">
              <w:rPr>
                <w:color w:val="424242"/>
                <w:sz w:val="20"/>
                <w:szCs w:val="20"/>
              </w:rPr>
              <w:t xml:space="preserve">Рост спроса на </w:t>
            </w:r>
            <w:r w:rsidR="00C04C74" w:rsidRPr="00C04C74">
              <w:rPr>
                <w:color w:val="424242"/>
                <w:sz w:val="20"/>
                <w:szCs w:val="20"/>
              </w:rPr>
              <w:t>внутренний</w:t>
            </w:r>
            <w:r w:rsidRPr="00C04C74">
              <w:rPr>
                <w:color w:val="424242"/>
                <w:sz w:val="20"/>
                <w:szCs w:val="20"/>
              </w:rPr>
              <w:t xml:space="preserve"> туризм</w:t>
            </w:r>
          </w:p>
        </w:tc>
      </w:tr>
      <w:tr w:rsidR="00585947" w:rsidRPr="00C04C74" w14:paraId="6972C61D" w14:textId="77777777" w:rsidTr="00DC67DC">
        <w:tc>
          <w:tcPr>
            <w:tcW w:w="959" w:type="dxa"/>
          </w:tcPr>
          <w:p w14:paraId="424C6043" w14:textId="77777777" w:rsidR="00585947" w:rsidRPr="00C04C74" w:rsidRDefault="00585947" w:rsidP="00DC67DC">
            <w:pPr>
              <w:jc w:val="center"/>
              <w:rPr>
                <w:rFonts w:ascii="Times New Roman" w:eastAsia="Times New Roman" w:hAnsi="Times New Roman" w:cs="Times New Roman"/>
                <w:sz w:val="20"/>
                <w:szCs w:val="20"/>
              </w:rPr>
            </w:pPr>
            <w:r w:rsidRPr="00C04C74">
              <w:rPr>
                <w:rFonts w:ascii="Times New Roman" w:eastAsia="Times New Roman" w:hAnsi="Times New Roman" w:cs="Times New Roman"/>
                <w:sz w:val="20"/>
                <w:szCs w:val="20"/>
              </w:rPr>
              <w:t>2</w:t>
            </w:r>
          </w:p>
        </w:tc>
        <w:tc>
          <w:tcPr>
            <w:tcW w:w="8612" w:type="dxa"/>
          </w:tcPr>
          <w:p w14:paraId="0715C6A8" w14:textId="5BA4D47C" w:rsidR="00585947" w:rsidRPr="00C04C74" w:rsidRDefault="00C04C74" w:rsidP="00DC67DC">
            <w:pPr>
              <w:pStyle w:val="a3"/>
              <w:shd w:val="clear" w:color="auto" w:fill="FFFFFF"/>
              <w:spacing w:before="0" w:beforeAutospacing="0" w:after="0" w:afterAutospacing="0"/>
              <w:ind w:right="300"/>
              <w:rPr>
                <w:sz w:val="20"/>
                <w:szCs w:val="20"/>
              </w:rPr>
            </w:pPr>
            <w:r w:rsidRPr="00C04C74">
              <w:rPr>
                <w:color w:val="424242"/>
                <w:sz w:val="20"/>
                <w:szCs w:val="20"/>
              </w:rPr>
              <w:t xml:space="preserve">Рост </w:t>
            </w:r>
            <w:proofErr w:type="gramStart"/>
            <w:r w:rsidRPr="00C04C74">
              <w:rPr>
                <w:color w:val="424242"/>
                <w:sz w:val="20"/>
                <w:szCs w:val="20"/>
              </w:rPr>
              <w:t>предложений  внутреннего</w:t>
            </w:r>
            <w:proofErr w:type="gramEnd"/>
            <w:r w:rsidRPr="00C04C74">
              <w:rPr>
                <w:color w:val="424242"/>
                <w:sz w:val="20"/>
                <w:szCs w:val="20"/>
              </w:rPr>
              <w:t xml:space="preserve"> туризма</w:t>
            </w:r>
          </w:p>
        </w:tc>
      </w:tr>
      <w:tr w:rsidR="00585947" w:rsidRPr="00C04C74" w14:paraId="7283BD80" w14:textId="77777777" w:rsidTr="00DC67DC">
        <w:tc>
          <w:tcPr>
            <w:tcW w:w="959" w:type="dxa"/>
          </w:tcPr>
          <w:p w14:paraId="73273161" w14:textId="77777777" w:rsidR="00585947" w:rsidRPr="00C04C74" w:rsidRDefault="00585947" w:rsidP="00DC67DC">
            <w:pPr>
              <w:jc w:val="center"/>
              <w:rPr>
                <w:rFonts w:ascii="Times New Roman" w:eastAsia="Times New Roman" w:hAnsi="Times New Roman" w:cs="Times New Roman"/>
                <w:sz w:val="20"/>
                <w:szCs w:val="20"/>
              </w:rPr>
            </w:pPr>
            <w:r w:rsidRPr="00C04C74">
              <w:rPr>
                <w:rFonts w:ascii="Times New Roman" w:eastAsia="Times New Roman" w:hAnsi="Times New Roman" w:cs="Times New Roman"/>
                <w:sz w:val="20"/>
                <w:szCs w:val="20"/>
              </w:rPr>
              <w:t>3</w:t>
            </w:r>
          </w:p>
        </w:tc>
        <w:tc>
          <w:tcPr>
            <w:tcW w:w="8612" w:type="dxa"/>
          </w:tcPr>
          <w:p w14:paraId="419E5731" w14:textId="7649F6EC" w:rsidR="00585947" w:rsidRPr="00C04C74" w:rsidRDefault="00C04C74" w:rsidP="00DC67DC">
            <w:pPr>
              <w:jc w:val="both"/>
              <w:rPr>
                <w:rFonts w:ascii="Times New Roman" w:eastAsia="Times New Roman" w:hAnsi="Times New Roman" w:cs="Times New Roman"/>
                <w:sz w:val="20"/>
                <w:szCs w:val="20"/>
              </w:rPr>
            </w:pPr>
            <w:r w:rsidRPr="00C04C74">
              <w:rPr>
                <w:rFonts w:ascii="Times New Roman" w:hAnsi="Times New Roman" w:cs="Times New Roman"/>
                <w:color w:val="333333"/>
                <w:sz w:val="20"/>
                <w:szCs w:val="20"/>
                <w:shd w:val="clear" w:color="auto" w:fill="FFFFFF"/>
              </w:rPr>
              <w:t>Рост доли организованного туризма</w:t>
            </w:r>
          </w:p>
        </w:tc>
      </w:tr>
      <w:tr w:rsidR="00585947" w:rsidRPr="00C04C74" w14:paraId="30DA6C34" w14:textId="77777777" w:rsidTr="00DC67DC">
        <w:tc>
          <w:tcPr>
            <w:tcW w:w="959" w:type="dxa"/>
          </w:tcPr>
          <w:p w14:paraId="4309DB60" w14:textId="77777777" w:rsidR="00585947" w:rsidRPr="00C04C74" w:rsidRDefault="00585947" w:rsidP="00DC67DC">
            <w:pPr>
              <w:jc w:val="center"/>
              <w:rPr>
                <w:rFonts w:ascii="Times New Roman" w:eastAsia="Times New Roman" w:hAnsi="Times New Roman" w:cs="Times New Roman"/>
                <w:sz w:val="20"/>
                <w:szCs w:val="20"/>
              </w:rPr>
            </w:pPr>
            <w:r w:rsidRPr="00C04C74">
              <w:rPr>
                <w:rFonts w:ascii="Times New Roman" w:eastAsia="Times New Roman" w:hAnsi="Times New Roman" w:cs="Times New Roman"/>
                <w:sz w:val="20"/>
                <w:szCs w:val="20"/>
              </w:rPr>
              <w:t>4</w:t>
            </w:r>
          </w:p>
        </w:tc>
        <w:tc>
          <w:tcPr>
            <w:tcW w:w="8612" w:type="dxa"/>
          </w:tcPr>
          <w:p w14:paraId="4B9511D8" w14:textId="2D1B6638" w:rsidR="00585947" w:rsidRPr="00C04C74" w:rsidRDefault="00C04C74" w:rsidP="00C04C74">
            <w:pPr>
              <w:pStyle w:val="a3"/>
              <w:shd w:val="clear" w:color="auto" w:fill="FFFFFF"/>
              <w:spacing w:before="0" w:beforeAutospacing="0" w:after="0" w:afterAutospacing="0"/>
              <w:ind w:right="300"/>
              <w:rPr>
                <w:sz w:val="20"/>
                <w:szCs w:val="20"/>
              </w:rPr>
            </w:pPr>
            <w:r w:rsidRPr="00C04C74">
              <w:rPr>
                <w:color w:val="333333"/>
                <w:sz w:val="20"/>
                <w:szCs w:val="20"/>
                <w:shd w:val="clear" w:color="auto" w:fill="FFFFFF"/>
              </w:rPr>
              <w:t>В топ-5 направлений на лето на данный момент вошли Россия, Турция, Абхазия, ОАЭ и Египет.</w:t>
            </w:r>
          </w:p>
        </w:tc>
      </w:tr>
    </w:tbl>
    <w:p w14:paraId="6868922B" w14:textId="363AB530" w:rsidR="008627AE" w:rsidRPr="008627AE" w:rsidRDefault="008627AE" w:rsidP="008627AE">
      <w:pPr>
        <w:spacing w:after="0" w:line="240" w:lineRule="auto"/>
        <w:jc w:val="both"/>
        <w:rPr>
          <w:rFonts w:ascii="Roman'" w:eastAsia="Times New Roman" w:hAnsi="Roman'" w:cs="Times New Roman"/>
          <w:color w:val="DD1712"/>
          <w:sz w:val="28"/>
          <w:szCs w:val="20"/>
        </w:rPr>
      </w:pPr>
    </w:p>
    <w:p w14:paraId="0EBC6CB2" w14:textId="77777777" w:rsidR="008627AE" w:rsidRPr="00C04C74" w:rsidRDefault="008627AE" w:rsidP="00C04C74">
      <w:pPr>
        <w:spacing w:after="0" w:line="360" w:lineRule="auto"/>
        <w:jc w:val="center"/>
        <w:rPr>
          <w:rFonts w:ascii="Roman'" w:eastAsia="Times New Roman" w:hAnsi="Roman'" w:cs="Times New Roman"/>
          <w:b/>
          <w:sz w:val="28"/>
          <w:szCs w:val="20"/>
        </w:rPr>
      </w:pPr>
      <w:r w:rsidRPr="00C04C74">
        <w:rPr>
          <w:rFonts w:ascii="Roman'" w:eastAsia="Times New Roman" w:hAnsi="Roman'" w:cs="Times New Roman"/>
          <w:b/>
          <w:sz w:val="28"/>
          <w:szCs w:val="20"/>
        </w:rPr>
        <w:t>Вопрос №6</w:t>
      </w:r>
    </w:p>
    <w:p w14:paraId="6DA29073" w14:textId="27FAB8BD" w:rsidR="008627AE" w:rsidRDefault="008627AE" w:rsidP="00C04C74">
      <w:pPr>
        <w:spacing w:after="150" w:line="360" w:lineRule="auto"/>
        <w:jc w:val="center"/>
        <w:rPr>
          <w:rFonts w:ascii="Roman'" w:eastAsia="Times New Roman" w:hAnsi="Roman'" w:cs="Times New Roman"/>
          <w:b/>
          <w:sz w:val="28"/>
          <w:szCs w:val="20"/>
        </w:rPr>
      </w:pPr>
      <w:r w:rsidRPr="00C04C74">
        <w:rPr>
          <w:rFonts w:ascii="Roman'" w:eastAsia="Times New Roman" w:hAnsi="Roman'" w:cs="Times New Roman"/>
          <w:b/>
          <w:sz w:val="28"/>
          <w:szCs w:val="20"/>
        </w:rPr>
        <w:t>Определить задачи, которые необходимо решить для достижения цели увеличения продаж туристского предприятия Результаты представить в отчете по практике в виде таблицы.</w:t>
      </w:r>
    </w:p>
    <w:tbl>
      <w:tblPr>
        <w:tblStyle w:val="a5"/>
        <w:tblW w:w="0" w:type="auto"/>
        <w:tblLook w:val="04A0" w:firstRow="1" w:lastRow="0" w:firstColumn="1" w:lastColumn="0" w:noHBand="0" w:noVBand="1"/>
      </w:tblPr>
      <w:tblGrid>
        <w:gridCol w:w="1914"/>
        <w:gridCol w:w="7125"/>
      </w:tblGrid>
      <w:tr w:rsidR="00C04C74" w:rsidRPr="001A4C27" w14:paraId="72C970C4" w14:textId="77777777" w:rsidTr="00DC67DC">
        <w:tc>
          <w:tcPr>
            <w:tcW w:w="1914" w:type="dxa"/>
          </w:tcPr>
          <w:p w14:paraId="260AB1EC" w14:textId="77777777" w:rsidR="00C04C74" w:rsidRPr="001A4C27" w:rsidRDefault="00C04C74" w:rsidP="00DC67DC">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w:t>
            </w:r>
          </w:p>
        </w:tc>
        <w:tc>
          <w:tcPr>
            <w:tcW w:w="7125" w:type="dxa"/>
          </w:tcPr>
          <w:p w14:paraId="03586FE6" w14:textId="77777777" w:rsidR="00C04C74" w:rsidRPr="001A4C27" w:rsidRDefault="00C04C74" w:rsidP="00DC67DC">
            <w:pPr>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 xml:space="preserve">Задачи </w:t>
            </w:r>
          </w:p>
        </w:tc>
      </w:tr>
      <w:tr w:rsidR="00C04C74" w:rsidRPr="001A4C27" w14:paraId="776A5DBC" w14:textId="77777777" w:rsidTr="00DC67DC">
        <w:tc>
          <w:tcPr>
            <w:tcW w:w="1914" w:type="dxa"/>
          </w:tcPr>
          <w:p w14:paraId="34F80178" w14:textId="77777777" w:rsidR="00C04C74" w:rsidRPr="001A4C27" w:rsidRDefault="00C04C74" w:rsidP="00DC67DC">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1</w:t>
            </w:r>
          </w:p>
        </w:tc>
        <w:tc>
          <w:tcPr>
            <w:tcW w:w="7125" w:type="dxa"/>
          </w:tcPr>
          <w:p w14:paraId="295D3296" w14:textId="77777777" w:rsidR="00C04C74" w:rsidRPr="001A4C27" w:rsidRDefault="00C04C74" w:rsidP="00DC67DC">
            <w:pPr>
              <w:rPr>
                <w:rFonts w:ascii="Times New Roman" w:eastAsia="Times New Roman" w:hAnsi="Times New Roman" w:cs="Times New Roman"/>
                <w:color w:val="000000"/>
                <w:sz w:val="20"/>
                <w:szCs w:val="20"/>
              </w:rPr>
            </w:pPr>
            <w:r w:rsidRPr="001A4C27">
              <w:rPr>
                <w:rFonts w:ascii="Times New Roman" w:hAnsi="Times New Roman" w:cs="Times New Roman"/>
                <w:color w:val="000000"/>
                <w:sz w:val="20"/>
                <w:szCs w:val="20"/>
                <w:shd w:val="clear" w:color="auto" w:fill="FFFFFF"/>
              </w:rPr>
              <w:t xml:space="preserve">привлечение новых клиентов; </w:t>
            </w:r>
            <w:r w:rsidRPr="001A4C27">
              <w:rPr>
                <w:rFonts w:ascii="Times New Roman" w:hAnsi="Times New Roman" w:cs="Times New Roman"/>
                <w:color w:val="000000"/>
                <w:sz w:val="20"/>
                <w:szCs w:val="20"/>
              </w:rPr>
              <w:br/>
            </w:r>
          </w:p>
        </w:tc>
      </w:tr>
      <w:tr w:rsidR="00C04C74" w:rsidRPr="001A4C27" w14:paraId="5F59B2ED" w14:textId="77777777" w:rsidTr="00DC67DC">
        <w:tc>
          <w:tcPr>
            <w:tcW w:w="1914" w:type="dxa"/>
          </w:tcPr>
          <w:p w14:paraId="469AECCF" w14:textId="77777777" w:rsidR="00C04C74" w:rsidRPr="001A4C27" w:rsidRDefault="00C04C74" w:rsidP="00DC67DC">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2</w:t>
            </w:r>
          </w:p>
        </w:tc>
        <w:tc>
          <w:tcPr>
            <w:tcW w:w="7125" w:type="dxa"/>
          </w:tcPr>
          <w:p w14:paraId="407B9040" w14:textId="77777777" w:rsidR="00C04C74" w:rsidRPr="001A4C27" w:rsidRDefault="00C04C74" w:rsidP="00DC67DC">
            <w:pPr>
              <w:rPr>
                <w:rFonts w:ascii="Times New Roman" w:eastAsia="Times New Roman" w:hAnsi="Times New Roman" w:cs="Times New Roman"/>
                <w:color w:val="000000"/>
                <w:sz w:val="20"/>
                <w:szCs w:val="20"/>
              </w:rPr>
            </w:pPr>
            <w:r w:rsidRPr="001A4C27">
              <w:rPr>
                <w:rFonts w:ascii="Times New Roman" w:hAnsi="Times New Roman" w:cs="Times New Roman"/>
                <w:color w:val="000000"/>
                <w:sz w:val="20"/>
                <w:szCs w:val="20"/>
                <w:shd w:val="clear" w:color="auto" w:fill="FFFFFF"/>
              </w:rPr>
              <w:t>увеличение числа повторных покупок;</w:t>
            </w:r>
          </w:p>
        </w:tc>
      </w:tr>
      <w:tr w:rsidR="00C04C74" w:rsidRPr="001A4C27" w14:paraId="1C65C2BB" w14:textId="77777777" w:rsidTr="00DC67DC">
        <w:tc>
          <w:tcPr>
            <w:tcW w:w="1914" w:type="dxa"/>
          </w:tcPr>
          <w:p w14:paraId="0F321979" w14:textId="77777777" w:rsidR="00C04C74" w:rsidRPr="001A4C27" w:rsidRDefault="00C04C74" w:rsidP="00DC67DC">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lastRenderedPageBreak/>
              <w:t>3</w:t>
            </w:r>
          </w:p>
        </w:tc>
        <w:tc>
          <w:tcPr>
            <w:tcW w:w="7125" w:type="dxa"/>
          </w:tcPr>
          <w:p w14:paraId="1007F59A" w14:textId="77777777" w:rsidR="00C04C74" w:rsidRPr="001A4C27" w:rsidRDefault="00C04C74" w:rsidP="00DC67DC">
            <w:pPr>
              <w:rPr>
                <w:rFonts w:ascii="Times New Roman" w:hAnsi="Times New Roman" w:cs="Times New Roman"/>
                <w:color w:val="000000"/>
                <w:sz w:val="20"/>
                <w:szCs w:val="20"/>
                <w:shd w:val="clear" w:color="auto" w:fill="FFFFFF"/>
              </w:rPr>
            </w:pPr>
            <w:r w:rsidRPr="001A4C27">
              <w:rPr>
                <w:rFonts w:ascii="Times New Roman" w:hAnsi="Times New Roman" w:cs="Times New Roman"/>
                <w:color w:val="000000"/>
                <w:sz w:val="20"/>
                <w:szCs w:val="20"/>
                <w:shd w:val="clear" w:color="auto" w:fill="FFFFFF"/>
              </w:rPr>
              <w:t>повышение лояльности существующих клиентов.</w:t>
            </w:r>
            <w:r w:rsidRPr="001A4C27">
              <w:rPr>
                <w:rFonts w:ascii="Times New Roman" w:hAnsi="Times New Roman" w:cs="Times New Roman"/>
                <w:color w:val="000000"/>
                <w:sz w:val="20"/>
                <w:szCs w:val="20"/>
              </w:rPr>
              <w:br/>
            </w:r>
          </w:p>
        </w:tc>
      </w:tr>
    </w:tbl>
    <w:p w14:paraId="108C76EE" w14:textId="77777777" w:rsidR="008627AE" w:rsidRPr="008627AE" w:rsidRDefault="008627AE" w:rsidP="008627AE">
      <w:pPr>
        <w:spacing w:after="150" w:line="240" w:lineRule="auto"/>
        <w:jc w:val="both"/>
        <w:rPr>
          <w:rFonts w:eastAsia="Times New Roman" w:cs="Times New Roman"/>
          <w:color w:val="DD1712"/>
          <w:sz w:val="28"/>
          <w:szCs w:val="20"/>
        </w:rPr>
      </w:pPr>
    </w:p>
    <w:p w14:paraId="77BB3258" w14:textId="77777777" w:rsidR="008627AE" w:rsidRPr="00C04C74" w:rsidRDefault="008627AE" w:rsidP="00C04C74">
      <w:pPr>
        <w:spacing w:after="150" w:line="360" w:lineRule="auto"/>
        <w:jc w:val="center"/>
        <w:rPr>
          <w:rFonts w:ascii="Roman'" w:eastAsia="Times New Roman" w:hAnsi="Roman'" w:cs="Times New Roman"/>
          <w:b/>
          <w:sz w:val="28"/>
          <w:szCs w:val="20"/>
        </w:rPr>
      </w:pPr>
      <w:r w:rsidRPr="00C04C74">
        <w:rPr>
          <w:rFonts w:ascii="Roman'" w:eastAsia="Times New Roman" w:hAnsi="Roman'" w:cs="Times New Roman"/>
          <w:b/>
          <w:sz w:val="28"/>
          <w:szCs w:val="20"/>
        </w:rPr>
        <w:t>Вопрос №9</w:t>
      </w:r>
    </w:p>
    <w:p w14:paraId="63874869" w14:textId="06EC32BD" w:rsidR="008627AE" w:rsidRDefault="008627AE" w:rsidP="00C04C74">
      <w:pPr>
        <w:spacing w:after="150" w:line="360" w:lineRule="auto"/>
        <w:jc w:val="center"/>
        <w:rPr>
          <w:rFonts w:ascii="Roman'" w:eastAsia="Times New Roman" w:hAnsi="Roman'" w:cs="Times New Roman"/>
          <w:b/>
          <w:sz w:val="28"/>
          <w:szCs w:val="20"/>
        </w:rPr>
      </w:pPr>
      <w:r w:rsidRPr="00C04C74">
        <w:rPr>
          <w:rFonts w:ascii="Roman'" w:eastAsia="Times New Roman" w:hAnsi="Roman'" w:cs="Times New Roman"/>
          <w:b/>
          <w:sz w:val="28"/>
          <w:szCs w:val="20"/>
        </w:rPr>
        <w:t>Определите проблемы общения сотрудника туристского предприятия и иностранного туриста. Результаты представить в отчете по практике в виде таблицы.</w:t>
      </w:r>
    </w:p>
    <w:tbl>
      <w:tblPr>
        <w:tblStyle w:val="a5"/>
        <w:tblW w:w="0" w:type="auto"/>
        <w:tblLook w:val="04A0" w:firstRow="1" w:lastRow="0" w:firstColumn="1" w:lastColumn="0" w:noHBand="0" w:noVBand="1"/>
      </w:tblPr>
      <w:tblGrid>
        <w:gridCol w:w="1914"/>
        <w:gridCol w:w="7125"/>
      </w:tblGrid>
      <w:tr w:rsidR="00C04C74" w:rsidRPr="001A4C27" w14:paraId="2BFD2F84" w14:textId="77777777" w:rsidTr="00DC67DC">
        <w:tc>
          <w:tcPr>
            <w:tcW w:w="1914" w:type="dxa"/>
          </w:tcPr>
          <w:p w14:paraId="1E4BC43E" w14:textId="77777777" w:rsidR="00C04C74" w:rsidRPr="001A4C27" w:rsidRDefault="00C04C74" w:rsidP="00DC67DC">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w:t>
            </w:r>
          </w:p>
        </w:tc>
        <w:tc>
          <w:tcPr>
            <w:tcW w:w="7125" w:type="dxa"/>
          </w:tcPr>
          <w:p w14:paraId="5BB4390B" w14:textId="0CA81E1E" w:rsidR="00C04C74" w:rsidRPr="001A4C27" w:rsidRDefault="00C04C74" w:rsidP="00DC67DC">
            <w:pPr>
              <w:rPr>
                <w:rFonts w:ascii="Times New Roman" w:eastAsia="Times New Roman" w:hAnsi="Times New Roman" w:cs="Times New Roman"/>
                <w:color w:val="000000"/>
                <w:sz w:val="20"/>
                <w:szCs w:val="20"/>
              </w:rPr>
            </w:pPr>
            <w:proofErr w:type="gramStart"/>
            <w:r w:rsidRPr="00C04C74">
              <w:rPr>
                <w:rFonts w:ascii="Roman'" w:eastAsia="Times New Roman" w:hAnsi="Roman'" w:cs="Times New Roman" w:hint="eastAsia"/>
                <w:b/>
                <w:sz w:val="28"/>
                <w:szCs w:val="20"/>
              </w:rPr>
              <w:t>П</w:t>
            </w:r>
            <w:r w:rsidRPr="00C04C74">
              <w:rPr>
                <w:rFonts w:ascii="Roman'" w:eastAsia="Times New Roman" w:hAnsi="Roman'" w:cs="Times New Roman"/>
                <w:b/>
                <w:sz w:val="28"/>
                <w:szCs w:val="20"/>
              </w:rPr>
              <w:t>роблемы</w:t>
            </w:r>
            <w:r>
              <w:rPr>
                <w:rFonts w:ascii="Roman'" w:eastAsia="Times New Roman" w:hAnsi="Roman'" w:cs="Times New Roman"/>
                <w:b/>
                <w:sz w:val="28"/>
                <w:szCs w:val="20"/>
              </w:rPr>
              <w:t xml:space="preserve"> </w:t>
            </w:r>
            <w:r w:rsidRPr="00C04C74">
              <w:rPr>
                <w:rFonts w:ascii="Roman'" w:eastAsia="Times New Roman" w:hAnsi="Roman'" w:cs="Times New Roman"/>
                <w:b/>
                <w:sz w:val="28"/>
                <w:szCs w:val="20"/>
              </w:rPr>
              <w:t xml:space="preserve"> общения</w:t>
            </w:r>
            <w:proofErr w:type="gramEnd"/>
            <w:r w:rsidRPr="00C04C74">
              <w:rPr>
                <w:rFonts w:ascii="Roman'" w:eastAsia="Times New Roman" w:hAnsi="Roman'" w:cs="Times New Roman"/>
                <w:b/>
                <w:sz w:val="28"/>
                <w:szCs w:val="20"/>
              </w:rPr>
              <w:t xml:space="preserve"> сотрудника туристского предприятия и иностранного туриста</w:t>
            </w:r>
          </w:p>
        </w:tc>
      </w:tr>
      <w:tr w:rsidR="00C04C74" w:rsidRPr="001A4C27" w14:paraId="2D9E3563" w14:textId="77777777" w:rsidTr="00DC67DC">
        <w:tc>
          <w:tcPr>
            <w:tcW w:w="1914" w:type="dxa"/>
          </w:tcPr>
          <w:p w14:paraId="2B14B099" w14:textId="77777777" w:rsidR="00C04C74" w:rsidRPr="001A4C27" w:rsidRDefault="00C04C74" w:rsidP="00DC67DC">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1</w:t>
            </w:r>
          </w:p>
        </w:tc>
        <w:tc>
          <w:tcPr>
            <w:tcW w:w="7125" w:type="dxa"/>
          </w:tcPr>
          <w:p w14:paraId="0C4B846E" w14:textId="77777777" w:rsidR="00C04C74" w:rsidRDefault="00C04C74" w:rsidP="00DC67DC">
            <w:pPr>
              <w:rPr>
                <w:rFonts w:ascii="Georgia" w:hAnsi="Georgia"/>
                <w:color w:val="333333"/>
              </w:rPr>
            </w:pPr>
            <w:r>
              <w:rPr>
                <w:rFonts w:ascii="Times New Roman" w:hAnsi="Times New Roman" w:cs="Times New Roman"/>
                <w:color w:val="000000"/>
                <w:sz w:val="20"/>
                <w:szCs w:val="20"/>
                <w:shd w:val="clear" w:color="auto" w:fill="FFFFFF"/>
              </w:rPr>
              <w:t xml:space="preserve">Недопонимание. </w:t>
            </w:r>
            <w:r w:rsidRPr="001A4C27">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Из-за </w:t>
            </w:r>
            <w:r>
              <w:rPr>
                <w:rFonts w:ascii="Georgia" w:hAnsi="Georgia"/>
                <w:color w:val="333333"/>
              </w:rPr>
              <w:t>неуверенного знания иностранных языков.</w:t>
            </w:r>
          </w:p>
          <w:p w14:paraId="53C7A8A9" w14:textId="482435DE" w:rsidR="00C04C74" w:rsidRPr="001A4C27" w:rsidRDefault="00C04C74" w:rsidP="00DC67DC">
            <w:pPr>
              <w:rPr>
                <w:rFonts w:ascii="Times New Roman" w:eastAsia="Times New Roman" w:hAnsi="Times New Roman" w:cs="Times New Roman"/>
                <w:color w:val="000000"/>
                <w:sz w:val="20"/>
                <w:szCs w:val="20"/>
              </w:rPr>
            </w:pPr>
          </w:p>
        </w:tc>
      </w:tr>
      <w:tr w:rsidR="00C04C74" w:rsidRPr="001A4C27" w14:paraId="0AE7C62E" w14:textId="77777777" w:rsidTr="00DC67DC">
        <w:tc>
          <w:tcPr>
            <w:tcW w:w="1914" w:type="dxa"/>
          </w:tcPr>
          <w:p w14:paraId="2972D036" w14:textId="77777777" w:rsidR="00C04C74" w:rsidRPr="001A4C27" w:rsidRDefault="00C04C74" w:rsidP="00DC67DC">
            <w:pPr>
              <w:jc w:val="both"/>
              <w:rPr>
                <w:rFonts w:ascii="Times New Roman" w:eastAsia="Times New Roman" w:hAnsi="Times New Roman" w:cs="Times New Roman"/>
                <w:color w:val="000000"/>
                <w:sz w:val="20"/>
                <w:szCs w:val="20"/>
              </w:rPr>
            </w:pPr>
            <w:r w:rsidRPr="001A4C27">
              <w:rPr>
                <w:rFonts w:ascii="Times New Roman" w:eastAsia="Times New Roman" w:hAnsi="Times New Roman" w:cs="Times New Roman"/>
                <w:color w:val="000000"/>
                <w:sz w:val="20"/>
                <w:szCs w:val="20"/>
              </w:rPr>
              <w:t>2</w:t>
            </w:r>
          </w:p>
        </w:tc>
        <w:tc>
          <w:tcPr>
            <w:tcW w:w="7125" w:type="dxa"/>
          </w:tcPr>
          <w:p w14:paraId="34AA78C4" w14:textId="2B92E851" w:rsidR="00C04C74" w:rsidRPr="001A4C27" w:rsidRDefault="00C04C74" w:rsidP="00DC67DC">
            <w:pPr>
              <w:rPr>
                <w:rFonts w:ascii="Times New Roman" w:eastAsia="Times New Roman" w:hAnsi="Times New Roman" w:cs="Times New Roman"/>
                <w:color w:val="000000"/>
                <w:sz w:val="20"/>
                <w:szCs w:val="20"/>
              </w:rPr>
            </w:pPr>
            <w:proofErr w:type="gramStart"/>
            <w:r>
              <w:rPr>
                <w:rFonts w:ascii="Georgia" w:hAnsi="Georgia"/>
                <w:color w:val="333333"/>
              </w:rPr>
              <w:t>Культура  поведения</w:t>
            </w:r>
            <w:proofErr w:type="gramEnd"/>
            <w:r>
              <w:rPr>
                <w:rFonts w:ascii="Georgia" w:hAnsi="Georgia"/>
                <w:color w:val="333333"/>
              </w:rPr>
              <w:t xml:space="preserve"> персонала.  Она должна строиться с учетом традиций и религиозных особенностей каждого народа</w:t>
            </w:r>
          </w:p>
        </w:tc>
      </w:tr>
    </w:tbl>
    <w:p w14:paraId="2E6335FB" w14:textId="77777777" w:rsidR="00C04C74" w:rsidRPr="00C04C74" w:rsidRDefault="00C04C74" w:rsidP="00C04C74">
      <w:pPr>
        <w:spacing w:after="150" w:line="360" w:lineRule="auto"/>
        <w:jc w:val="center"/>
        <w:rPr>
          <w:rFonts w:ascii="Roman'" w:eastAsia="Times New Roman" w:hAnsi="Roman'" w:cs="Times New Roman"/>
          <w:b/>
          <w:sz w:val="28"/>
          <w:szCs w:val="20"/>
        </w:rPr>
      </w:pPr>
    </w:p>
    <w:p w14:paraId="57F1DA75" w14:textId="77777777" w:rsidR="008627AE" w:rsidRPr="00C04C74" w:rsidRDefault="008627AE" w:rsidP="00C04C74">
      <w:pPr>
        <w:spacing w:after="150" w:line="360" w:lineRule="auto"/>
        <w:jc w:val="center"/>
        <w:rPr>
          <w:rFonts w:ascii="Roman'" w:eastAsia="Times New Roman" w:hAnsi="Roman'" w:cs="Times New Roman"/>
          <w:b/>
          <w:sz w:val="28"/>
          <w:szCs w:val="20"/>
        </w:rPr>
      </w:pPr>
      <w:r w:rsidRPr="00C04C74">
        <w:rPr>
          <w:rFonts w:ascii="Roman'" w:eastAsia="Times New Roman" w:hAnsi="Roman'" w:cs="Times New Roman"/>
          <w:b/>
          <w:sz w:val="28"/>
          <w:szCs w:val="20"/>
        </w:rPr>
        <w:t>Вопрос №12</w:t>
      </w:r>
    </w:p>
    <w:p w14:paraId="6A56456F" w14:textId="77777777" w:rsidR="00C04C74" w:rsidRPr="00C04C74" w:rsidRDefault="008627AE" w:rsidP="00C04C74">
      <w:pPr>
        <w:spacing w:after="150" w:line="360" w:lineRule="auto"/>
        <w:jc w:val="center"/>
        <w:rPr>
          <w:rFonts w:ascii="Roman'" w:eastAsia="Times New Roman" w:hAnsi="Roman'" w:cs="Times New Roman"/>
          <w:bCs/>
          <w:sz w:val="28"/>
          <w:szCs w:val="20"/>
        </w:rPr>
      </w:pPr>
      <w:r w:rsidRPr="00C04C74">
        <w:rPr>
          <w:rFonts w:ascii="Roman'" w:eastAsia="Times New Roman" w:hAnsi="Roman'" w:cs="Times New Roman"/>
          <w:b/>
          <w:sz w:val="28"/>
          <w:szCs w:val="20"/>
        </w:rPr>
        <w:t>Составить письмо-благодарность за сотрудничество организации-партнеру</w:t>
      </w:r>
      <w:r w:rsidRPr="00C04C74">
        <w:rPr>
          <w:rFonts w:ascii="XO Thames" w:eastAsia="Times New Roman" w:hAnsi="XO Thames" w:cs="Times New Roman"/>
          <w:b/>
          <w:color w:val="000000"/>
          <w:sz w:val="28"/>
          <w:szCs w:val="20"/>
        </w:rPr>
        <w:br/>
      </w:r>
      <w:r w:rsidR="00C04C74" w:rsidRPr="00C04C74">
        <w:rPr>
          <w:rFonts w:ascii="Roman'" w:eastAsia="Times New Roman" w:hAnsi="Roman'" w:cs="Times New Roman"/>
          <w:bCs/>
          <w:sz w:val="28"/>
          <w:szCs w:val="20"/>
        </w:rPr>
        <w:t>Уважаемый Виктор Александрович,</w:t>
      </w:r>
    </w:p>
    <w:p w14:paraId="72CF60DC" w14:textId="77777777" w:rsidR="00291CDE" w:rsidRDefault="00291CDE" w:rsidP="00291CDE">
      <w:pPr>
        <w:spacing w:after="0" w:line="360" w:lineRule="auto"/>
        <w:jc w:val="both"/>
        <w:rPr>
          <w:rFonts w:ascii="Roman'" w:eastAsia="Times New Roman" w:hAnsi="Roman'" w:cs="Times New Roman"/>
          <w:bCs/>
          <w:sz w:val="28"/>
          <w:szCs w:val="20"/>
        </w:rPr>
      </w:pPr>
      <w:r>
        <w:rPr>
          <w:rFonts w:ascii="Roman'" w:eastAsia="Times New Roman" w:hAnsi="Roman'" w:cs="Times New Roman"/>
          <w:bCs/>
          <w:sz w:val="28"/>
          <w:szCs w:val="20"/>
        </w:rPr>
        <w:t xml:space="preserve">             </w:t>
      </w:r>
      <w:r w:rsidR="00C04C74" w:rsidRPr="00C04C74">
        <w:rPr>
          <w:rFonts w:ascii="Roman'" w:eastAsia="Times New Roman" w:hAnsi="Roman'" w:cs="Times New Roman"/>
          <w:bCs/>
          <w:sz w:val="28"/>
          <w:szCs w:val="20"/>
        </w:rPr>
        <w:t>Позвольте выразить Вам искреннюю благодарность за плодотворное сотрудничество. Благодаря Вашим усилиям, наша компания приобрела новых клиентов и расширила спектр своей деятельности.</w:t>
      </w:r>
    </w:p>
    <w:p w14:paraId="27FB4EF7" w14:textId="77777777" w:rsidR="00291CDE" w:rsidRDefault="00291CDE" w:rsidP="00291CDE">
      <w:pPr>
        <w:spacing w:after="0" w:line="360" w:lineRule="auto"/>
        <w:jc w:val="both"/>
        <w:rPr>
          <w:rFonts w:ascii="Roman'" w:eastAsia="Times New Roman" w:hAnsi="Roman'" w:cs="Times New Roman"/>
          <w:bCs/>
          <w:sz w:val="28"/>
          <w:szCs w:val="20"/>
        </w:rPr>
      </w:pPr>
      <w:r>
        <w:rPr>
          <w:rFonts w:ascii="Roman'" w:eastAsia="Times New Roman" w:hAnsi="Roman'" w:cs="Times New Roman"/>
          <w:bCs/>
          <w:sz w:val="28"/>
          <w:szCs w:val="20"/>
        </w:rPr>
        <w:t xml:space="preserve">            </w:t>
      </w:r>
      <w:r w:rsidR="00C04C74" w:rsidRPr="00C04C74">
        <w:rPr>
          <w:rFonts w:ascii="Roman'" w:eastAsia="Times New Roman" w:hAnsi="Roman'" w:cs="Times New Roman"/>
          <w:bCs/>
          <w:sz w:val="28"/>
          <w:szCs w:val="20"/>
        </w:rPr>
        <w:t>Мы искренне надеемся, что в будущем году Вы по-прежнему останетесь в списке наших партнеров. В свою очередь мы обещаем отблагодарить Вас качественной и достойной работой, удовлетворяющей потребности всех наших клиентов.</w:t>
      </w:r>
    </w:p>
    <w:p w14:paraId="602C4C74" w14:textId="50CC6549" w:rsidR="00C04C74" w:rsidRPr="00C04C74" w:rsidRDefault="00291CDE" w:rsidP="00291CDE">
      <w:pPr>
        <w:spacing w:after="0" w:line="360" w:lineRule="auto"/>
        <w:jc w:val="both"/>
        <w:rPr>
          <w:rFonts w:ascii="Roman'" w:eastAsia="Times New Roman" w:hAnsi="Roman'" w:cs="Times New Roman"/>
          <w:bCs/>
          <w:sz w:val="28"/>
          <w:szCs w:val="20"/>
        </w:rPr>
      </w:pPr>
      <w:r>
        <w:rPr>
          <w:rFonts w:ascii="Roman'" w:eastAsia="Times New Roman" w:hAnsi="Roman'" w:cs="Times New Roman"/>
          <w:bCs/>
          <w:sz w:val="28"/>
          <w:szCs w:val="20"/>
        </w:rPr>
        <w:t xml:space="preserve">          </w:t>
      </w:r>
      <w:r w:rsidR="00C04C74" w:rsidRPr="00C04C74">
        <w:rPr>
          <w:rFonts w:ascii="Roman'" w:eastAsia="Times New Roman" w:hAnsi="Roman'" w:cs="Times New Roman"/>
          <w:bCs/>
          <w:sz w:val="28"/>
          <w:szCs w:val="20"/>
        </w:rPr>
        <w:t>Желаем Вам и всему Вашему дружелюбному коллективу успехов на профессиональном поприще и процветания!</w:t>
      </w:r>
    </w:p>
    <w:p w14:paraId="5D3B0533" w14:textId="77777777" w:rsidR="00C04C74" w:rsidRPr="00C04C74" w:rsidRDefault="00C04C74" w:rsidP="00291CDE">
      <w:pPr>
        <w:spacing w:after="0" w:line="360" w:lineRule="auto"/>
        <w:jc w:val="center"/>
        <w:rPr>
          <w:rFonts w:ascii="Roman'" w:eastAsia="Times New Roman" w:hAnsi="Roman'" w:cs="Times New Roman"/>
          <w:bCs/>
          <w:sz w:val="28"/>
          <w:szCs w:val="20"/>
        </w:rPr>
      </w:pPr>
      <w:r w:rsidRPr="00C04C74">
        <w:rPr>
          <w:rFonts w:ascii="Roman'" w:eastAsia="Times New Roman" w:hAnsi="Roman'" w:cs="Times New Roman"/>
          <w:bCs/>
          <w:sz w:val="28"/>
          <w:szCs w:val="20"/>
        </w:rPr>
        <w:t>С уважением,</w:t>
      </w:r>
    </w:p>
    <w:p w14:paraId="7DFAD2CC" w14:textId="77777777" w:rsidR="00C04C74" w:rsidRPr="00C04C74" w:rsidRDefault="00C04C74" w:rsidP="00291CDE">
      <w:pPr>
        <w:spacing w:after="0" w:line="360" w:lineRule="auto"/>
        <w:jc w:val="center"/>
        <w:rPr>
          <w:rFonts w:ascii="Roman'" w:eastAsia="Times New Roman" w:hAnsi="Roman'" w:cs="Times New Roman"/>
          <w:bCs/>
          <w:sz w:val="28"/>
          <w:szCs w:val="20"/>
        </w:rPr>
      </w:pPr>
      <w:r w:rsidRPr="00C04C74">
        <w:rPr>
          <w:rFonts w:ascii="Roman'" w:eastAsia="Times New Roman" w:hAnsi="Roman'" w:cs="Times New Roman"/>
          <w:bCs/>
          <w:sz w:val="28"/>
          <w:szCs w:val="20"/>
        </w:rPr>
        <w:t>Петр Иванов.</w:t>
      </w:r>
    </w:p>
    <w:p w14:paraId="34F35F05" w14:textId="77777777" w:rsidR="00291CDE" w:rsidRDefault="00291CDE" w:rsidP="00C04C74">
      <w:pPr>
        <w:spacing w:after="150" w:line="360" w:lineRule="auto"/>
        <w:jc w:val="center"/>
        <w:rPr>
          <w:rFonts w:ascii="Roman'" w:eastAsia="Times New Roman" w:hAnsi="Roman'" w:cs="Times New Roman"/>
          <w:b/>
          <w:color w:val="DD1712"/>
          <w:sz w:val="28"/>
          <w:szCs w:val="20"/>
        </w:rPr>
      </w:pPr>
    </w:p>
    <w:p w14:paraId="138C9BA6" w14:textId="77777777" w:rsidR="00291CDE" w:rsidRDefault="00291CDE" w:rsidP="00C04C74">
      <w:pPr>
        <w:spacing w:after="150" w:line="360" w:lineRule="auto"/>
        <w:jc w:val="center"/>
        <w:rPr>
          <w:rFonts w:ascii="Roman'" w:eastAsia="Times New Roman" w:hAnsi="Roman'" w:cs="Times New Roman"/>
          <w:b/>
          <w:color w:val="DD1712"/>
          <w:sz w:val="28"/>
          <w:szCs w:val="20"/>
        </w:rPr>
      </w:pPr>
    </w:p>
    <w:p w14:paraId="376EF230" w14:textId="779112D6" w:rsidR="008627AE" w:rsidRPr="00291CDE" w:rsidRDefault="008627AE" w:rsidP="00C04C74">
      <w:pPr>
        <w:spacing w:after="150" w:line="360" w:lineRule="auto"/>
        <w:jc w:val="center"/>
        <w:rPr>
          <w:rFonts w:ascii="Roman'" w:eastAsia="Times New Roman" w:hAnsi="Roman'" w:cs="Times New Roman"/>
          <w:b/>
          <w:sz w:val="28"/>
          <w:szCs w:val="20"/>
        </w:rPr>
      </w:pPr>
      <w:r w:rsidRPr="00291CDE">
        <w:rPr>
          <w:rFonts w:ascii="Roman'" w:eastAsia="Times New Roman" w:hAnsi="Roman'" w:cs="Times New Roman"/>
          <w:b/>
          <w:sz w:val="28"/>
          <w:szCs w:val="20"/>
        </w:rPr>
        <w:lastRenderedPageBreak/>
        <w:t>Вопрос №15</w:t>
      </w:r>
    </w:p>
    <w:p w14:paraId="364DDEA6" w14:textId="397C98B9" w:rsidR="008627AE" w:rsidRDefault="008627AE" w:rsidP="00C04C74">
      <w:pPr>
        <w:spacing w:after="150" w:line="360" w:lineRule="auto"/>
        <w:jc w:val="center"/>
        <w:rPr>
          <w:rFonts w:ascii="Roman'" w:eastAsia="Times New Roman" w:hAnsi="Roman'" w:cs="Times New Roman"/>
          <w:b/>
          <w:sz w:val="28"/>
          <w:szCs w:val="20"/>
        </w:rPr>
      </w:pPr>
      <w:r w:rsidRPr="00291CDE">
        <w:rPr>
          <w:rFonts w:ascii="Roman'" w:eastAsia="Times New Roman" w:hAnsi="Roman'" w:cs="Times New Roman"/>
          <w:b/>
          <w:sz w:val="28"/>
          <w:szCs w:val="20"/>
        </w:rPr>
        <w:t>Выявить проблемы сохранения исторического наследия в России. Проблемы перечислить в отчете.</w:t>
      </w:r>
    </w:p>
    <w:p w14:paraId="05016D3C" w14:textId="77777777" w:rsidR="00291CDE" w:rsidRDefault="00291CDE" w:rsidP="00291CDE">
      <w:pPr>
        <w:spacing w:after="0" w:line="360" w:lineRule="auto"/>
        <w:ind w:firstLine="709"/>
        <w:jc w:val="both"/>
        <w:rPr>
          <w:rFonts w:ascii="Times New Roman" w:eastAsia="Times New Roman" w:hAnsi="Times New Roman" w:cs="Times New Roman"/>
          <w:color w:val="101010"/>
          <w:sz w:val="28"/>
          <w:szCs w:val="28"/>
          <w:shd w:val="clear" w:color="auto" w:fill="FFFFFF"/>
        </w:rPr>
      </w:pPr>
      <w:r w:rsidRPr="00291CDE">
        <w:rPr>
          <w:rFonts w:ascii="Times New Roman" w:eastAsia="Times New Roman" w:hAnsi="Times New Roman" w:cs="Times New Roman"/>
          <w:color w:val="101010"/>
          <w:sz w:val="28"/>
          <w:szCs w:val="28"/>
          <w:shd w:val="clear" w:color="auto" w:fill="FFFFFF"/>
        </w:rPr>
        <w:t xml:space="preserve">В Конституции РФ указывается, что каждый гражданин страны обязан заботиться о сохранении историко-культурного наследия. </w:t>
      </w:r>
    </w:p>
    <w:p w14:paraId="7AB63B80" w14:textId="77777777" w:rsidR="00291CDE" w:rsidRDefault="00291CDE" w:rsidP="00291CDE">
      <w:pPr>
        <w:spacing w:after="0" w:line="360" w:lineRule="auto"/>
        <w:ind w:firstLine="709"/>
        <w:jc w:val="both"/>
        <w:rPr>
          <w:rFonts w:ascii="Times New Roman" w:eastAsia="Times New Roman" w:hAnsi="Times New Roman" w:cs="Times New Roman"/>
          <w:color w:val="101010"/>
          <w:sz w:val="28"/>
          <w:szCs w:val="28"/>
          <w:shd w:val="clear" w:color="auto" w:fill="FFFFFF"/>
        </w:rPr>
      </w:pPr>
      <w:r w:rsidRPr="00291CDE">
        <w:rPr>
          <w:rFonts w:ascii="Times New Roman" w:eastAsia="Times New Roman" w:hAnsi="Times New Roman" w:cs="Times New Roman"/>
          <w:color w:val="101010"/>
          <w:sz w:val="28"/>
          <w:szCs w:val="28"/>
          <w:shd w:val="clear" w:color="auto" w:fill="FFFFFF"/>
        </w:rPr>
        <w:t xml:space="preserve">Однако, на сегодняшний день существует множество проблем, которые доказывают, что в данном вопросе современное общество далеко от идеала. Охрана историко-культурных и природных объектов – это не только обязанность каждого жителя России, но и важная задача органов государственной и местной власти. </w:t>
      </w:r>
    </w:p>
    <w:p w14:paraId="239DC530" w14:textId="77777777" w:rsidR="00291CDE" w:rsidRDefault="00291CDE" w:rsidP="00291CDE">
      <w:pPr>
        <w:spacing w:after="0" w:line="360" w:lineRule="auto"/>
        <w:ind w:firstLine="709"/>
        <w:jc w:val="both"/>
        <w:rPr>
          <w:rFonts w:ascii="Times New Roman" w:eastAsia="Times New Roman" w:hAnsi="Times New Roman" w:cs="Times New Roman"/>
          <w:color w:val="101010"/>
          <w:sz w:val="28"/>
          <w:szCs w:val="28"/>
          <w:shd w:val="clear" w:color="auto" w:fill="FFFFFF"/>
        </w:rPr>
      </w:pPr>
      <w:r w:rsidRPr="00291CDE">
        <w:rPr>
          <w:rFonts w:ascii="Times New Roman" w:eastAsia="Times New Roman" w:hAnsi="Times New Roman" w:cs="Times New Roman"/>
          <w:color w:val="101010"/>
          <w:sz w:val="28"/>
          <w:szCs w:val="28"/>
          <w:shd w:val="clear" w:color="auto" w:fill="FFFFFF"/>
        </w:rPr>
        <w:t xml:space="preserve">Но в реальности органы госвласти и местного самоуправления, а также их специалисты больше заинтересованы в «реновации» исторических кварталов. А это очень часто приводит к их разрушению. Общественные организации пытаются навести порядок в данном вопросе. Но пока особых результатов эти попытки не приносят. </w:t>
      </w:r>
      <w:r w:rsidRPr="00291CDE">
        <w:rPr>
          <w:rFonts w:ascii="Tahoma" w:eastAsia="Times New Roman" w:hAnsi="Tahoma" w:cs="Tahoma"/>
          <w:color w:val="101010"/>
          <w:sz w:val="28"/>
          <w:szCs w:val="28"/>
          <w:shd w:val="clear" w:color="auto" w:fill="FFFFFF"/>
        </w:rPr>
        <w:t>﻿</w:t>
      </w:r>
      <w:r w:rsidRPr="00291CDE">
        <w:rPr>
          <w:rFonts w:ascii="Times New Roman" w:eastAsia="Times New Roman" w:hAnsi="Times New Roman" w:cs="Times New Roman"/>
          <w:color w:val="101010"/>
          <w:sz w:val="28"/>
          <w:szCs w:val="28"/>
          <w:shd w:val="clear" w:color="auto" w:fill="FFFFFF"/>
        </w:rPr>
        <w:t xml:space="preserve"> </w:t>
      </w:r>
    </w:p>
    <w:p w14:paraId="7D9C72C2" w14:textId="77777777" w:rsidR="00291CDE" w:rsidRDefault="00291CDE" w:rsidP="00291CDE">
      <w:pPr>
        <w:spacing w:after="0" w:line="360" w:lineRule="auto"/>
        <w:ind w:firstLine="709"/>
        <w:jc w:val="both"/>
        <w:rPr>
          <w:rFonts w:ascii="Times New Roman" w:eastAsia="Times New Roman" w:hAnsi="Times New Roman" w:cs="Times New Roman"/>
          <w:color w:val="101010"/>
          <w:sz w:val="28"/>
          <w:szCs w:val="28"/>
          <w:shd w:val="clear" w:color="auto" w:fill="FFFFFF"/>
        </w:rPr>
      </w:pPr>
      <w:r w:rsidRPr="00291CDE">
        <w:rPr>
          <w:rFonts w:ascii="Times New Roman" w:eastAsia="Times New Roman" w:hAnsi="Times New Roman" w:cs="Times New Roman"/>
          <w:color w:val="101010"/>
          <w:sz w:val="28"/>
          <w:szCs w:val="28"/>
          <w:shd w:val="clear" w:color="auto" w:fill="FFFFFF"/>
        </w:rPr>
        <w:t xml:space="preserve">Еще одной важной проблемой являются частые случаи исключения ОКН из Единого реестра памятников истории и культуры народов РФ. В последнее время заявление об исключении поступают не только от юридических или физических лиц, но и от органов госвласти. Частные лица чаще всего подают такое заявление после приобретения ОКН с заведомо другими целями. Например, для реконструкции с увеличением физических объемов объекта, а не для его реставрации. Но, как известно, ОКН может исключаться из Единого реестра только тогда, когда он полностью разрушен либо утратил свое историко-культурное значение. Что касается последнего, то оно определяется на основании заключения историко-культурной экспертизы. </w:t>
      </w:r>
    </w:p>
    <w:p w14:paraId="7FD43D78" w14:textId="77777777" w:rsidR="00291CDE" w:rsidRDefault="00291CDE" w:rsidP="00291CDE">
      <w:pPr>
        <w:spacing w:after="0" w:line="360" w:lineRule="auto"/>
        <w:ind w:firstLine="709"/>
        <w:jc w:val="both"/>
        <w:rPr>
          <w:rFonts w:ascii="Times New Roman" w:eastAsia="Times New Roman" w:hAnsi="Times New Roman" w:cs="Times New Roman"/>
          <w:color w:val="101010"/>
          <w:sz w:val="28"/>
          <w:szCs w:val="28"/>
          <w:shd w:val="clear" w:color="auto" w:fill="FFFFFF"/>
        </w:rPr>
      </w:pPr>
      <w:r w:rsidRPr="00291CDE">
        <w:rPr>
          <w:rFonts w:ascii="Times New Roman" w:eastAsia="Times New Roman" w:hAnsi="Times New Roman" w:cs="Times New Roman"/>
          <w:color w:val="101010"/>
          <w:sz w:val="28"/>
          <w:szCs w:val="28"/>
          <w:shd w:val="clear" w:color="auto" w:fill="FFFFFF"/>
        </w:rPr>
        <w:t xml:space="preserve">Следующая проблема – это допущение нарушений при финансировании мероприятий, направленных на сохранение объектов культурного наследия. Сегодня при нормальном наполнении федерального и </w:t>
      </w:r>
      <w:r w:rsidRPr="00291CDE">
        <w:rPr>
          <w:rFonts w:ascii="Times New Roman" w:eastAsia="Times New Roman" w:hAnsi="Times New Roman" w:cs="Times New Roman"/>
          <w:color w:val="101010"/>
          <w:sz w:val="28"/>
          <w:szCs w:val="28"/>
          <w:shd w:val="clear" w:color="auto" w:fill="FFFFFF"/>
        </w:rPr>
        <w:lastRenderedPageBreak/>
        <w:t xml:space="preserve">регионального бюджетов часто наблюдается превышение сметы на реставрационные мероприятия. То же самое касается и мероприятий, направленных на приспособление ОКН для современного пользования. </w:t>
      </w:r>
    </w:p>
    <w:p w14:paraId="1D8438A7" w14:textId="77777777" w:rsidR="00291CDE" w:rsidRDefault="00291CDE" w:rsidP="00291CDE">
      <w:pPr>
        <w:spacing w:after="0" w:line="360" w:lineRule="auto"/>
        <w:ind w:firstLine="709"/>
        <w:jc w:val="both"/>
        <w:rPr>
          <w:rFonts w:ascii="Times New Roman" w:eastAsia="Times New Roman" w:hAnsi="Times New Roman" w:cs="Times New Roman"/>
          <w:color w:val="101010"/>
          <w:sz w:val="28"/>
          <w:szCs w:val="28"/>
          <w:shd w:val="clear" w:color="auto" w:fill="FFFFFF"/>
        </w:rPr>
      </w:pPr>
      <w:r w:rsidRPr="00291CDE">
        <w:rPr>
          <w:rFonts w:ascii="Times New Roman" w:eastAsia="Times New Roman" w:hAnsi="Times New Roman" w:cs="Times New Roman"/>
          <w:color w:val="101010"/>
          <w:sz w:val="28"/>
          <w:szCs w:val="28"/>
          <w:shd w:val="clear" w:color="auto" w:fill="FFFFFF"/>
        </w:rPr>
        <w:t xml:space="preserve">И заметим, что ни государственная историко-культурная экспертиза, ни общественная экспертиза в отношении данных финансовых документов не проводятся. В нормативных документах четко прописано, какие органы проверяют обоснованность объемов работ. Но, несмотря на это, имеет место отсутствие необходимого контроля. </w:t>
      </w:r>
    </w:p>
    <w:p w14:paraId="2695E411" w14:textId="77777777" w:rsidR="00291CDE" w:rsidRDefault="00291CDE" w:rsidP="00291CDE">
      <w:pPr>
        <w:spacing w:after="0" w:line="360" w:lineRule="auto"/>
        <w:ind w:firstLine="709"/>
        <w:jc w:val="both"/>
        <w:rPr>
          <w:rFonts w:ascii="Times New Roman" w:eastAsia="Times New Roman" w:hAnsi="Times New Roman" w:cs="Times New Roman"/>
          <w:color w:val="101010"/>
          <w:sz w:val="28"/>
          <w:szCs w:val="28"/>
          <w:shd w:val="clear" w:color="auto" w:fill="FFFFFF"/>
        </w:rPr>
      </w:pPr>
      <w:r w:rsidRPr="00291CDE">
        <w:rPr>
          <w:rFonts w:ascii="Times New Roman" w:eastAsia="Times New Roman" w:hAnsi="Times New Roman" w:cs="Times New Roman"/>
          <w:color w:val="101010"/>
          <w:sz w:val="28"/>
          <w:szCs w:val="28"/>
          <w:shd w:val="clear" w:color="auto" w:fill="FFFFFF"/>
        </w:rPr>
        <w:t>В результате происходит разрушение памятников, имеющих историческую и культурную ценность.</w:t>
      </w:r>
    </w:p>
    <w:p w14:paraId="491B4525" w14:textId="77777777" w:rsidR="00291CDE" w:rsidRDefault="00291CDE" w:rsidP="00291CDE">
      <w:pPr>
        <w:spacing w:after="0" w:line="360" w:lineRule="auto"/>
        <w:ind w:firstLine="709"/>
        <w:jc w:val="both"/>
        <w:rPr>
          <w:rFonts w:ascii="Times New Roman" w:eastAsia="Times New Roman" w:hAnsi="Times New Roman" w:cs="Times New Roman"/>
          <w:color w:val="101010"/>
          <w:sz w:val="28"/>
          <w:szCs w:val="28"/>
          <w:shd w:val="clear" w:color="auto" w:fill="FFFFFF"/>
        </w:rPr>
      </w:pPr>
      <w:r w:rsidRPr="00291CDE">
        <w:rPr>
          <w:rFonts w:ascii="Times New Roman" w:eastAsia="Times New Roman" w:hAnsi="Times New Roman" w:cs="Times New Roman"/>
          <w:color w:val="101010"/>
          <w:sz w:val="28"/>
          <w:szCs w:val="28"/>
          <w:shd w:val="clear" w:color="auto" w:fill="FFFFFF"/>
        </w:rPr>
        <w:t xml:space="preserve"> Не менее важной является проблема, связанная с нарушением законов об охране объектов природного и культурного наследия при землепользовании и градостроении. </w:t>
      </w:r>
    </w:p>
    <w:p w14:paraId="2D19111C" w14:textId="77777777" w:rsidR="00291CDE" w:rsidRDefault="00291CDE" w:rsidP="00291CDE">
      <w:pPr>
        <w:spacing w:after="0" w:line="360" w:lineRule="auto"/>
        <w:ind w:firstLine="709"/>
        <w:jc w:val="both"/>
        <w:rPr>
          <w:rFonts w:ascii="Times New Roman" w:eastAsia="Times New Roman" w:hAnsi="Times New Roman" w:cs="Times New Roman"/>
          <w:color w:val="101010"/>
          <w:sz w:val="28"/>
          <w:szCs w:val="28"/>
          <w:shd w:val="clear" w:color="auto" w:fill="FFFFFF"/>
        </w:rPr>
      </w:pPr>
      <w:r w:rsidRPr="00291CDE">
        <w:rPr>
          <w:rFonts w:ascii="Times New Roman" w:eastAsia="Times New Roman" w:hAnsi="Times New Roman" w:cs="Times New Roman"/>
          <w:color w:val="101010"/>
          <w:sz w:val="28"/>
          <w:szCs w:val="28"/>
          <w:shd w:val="clear" w:color="auto" w:fill="FFFFFF"/>
        </w:rPr>
        <w:t>Можно назвать множество городов Российской Федерации, где специально сносятся, разрушаются от времени или реставрируются на современный манер историко-культурные памятники.</w:t>
      </w:r>
    </w:p>
    <w:p w14:paraId="0D5F6683" w14:textId="77777777" w:rsidR="00291CDE" w:rsidRDefault="00291CDE" w:rsidP="00291CDE">
      <w:pPr>
        <w:spacing w:after="0" w:line="360" w:lineRule="auto"/>
        <w:ind w:firstLine="709"/>
        <w:jc w:val="both"/>
        <w:rPr>
          <w:rFonts w:ascii="Times New Roman" w:eastAsia="Times New Roman" w:hAnsi="Times New Roman" w:cs="Times New Roman"/>
          <w:color w:val="101010"/>
          <w:sz w:val="28"/>
          <w:szCs w:val="28"/>
          <w:shd w:val="clear" w:color="auto" w:fill="FFFFFF"/>
        </w:rPr>
      </w:pPr>
      <w:r w:rsidRPr="00291CDE">
        <w:rPr>
          <w:rFonts w:ascii="Times New Roman" w:eastAsia="Times New Roman" w:hAnsi="Times New Roman" w:cs="Times New Roman"/>
          <w:color w:val="101010"/>
          <w:sz w:val="28"/>
          <w:szCs w:val="28"/>
          <w:shd w:val="clear" w:color="auto" w:fill="FFFFFF"/>
        </w:rPr>
        <w:t xml:space="preserve"> Причем речь идет даже о тех, которые находятся под охраной государства как памятники архитектуры. </w:t>
      </w:r>
    </w:p>
    <w:p w14:paraId="4B874A80" w14:textId="77777777" w:rsidR="00291CDE" w:rsidRDefault="00291CDE" w:rsidP="00291CDE">
      <w:pPr>
        <w:spacing w:after="0" w:line="360" w:lineRule="auto"/>
        <w:ind w:firstLine="709"/>
        <w:jc w:val="both"/>
        <w:rPr>
          <w:rFonts w:ascii="Times New Roman" w:eastAsia="Times New Roman" w:hAnsi="Times New Roman" w:cs="Times New Roman"/>
          <w:color w:val="101010"/>
          <w:sz w:val="28"/>
          <w:szCs w:val="28"/>
          <w:shd w:val="clear" w:color="auto" w:fill="FFFFFF"/>
        </w:rPr>
      </w:pPr>
      <w:r w:rsidRPr="00291CDE">
        <w:rPr>
          <w:rFonts w:ascii="Times New Roman" w:eastAsia="Times New Roman" w:hAnsi="Times New Roman" w:cs="Times New Roman"/>
          <w:color w:val="101010"/>
          <w:sz w:val="28"/>
          <w:szCs w:val="28"/>
          <w:shd w:val="clear" w:color="auto" w:fill="FFFFFF"/>
        </w:rPr>
        <w:t>Прежде всего, это связано с коммерческой стороной вопроса.</w:t>
      </w:r>
    </w:p>
    <w:p w14:paraId="796E9E8F" w14:textId="1FEC6910" w:rsidR="00291CDE" w:rsidRPr="00291CDE" w:rsidRDefault="00291CDE" w:rsidP="00291CDE">
      <w:pPr>
        <w:spacing w:after="0" w:line="360" w:lineRule="auto"/>
        <w:ind w:firstLine="709"/>
        <w:jc w:val="both"/>
        <w:rPr>
          <w:rFonts w:ascii="Times New Roman" w:eastAsia="Times New Roman" w:hAnsi="Times New Roman" w:cs="Times New Roman"/>
          <w:sz w:val="28"/>
          <w:szCs w:val="28"/>
        </w:rPr>
      </w:pPr>
      <w:r w:rsidRPr="00291CDE">
        <w:rPr>
          <w:rFonts w:ascii="Times New Roman" w:eastAsia="Times New Roman" w:hAnsi="Times New Roman" w:cs="Times New Roman"/>
          <w:color w:val="101010"/>
          <w:sz w:val="28"/>
          <w:szCs w:val="28"/>
          <w:shd w:val="clear" w:color="auto" w:fill="FFFFFF"/>
        </w:rPr>
        <w:t xml:space="preserve"> Во вторую - с нехваткой средств на их реставрацию и другие необходимые работы, направленные на сохранение этих ценных объектов. Список вышеуказанных проблем можно продолжить. Но вместе с тем, важно учитывать, что правовое регулирование может снять только часть их них.  Нужно понимать, что сохранение памятников культурного наследия является заботой всего общества. И результат здесь, в первую очередь, будет зависеть от его историко-культурного развития и понимания ценности ОКН.</w:t>
      </w:r>
    </w:p>
    <w:p w14:paraId="58D3E030" w14:textId="2041F97A" w:rsidR="00291CDE" w:rsidRDefault="00291CDE" w:rsidP="00291CDE">
      <w:pPr>
        <w:tabs>
          <w:tab w:val="left" w:pos="5145"/>
        </w:tabs>
        <w:spacing w:after="150" w:line="360" w:lineRule="auto"/>
        <w:rPr>
          <w:rFonts w:ascii="Roman'" w:eastAsia="Times New Roman" w:hAnsi="Roman'" w:cs="Times New Roman"/>
          <w:b/>
          <w:sz w:val="28"/>
          <w:szCs w:val="20"/>
        </w:rPr>
      </w:pPr>
    </w:p>
    <w:p w14:paraId="1E0C8328" w14:textId="61105418" w:rsidR="00291CDE" w:rsidRDefault="00291CDE" w:rsidP="00291CDE">
      <w:pPr>
        <w:tabs>
          <w:tab w:val="left" w:pos="5145"/>
        </w:tabs>
        <w:spacing w:after="150" w:line="360" w:lineRule="auto"/>
        <w:rPr>
          <w:rFonts w:ascii="Roman'" w:eastAsia="Times New Roman" w:hAnsi="Roman'" w:cs="Times New Roman"/>
          <w:b/>
          <w:sz w:val="28"/>
          <w:szCs w:val="20"/>
        </w:rPr>
      </w:pPr>
    </w:p>
    <w:p w14:paraId="4A771042" w14:textId="77777777" w:rsidR="00291CDE" w:rsidRPr="00291CDE" w:rsidRDefault="00291CDE" w:rsidP="00291CDE">
      <w:pPr>
        <w:tabs>
          <w:tab w:val="left" w:pos="5145"/>
        </w:tabs>
        <w:spacing w:after="150" w:line="360" w:lineRule="auto"/>
        <w:rPr>
          <w:rFonts w:ascii="Roman'" w:eastAsia="Times New Roman" w:hAnsi="Roman'" w:cs="Times New Roman"/>
          <w:b/>
          <w:sz w:val="28"/>
          <w:szCs w:val="20"/>
        </w:rPr>
      </w:pPr>
    </w:p>
    <w:p w14:paraId="64635D85" w14:textId="77777777" w:rsidR="008627AE" w:rsidRPr="00291CDE" w:rsidRDefault="008627AE" w:rsidP="00C04C74">
      <w:pPr>
        <w:spacing w:after="150" w:line="360" w:lineRule="auto"/>
        <w:jc w:val="center"/>
        <w:rPr>
          <w:rFonts w:ascii="Roman'" w:eastAsia="Times New Roman" w:hAnsi="Roman'" w:cs="Times New Roman"/>
          <w:b/>
          <w:sz w:val="28"/>
          <w:szCs w:val="20"/>
        </w:rPr>
      </w:pPr>
      <w:r w:rsidRPr="00291CDE">
        <w:rPr>
          <w:rFonts w:ascii="Roman'" w:eastAsia="Times New Roman" w:hAnsi="Roman'" w:cs="Times New Roman"/>
          <w:b/>
          <w:sz w:val="28"/>
          <w:szCs w:val="20"/>
        </w:rPr>
        <w:lastRenderedPageBreak/>
        <w:t>Вопрос №18</w:t>
      </w:r>
    </w:p>
    <w:p w14:paraId="5307A1A4" w14:textId="77777777" w:rsidR="008627AE" w:rsidRPr="00291CDE" w:rsidRDefault="008627AE" w:rsidP="00C04C74">
      <w:pPr>
        <w:spacing w:after="150" w:line="360" w:lineRule="auto"/>
        <w:jc w:val="center"/>
        <w:rPr>
          <w:rFonts w:ascii="Roman'" w:eastAsia="Times New Roman" w:hAnsi="Roman'" w:cs="Times New Roman"/>
          <w:b/>
          <w:sz w:val="28"/>
          <w:szCs w:val="20"/>
        </w:rPr>
      </w:pPr>
      <w:r w:rsidRPr="00291CDE">
        <w:rPr>
          <w:rFonts w:ascii="Roman'" w:eastAsia="Times New Roman" w:hAnsi="Roman'" w:cs="Times New Roman"/>
          <w:b/>
          <w:sz w:val="28"/>
          <w:szCs w:val="20"/>
        </w:rPr>
        <w:t>Выявить перспективы карьерного роста в туристском предприятии-месте практики. Результаты представить в отчете по практике</w:t>
      </w:r>
    </w:p>
    <w:p w14:paraId="3E5AB6F6" w14:textId="77777777" w:rsidR="00291CDE" w:rsidRDefault="00291CDE" w:rsidP="00291CDE">
      <w:pPr>
        <w:shd w:val="clear" w:color="000000" w:fill="auto"/>
        <w:spacing w:line="360" w:lineRule="auto"/>
        <w:ind w:firstLine="709"/>
        <w:jc w:val="both"/>
        <w:rPr>
          <w:rFonts w:ascii="Times New Roman" w:hAnsi="Times New Roman" w:cs="Times New Roman"/>
          <w:sz w:val="28"/>
          <w:szCs w:val="28"/>
        </w:rPr>
      </w:pPr>
    </w:p>
    <w:p w14:paraId="336DF1BB" w14:textId="0A7463DA" w:rsidR="00291CDE" w:rsidRPr="00291CDE" w:rsidRDefault="00291CDE" w:rsidP="00291CDE">
      <w:pPr>
        <w:pStyle w:val="a3"/>
        <w:spacing w:before="0" w:beforeAutospacing="0" w:after="0" w:afterAutospacing="0" w:line="360" w:lineRule="auto"/>
        <w:ind w:firstLine="709"/>
        <w:jc w:val="both"/>
        <w:textAlignment w:val="baseline"/>
        <w:rPr>
          <w:color w:val="000000"/>
          <w:sz w:val="28"/>
          <w:szCs w:val="28"/>
        </w:rPr>
      </w:pPr>
      <w:proofErr w:type="gramStart"/>
      <w:r w:rsidRPr="00291CDE">
        <w:rPr>
          <w:color w:val="000000"/>
          <w:sz w:val="28"/>
          <w:szCs w:val="28"/>
        </w:rPr>
        <w:t>Молодой</w:t>
      </w:r>
      <w:r>
        <w:rPr>
          <w:color w:val="000000"/>
          <w:sz w:val="28"/>
          <w:szCs w:val="28"/>
        </w:rPr>
        <w:t xml:space="preserve"> </w:t>
      </w:r>
      <w:r w:rsidRPr="00291CDE">
        <w:rPr>
          <w:color w:val="000000"/>
          <w:sz w:val="28"/>
          <w:szCs w:val="28"/>
        </w:rPr>
        <w:t xml:space="preserve"> специалист</w:t>
      </w:r>
      <w:proofErr w:type="gramEnd"/>
      <w:r w:rsidRPr="00291CDE">
        <w:rPr>
          <w:color w:val="000000"/>
          <w:sz w:val="28"/>
          <w:szCs w:val="28"/>
        </w:rPr>
        <w:t xml:space="preserve"> начинает свою карьеру в туристической сфере, устраиваясь на работу в </w:t>
      </w:r>
      <w:r>
        <w:rPr>
          <w:color w:val="000000"/>
          <w:sz w:val="28"/>
          <w:szCs w:val="28"/>
        </w:rPr>
        <w:t>«</w:t>
      </w:r>
      <w:proofErr w:type="spellStart"/>
      <w:r>
        <w:rPr>
          <w:color w:val="000000"/>
          <w:sz w:val="28"/>
          <w:szCs w:val="28"/>
        </w:rPr>
        <w:t>Скайтур</w:t>
      </w:r>
      <w:proofErr w:type="spellEnd"/>
      <w:r>
        <w:rPr>
          <w:color w:val="000000"/>
          <w:sz w:val="28"/>
          <w:szCs w:val="28"/>
        </w:rPr>
        <w:t>»</w:t>
      </w:r>
      <w:r w:rsidRPr="00291CDE">
        <w:rPr>
          <w:color w:val="000000"/>
          <w:sz w:val="28"/>
          <w:szCs w:val="28"/>
        </w:rPr>
        <w:t>. Зачастую тех, кто только что выпустился из вуза, берут на должность помощника, секретаря или ассистента уже состоявшегося менеджера по туризму. На этой должности молодой человек обучается основам профессии.</w:t>
      </w:r>
    </w:p>
    <w:p w14:paraId="1BDF6DC0" w14:textId="77777777" w:rsidR="00291CDE" w:rsidRPr="00291CDE" w:rsidRDefault="00291CDE" w:rsidP="00291CDE">
      <w:pPr>
        <w:pStyle w:val="a3"/>
        <w:spacing w:before="0" w:beforeAutospacing="0" w:after="0" w:afterAutospacing="0" w:line="360" w:lineRule="auto"/>
        <w:ind w:firstLine="709"/>
        <w:jc w:val="both"/>
        <w:textAlignment w:val="baseline"/>
        <w:rPr>
          <w:color w:val="000000"/>
          <w:sz w:val="28"/>
          <w:szCs w:val="28"/>
        </w:rPr>
      </w:pPr>
      <w:r w:rsidRPr="00291CDE">
        <w:rPr>
          <w:color w:val="000000"/>
          <w:sz w:val="28"/>
          <w:szCs w:val="28"/>
        </w:rPr>
        <w:t>После этого можно получить должность непосредственно тур-менеджера и полностью самостоятельно отвечать за составление туров. Двигаясь по карьерной лестнице,</w:t>
      </w:r>
      <w:r w:rsidRPr="00291CDE">
        <w:rPr>
          <w:rStyle w:val="a4"/>
          <w:b w:val="0"/>
          <w:bCs w:val="0"/>
          <w:color w:val="000000"/>
          <w:sz w:val="28"/>
          <w:szCs w:val="28"/>
          <w:bdr w:val="none" w:sz="0" w:space="0" w:color="auto" w:frame="1"/>
        </w:rPr>
        <w:t> можно стать руководителем отдела, филиала или даже целой компании.</w:t>
      </w:r>
    </w:p>
    <w:p w14:paraId="658217EB" w14:textId="77777777" w:rsidR="00291CDE" w:rsidRPr="00291CDE" w:rsidRDefault="00291CDE" w:rsidP="00291CDE">
      <w:pPr>
        <w:pStyle w:val="a3"/>
        <w:spacing w:before="0" w:beforeAutospacing="0" w:after="0" w:afterAutospacing="0" w:line="360" w:lineRule="auto"/>
        <w:ind w:firstLine="709"/>
        <w:jc w:val="both"/>
        <w:textAlignment w:val="baseline"/>
        <w:rPr>
          <w:color w:val="000000"/>
          <w:sz w:val="28"/>
          <w:szCs w:val="28"/>
        </w:rPr>
      </w:pPr>
      <w:r w:rsidRPr="00291CDE">
        <w:rPr>
          <w:rStyle w:val="a4"/>
          <w:b w:val="0"/>
          <w:bCs w:val="0"/>
          <w:color w:val="000000"/>
          <w:sz w:val="28"/>
          <w:szCs w:val="28"/>
          <w:bdr w:val="none" w:sz="0" w:space="0" w:color="auto" w:frame="1"/>
        </w:rPr>
        <w:t>Кроме того, можно стать узкоспециализированным специалистом.</w:t>
      </w:r>
      <w:r w:rsidRPr="00291CDE">
        <w:rPr>
          <w:color w:val="000000"/>
          <w:sz w:val="28"/>
          <w:szCs w:val="28"/>
        </w:rPr>
        <w:t> Например, популярностью пользуются менеджеры, которые могут организовать бизнес-поездку (например, на бизнес-форум или конференцию). А также престижной работой считается организация индивидуальных туров (например, для представителей шоу-бизнеса).</w:t>
      </w:r>
    </w:p>
    <w:p w14:paraId="0C48C0D0" w14:textId="4ADC82EA" w:rsidR="00291CDE" w:rsidRPr="00291CDE" w:rsidRDefault="00291CDE" w:rsidP="00291CDE">
      <w:pPr>
        <w:shd w:val="clear" w:color="000000" w:fill="auto"/>
        <w:spacing w:line="360" w:lineRule="auto"/>
        <w:ind w:firstLine="709"/>
        <w:jc w:val="both"/>
        <w:rPr>
          <w:rFonts w:ascii="Times New Roman" w:hAnsi="Times New Roman" w:cs="Times New Roman"/>
          <w:sz w:val="28"/>
          <w:szCs w:val="28"/>
        </w:rPr>
      </w:pPr>
      <w:r w:rsidRPr="00291CDE">
        <w:rPr>
          <w:rFonts w:ascii="Times New Roman" w:hAnsi="Times New Roman" w:cs="Times New Roman"/>
          <w:sz w:val="28"/>
          <w:szCs w:val="28"/>
        </w:rPr>
        <w:t xml:space="preserve"> В первую очередь </w:t>
      </w:r>
      <w:r>
        <w:rPr>
          <w:rFonts w:ascii="Times New Roman" w:hAnsi="Times New Roman" w:cs="Times New Roman"/>
          <w:sz w:val="28"/>
          <w:szCs w:val="28"/>
        </w:rPr>
        <w:t xml:space="preserve">в турфирме </w:t>
      </w:r>
      <w:r w:rsidRPr="00291CDE">
        <w:rPr>
          <w:rFonts w:ascii="Times New Roman" w:hAnsi="Times New Roman" w:cs="Times New Roman"/>
          <w:sz w:val="28"/>
          <w:szCs w:val="28"/>
        </w:rPr>
        <w:t>необходимо сформировать Положения «об оценке трудовых и интеллектуально-нравственных способностей и качеств человека», «об оценке мотивационного профиля работника», «о формировании кадрового резерва», «о планировании карьеры работника Общества», «о системе управления знаниями предприятия», «о социальном развитии и отчетности». Важно не столько иметь кодекс корпоративного поведения, сколько обеспечить реализацию его положений посредством использования системы поощрений. Зная об эффекте сопротивления работников по отношению к формализованному правилу, внедрение должно начинаться с линейного уровня управления и доводиться с использованием собственного примера до каждого работника.</w:t>
      </w:r>
    </w:p>
    <w:p w14:paraId="5E19B584" w14:textId="77777777" w:rsidR="00291CDE" w:rsidRPr="00291CDE" w:rsidRDefault="00291CDE" w:rsidP="00291CDE">
      <w:pPr>
        <w:widowControl w:val="0"/>
        <w:autoSpaceDE w:val="0"/>
        <w:spacing w:after="0" w:line="360" w:lineRule="auto"/>
        <w:ind w:firstLine="708"/>
        <w:jc w:val="both"/>
        <w:rPr>
          <w:rFonts w:ascii="Times New Roman" w:hAnsi="Times New Roman" w:cs="Times New Roman"/>
          <w:sz w:val="28"/>
          <w:szCs w:val="28"/>
        </w:rPr>
      </w:pPr>
      <w:r w:rsidRPr="00291CDE">
        <w:rPr>
          <w:rFonts w:ascii="Times New Roman" w:hAnsi="Times New Roman" w:cs="Times New Roman"/>
          <w:sz w:val="28"/>
          <w:szCs w:val="28"/>
        </w:rPr>
        <w:lastRenderedPageBreak/>
        <w:t xml:space="preserve">Организация карьеры находит отражение, прежде всего, в определенных документах. Положение о карьере - документ, регламентирующий процесс управления карьерой на предприятии. В Положении о деловой карьере кадровая служба определяет порядок управления карьерой специалистов и руководителей предприятия. </w:t>
      </w:r>
    </w:p>
    <w:p w14:paraId="1B556D82" w14:textId="77777777" w:rsidR="00291CDE" w:rsidRPr="00291CDE" w:rsidRDefault="00291CDE" w:rsidP="00291CDE">
      <w:pPr>
        <w:widowControl w:val="0"/>
        <w:autoSpaceDE w:val="0"/>
        <w:spacing w:after="0" w:line="360" w:lineRule="auto"/>
        <w:ind w:firstLine="709"/>
        <w:jc w:val="both"/>
        <w:rPr>
          <w:rFonts w:ascii="Times New Roman" w:hAnsi="Times New Roman" w:cs="Times New Roman"/>
          <w:sz w:val="28"/>
          <w:szCs w:val="28"/>
        </w:rPr>
      </w:pPr>
      <w:r w:rsidRPr="00291CDE">
        <w:rPr>
          <w:rFonts w:ascii="Times New Roman" w:hAnsi="Times New Roman" w:cs="Times New Roman"/>
          <w:sz w:val="28"/>
          <w:szCs w:val="28"/>
        </w:rPr>
        <w:t>Структура положения о карьере должна соответствовать кадровой стратегии предприятия и учитывать личные цели каждого работника, на основе которых разрабатываются мероприятия, способствующие развитию карьеры работника в нужном направлении.</w:t>
      </w:r>
    </w:p>
    <w:p w14:paraId="3756E4ED" w14:textId="77777777" w:rsidR="00291CDE" w:rsidRPr="00291CDE" w:rsidRDefault="00291CDE" w:rsidP="00291CDE">
      <w:pPr>
        <w:autoSpaceDE w:val="0"/>
        <w:spacing w:after="0" w:line="360" w:lineRule="auto"/>
        <w:ind w:firstLine="709"/>
        <w:jc w:val="both"/>
        <w:rPr>
          <w:rFonts w:ascii="Times New Roman" w:hAnsi="Times New Roman" w:cs="Times New Roman"/>
          <w:sz w:val="28"/>
          <w:szCs w:val="28"/>
        </w:rPr>
      </w:pPr>
      <w:r w:rsidRPr="00291CDE">
        <w:rPr>
          <w:rFonts w:ascii="Times New Roman" w:hAnsi="Times New Roman" w:cs="Times New Roman"/>
          <w:sz w:val="28"/>
          <w:szCs w:val="28"/>
        </w:rPr>
        <w:t>Положение о деловой карьере определяет:</w:t>
      </w:r>
    </w:p>
    <w:p w14:paraId="1B9923A1" w14:textId="77777777" w:rsidR="00291CDE" w:rsidRPr="00291CDE" w:rsidRDefault="00291CDE" w:rsidP="00291CDE">
      <w:pPr>
        <w:numPr>
          <w:ilvl w:val="0"/>
          <w:numId w:val="22"/>
        </w:numPr>
        <w:tabs>
          <w:tab w:val="left" w:pos="0"/>
        </w:tabs>
        <w:autoSpaceDE w:val="0"/>
        <w:spacing w:after="0" w:line="360" w:lineRule="auto"/>
        <w:jc w:val="both"/>
        <w:rPr>
          <w:rFonts w:ascii="Times New Roman" w:hAnsi="Times New Roman" w:cs="Times New Roman"/>
          <w:sz w:val="28"/>
          <w:szCs w:val="28"/>
        </w:rPr>
      </w:pPr>
      <w:r w:rsidRPr="00291CDE">
        <w:rPr>
          <w:rFonts w:ascii="Times New Roman" w:hAnsi="Times New Roman" w:cs="Times New Roman"/>
          <w:sz w:val="28"/>
          <w:szCs w:val="28"/>
        </w:rPr>
        <w:t>принципы управления деловой карьерой предприятия;</w:t>
      </w:r>
    </w:p>
    <w:p w14:paraId="5CF88E8F" w14:textId="77777777" w:rsidR="00291CDE" w:rsidRPr="00291CDE" w:rsidRDefault="00291CDE" w:rsidP="00291CDE">
      <w:pPr>
        <w:numPr>
          <w:ilvl w:val="0"/>
          <w:numId w:val="22"/>
        </w:numPr>
        <w:autoSpaceDE w:val="0"/>
        <w:spacing w:after="0" w:line="360" w:lineRule="auto"/>
        <w:jc w:val="both"/>
        <w:rPr>
          <w:rFonts w:ascii="Times New Roman" w:hAnsi="Times New Roman" w:cs="Times New Roman"/>
          <w:sz w:val="28"/>
          <w:szCs w:val="28"/>
        </w:rPr>
      </w:pPr>
      <w:r w:rsidRPr="00291CDE">
        <w:rPr>
          <w:rFonts w:ascii="Times New Roman" w:hAnsi="Times New Roman" w:cs="Times New Roman"/>
          <w:sz w:val="28"/>
          <w:szCs w:val="28"/>
        </w:rPr>
        <w:t>инструменты управления деловой карьерой;</w:t>
      </w:r>
    </w:p>
    <w:p w14:paraId="4681F132" w14:textId="77777777" w:rsidR="00291CDE" w:rsidRPr="00291CDE" w:rsidRDefault="00291CDE" w:rsidP="00291CDE">
      <w:pPr>
        <w:numPr>
          <w:ilvl w:val="0"/>
          <w:numId w:val="22"/>
        </w:numPr>
        <w:tabs>
          <w:tab w:val="left" w:pos="705"/>
        </w:tabs>
        <w:autoSpaceDE w:val="0"/>
        <w:spacing w:after="0" w:line="360" w:lineRule="auto"/>
        <w:jc w:val="both"/>
        <w:rPr>
          <w:rFonts w:ascii="Times New Roman" w:hAnsi="Times New Roman" w:cs="Times New Roman"/>
          <w:sz w:val="28"/>
          <w:szCs w:val="28"/>
        </w:rPr>
      </w:pPr>
      <w:r w:rsidRPr="00291CDE">
        <w:rPr>
          <w:rFonts w:ascii="Times New Roman" w:hAnsi="Times New Roman" w:cs="Times New Roman"/>
          <w:sz w:val="28"/>
          <w:szCs w:val="28"/>
        </w:rPr>
        <w:t>порядок индивидуального развития сотрудника предприятия;</w:t>
      </w:r>
    </w:p>
    <w:p w14:paraId="020EDE90" w14:textId="77777777" w:rsidR="00291CDE" w:rsidRPr="00291CDE" w:rsidRDefault="00291CDE" w:rsidP="00291CDE">
      <w:pPr>
        <w:numPr>
          <w:ilvl w:val="0"/>
          <w:numId w:val="22"/>
        </w:numPr>
        <w:tabs>
          <w:tab w:val="left" w:pos="690"/>
        </w:tabs>
        <w:autoSpaceDE w:val="0"/>
        <w:spacing w:after="0" w:line="360" w:lineRule="auto"/>
        <w:jc w:val="both"/>
        <w:rPr>
          <w:rFonts w:ascii="Times New Roman" w:hAnsi="Times New Roman" w:cs="Times New Roman"/>
          <w:sz w:val="28"/>
          <w:szCs w:val="28"/>
        </w:rPr>
      </w:pPr>
      <w:r w:rsidRPr="00291CDE">
        <w:rPr>
          <w:rFonts w:ascii="Times New Roman" w:hAnsi="Times New Roman" w:cs="Times New Roman"/>
          <w:sz w:val="28"/>
          <w:szCs w:val="28"/>
        </w:rPr>
        <w:t>порядок формирования и развития кадрового резерва предприятия;</w:t>
      </w:r>
    </w:p>
    <w:p w14:paraId="0F7CF429" w14:textId="77777777" w:rsidR="00291CDE" w:rsidRPr="00291CDE" w:rsidRDefault="00291CDE" w:rsidP="00291CDE">
      <w:pPr>
        <w:numPr>
          <w:ilvl w:val="0"/>
          <w:numId w:val="22"/>
        </w:numPr>
        <w:tabs>
          <w:tab w:val="left" w:pos="690"/>
        </w:tabs>
        <w:autoSpaceDE w:val="0"/>
        <w:spacing w:after="0" w:line="360" w:lineRule="auto"/>
        <w:jc w:val="both"/>
        <w:rPr>
          <w:rFonts w:ascii="Times New Roman" w:hAnsi="Times New Roman" w:cs="Times New Roman"/>
          <w:sz w:val="28"/>
          <w:szCs w:val="28"/>
        </w:rPr>
      </w:pPr>
      <w:r w:rsidRPr="00291CDE">
        <w:rPr>
          <w:rFonts w:ascii="Times New Roman" w:hAnsi="Times New Roman" w:cs="Times New Roman"/>
          <w:sz w:val="28"/>
          <w:szCs w:val="28"/>
        </w:rPr>
        <w:t>регламентирует ответственность сторон при организации процесса управления карьерой.</w:t>
      </w:r>
    </w:p>
    <w:p w14:paraId="47AF8510" w14:textId="77777777" w:rsidR="00291CDE" w:rsidRPr="00291CDE" w:rsidRDefault="00291CDE" w:rsidP="00291CDE">
      <w:pPr>
        <w:autoSpaceDE w:val="0"/>
        <w:spacing w:after="0" w:line="360" w:lineRule="auto"/>
        <w:ind w:firstLine="709"/>
        <w:jc w:val="both"/>
        <w:rPr>
          <w:rFonts w:ascii="Times New Roman" w:hAnsi="Times New Roman" w:cs="Times New Roman"/>
          <w:sz w:val="28"/>
          <w:szCs w:val="28"/>
        </w:rPr>
      </w:pPr>
      <w:r w:rsidRPr="00291CDE">
        <w:rPr>
          <w:rFonts w:ascii="Times New Roman" w:hAnsi="Times New Roman" w:cs="Times New Roman"/>
          <w:sz w:val="28"/>
          <w:szCs w:val="28"/>
        </w:rPr>
        <w:t>Функциями данного документа являются:</w:t>
      </w:r>
    </w:p>
    <w:p w14:paraId="3390A230" w14:textId="77777777" w:rsidR="00291CDE" w:rsidRPr="00291CDE" w:rsidRDefault="00291CDE" w:rsidP="00291CDE">
      <w:pPr>
        <w:numPr>
          <w:ilvl w:val="0"/>
          <w:numId w:val="23"/>
        </w:numPr>
        <w:tabs>
          <w:tab w:val="left" w:pos="0"/>
        </w:tabs>
        <w:autoSpaceDE w:val="0"/>
        <w:spacing w:after="0" w:line="360" w:lineRule="auto"/>
        <w:ind w:left="0" w:firstLine="360"/>
        <w:jc w:val="both"/>
        <w:rPr>
          <w:rFonts w:ascii="Times New Roman" w:hAnsi="Times New Roman" w:cs="Times New Roman"/>
          <w:sz w:val="28"/>
          <w:szCs w:val="28"/>
        </w:rPr>
      </w:pPr>
      <w:r w:rsidRPr="00291CDE">
        <w:rPr>
          <w:rFonts w:ascii="Times New Roman" w:hAnsi="Times New Roman" w:cs="Times New Roman"/>
          <w:sz w:val="28"/>
          <w:szCs w:val="28"/>
        </w:rPr>
        <w:t>оптимизация технологии управления карьерой персонала на предприятии;</w:t>
      </w:r>
    </w:p>
    <w:p w14:paraId="4EAACA14" w14:textId="77777777" w:rsidR="00291CDE" w:rsidRPr="00291CDE" w:rsidRDefault="00291CDE" w:rsidP="00291CDE">
      <w:pPr>
        <w:numPr>
          <w:ilvl w:val="0"/>
          <w:numId w:val="23"/>
        </w:numPr>
        <w:tabs>
          <w:tab w:val="left" w:pos="0"/>
        </w:tabs>
        <w:autoSpaceDE w:val="0"/>
        <w:spacing w:after="0" w:line="360" w:lineRule="auto"/>
        <w:ind w:left="0" w:firstLine="360"/>
        <w:jc w:val="both"/>
        <w:rPr>
          <w:rFonts w:ascii="Times New Roman" w:hAnsi="Times New Roman" w:cs="Times New Roman"/>
          <w:sz w:val="28"/>
          <w:szCs w:val="28"/>
        </w:rPr>
      </w:pPr>
      <w:r w:rsidRPr="00291CDE">
        <w:rPr>
          <w:rFonts w:ascii="Times New Roman" w:hAnsi="Times New Roman" w:cs="Times New Roman"/>
          <w:sz w:val="28"/>
          <w:szCs w:val="28"/>
        </w:rPr>
        <w:t>детализация, систематизация и конкретизация схемы управления карьерой;</w:t>
      </w:r>
    </w:p>
    <w:p w14:paraId="0917356A" w14:textId="77777777" w:rsidR="00291CDE" w:rsidRPr="00291CDE" w:rsidRDefault="00291CDE" w:rsidP="00291CDE">
      <w:pPr>
        <w:numPr>
          <w:ilvl w:val="0"/>
          <w:numId w:val="23"/>
        </w:numPr>
        <w:tabs>
          <w:tab w:val="left" w:pos="0"/>
        </w:tabs>
        <w:autoSpaceDE w:val="0"/>
        <w:spacing w:after="0" w:line="360" w:lineRule="auto"/>
        <w:ind w:left="0" w:firstLine="360"/>
        <w:jc w:val="both"/>
        <w:rPr>
          <w:rFonts w:ascii="Times New Roman" w:hAnsi="Times New Roman" w:cs="Times New Roman"/>
          <w:sz w:val="28"/>
          <w:szCs w:val="28"/>
        </w:rPr>
      </w:pPr>
      <w:r w:rsidRPr="00291CDE">
        <w:rPr>
          <w:rFonts w:ascii="Times New Roman" w:hAnsi="Times New Roman" w:cs="Times New Roman"/>
          <w:sz w:val="28"/>
          <w:szCs w:val="28"/>
        </w:rPr>
        <w:t xml:space="preserve">установление пошагового алгоритма управления карьерой и определение ответственных за проведение каждого этапа. </w:t>
      </w:r>
    </w:p>
    <w:p w14:paraId="5A68D64F" w14:textId="77777777" w:rsidR="00291CDE" w:rsidRPr="00291CDE" w:rsidRDefault="00291CDE" w:rsidP="00291CDE">
      <w:pPr>
        <w:tabs>
          <w:tab w:val="left" w:pos="900"/>
        </w:tabs>
        <w:autoSpaceDE w:val="0"/>
        <w:spacing w:after="0" w:line="360" w:lineRule="auto"/>
        <w:ind w:firstLine="709"/>
        <w:jc w:val="both"/>
        <w:rPr>
          <w:rFonts w:ascii="Times New Roman" w:hAnsi="Times New Roman" w:cs="Times New Roman"/>
          <w:sz w:val="28"/>
          <w:szCs w:val="28"/>
        </w:rPr>
      </w:pPr>
      <w:r w:rsidRPr="00291CDE">
        <w:rPr>
          <w:rFonts w:ascii="Times New Roman" w:hAnsi="Times New Roman" w:cs="Times New Roman"/>
          <w:sz w:val="28"/>
          <w:szCs w:val="28"/>
        </w:rPr>
        <w:t xml:space="preserve">В целях управления деловой карьерой работника кадровой службе необходимо разработать его индивидуальный план развития. </w:t>
      </w:r>
    </w:p>
    <w:p w14:paraId="02F27463" w14:textId="77777777" w:rsidR="00291CDE" w:rsidRPr="00291CDE" w:rsidRDefault="00291CDE" w:rsidP="00291CDE">
      <w:pPr>
        <w:tabs>
          <w:tab w:val="left" w:pos="709"/>
          <w:tab w:val="left" w:pos="900"/>
        </w:tabs>
        <w:autoSpaceDE w:val="0"/>
        <w:spacing w:after="0" w:line="360" w:lineRule="auto"/>
        <w:jc w:val="both"/>
        <w:rPr>
          <w:rFonts w:ascii="Times New Roman" w:hAnsi="Times New Roman" w:cs="Times New Roman"/>
          <w:sz w:val="28"/>
          <w:szCs w:val="28"/>
        </w:rPr>
      </w:pPr>
      <w:r w:rsidRPr="00291CDE">
        <w:rPr>
          <w:rFonts w:ascii="Times New Roman" w:hAnsi="Times New Roman" w:cs="Times New Roman"/>
          <w:sz w:val="28"/>
          <w:szCs w:val="28"/>
        </w:rPr>
        <w:tab/>
        <w:t xml:space="preserve">Индивидуальный план развития работника (ИПР), или индивидуальный план карьеры (ИПК), – документ, содержащий описание целей работника относительно своего </w:t>
      </w:r>
      <w:proofErr w:type="spellStart"/>
      <w:r w:rsidRPr="00291CDE">
        <w:rPr>
          <w:rFonts w:ascii="Times New Roman" w:hAnsi="Times New Roman" w:cs="Times New Roman"/>
          <w:sz w:val="28"/>
          <w:szCs w:val="28"/>
        </w:rPr>
        <w:t>служебно</w:t>
      </w:r>
      <w:proofErr w:type="spellEnd"/>
      <w:r w:rsidRPr="00291CDE">
        <w:rPr>
          <w:rFonts w:ascii="Times New Roman" w:hAnsi="Times New Roman" w:cs="Times New Roman"/>
          <w:sz w:val="28"/>
          <w:szCs w:val="28"/>
        </w:rPr>
        <w:t xml:space="preserve"> - профессионального продвижения на длительный срок (до 5 лет), а также те меры, которые он должен предпринять для достижения этих целей. Он должен в себе </w:t>
      </w:r>
      <w:r w:rsidRPr="00291CDE">
        <w:rPr>
          <w:rFonts w:ascii="Times New Roman" w:hAnsi="Times New Roman" w:cs="Times New Roman"/>
          <w:sz w:val="28"/>
          <w:szCs w:val="28"/>
        </w:rPr>
        <w:lastRenderedPageBreak/>
        <w:t xml:space="preserve">дополнительно содержать: информацию о возможных перемещениях сотрудника в рамках Компании; информацию о замещаемой </w:t>
      </w:r>
      <w:proofErr w:type="gramStart"/>
      <w:r w:rsidRPr="00291CDE">
        <w:rPr>
          <w:rFonts w:ascii="Times New Roman" w:hAnsi="Times New Roman" w:cs="Times New Roman"/>
          <w:sz w:val="28"/>
          <w:szCs w:val="28"/>
        </w:rPr>
        <w:t>должности;  и</w:t>
      </w:r>
      <w:proofErr w:type="gramEnd"/>
      <w:r w:rsidRPr="00291CDE">
        <w:rPr>
          <w:rFonts w:ascii="Times New Roman" w:hAnsi="Times New Roman" w:cs="Times New Roman"/>
          <w:sz w:val="28"/>
          <w:szCs w:val="28"/>
        </w:rPr>
        <w:t xml:space="preserve"> другие сведения, необходимые для планирования карьеры сотрудника. </w:t>
      </w:r>
    </w:p>
    <w:p w14:paraId="2A67ABB8" w14:textId="77777777" w:rsidR="00291CDE" w:rsidRPr="00291CDE" w:rsidRDefault="00291CDE" w:rsidP="00291CDE">
      <w:pPr>
        <w:autoSpaceDE w:val="0"/>
        <w:spacing w:after="0" w:line="360" w:lineRule="auto"/>
        <w:jc w:val="both"/>
        <w:rPr>
          <w:rFonts w:ascii="Times New Roman" w:hAnsi="Times New Roman" w:cs="Times New Roman"/>
          <w:sz w:val="28"/>
          <w:szCs w:val="28"/>
        </w:rPr>
      </w:pPr>
      <w:r w:rsidRPr="00291CDE">
        <w:rPr>
          <w:rFonts w:ascii="Times New Roman" w:hAnsi="Times New Roman" w:cs="Times New Roman"/>
          <w:sz w:val="28"/>
          <w:szCs w:val="28"/>
        </w:rPr>
        <w:tab/>
        <w:t xml:space="preserve">Составляется руководителем или наставником сотрудника в ходе специальной индивидуальной беседы с </w:t>
      </w:r>
      <w:proofErr w:type="gramStart"/>
      <w:r w:rsidRPr="00291CDE">
        <w:rPr>
          <w:rFonts w:ascii="Times New Roman" w:hAnsi="Times New Roman" w:cs="Times New Roman"/>
          <w:sz w:val="28"/>
          <w:szCs w:val="28"/>
        </w:rPr>
        <w:t>ним  (</w:t>
      </w:r>
      <w:proofErr w:type="gramEnd"/>
      <w:r w:rsidRPr="00291CDE">
        <w:rPr>
          <w:rFonts w:ascii="Times New Roman" w:hAnsi="Times New Roman" w:cs="Times New Roman"/>
          <w:sz w:val="28"/>
          <w:szCs w:val="28"/>
        </w:rPr>
        <w:t xml:space="preserve">«беседа по развитию» или «беседа по карьере»). Сотрудник должен принимать активное участие в составлении плана своего развития, говорить о своих потребностях, карьерных ожиданиях, о своих возможностях развиваться в том или ином направлении и так далее. </w:t>
      </w:r>
    </w:p>
    <w:p w14:paraId="66D0E0C0" w14:textId="77777777" w:rsidR="008627AE" w:rsidRPr="00C04C74" w:rsidRDefault="008627AE" w:rsidP="00C04C74">
      <w:pPr>
        <w:spacing w:after="150" w:line="360" w:lineRule="auto"/>
        <w:jc w:val="center"/>
        <w:rPr>
          <w:rFonts w:eastAsia="Times New Roman" w:cs="Times New Roman"/>
          <w:b/>
          <w:color w:val="DD1712"/>
          <w:sz w:val="28"/>
          <w:szCs w:val="20"/>
        </w:rPr>
      </w:pPr>
    </w:p>
    <w:p w14:paraId="764B0D39" w14:textId="77777777" w:rsidR="008627AE" w:rsidRPr="00291CDE" w:rsidRDefault="008627AE" w:rsidP="00C04C74">
      <w:pPr>
        <w:spacing w:after="150" w:line="360" w:lineRule="auto"/>
        <w:jc w:val="center"/>
        <w:rPr>
          <w:rFonts w:ascii="Roman'" w:eastAsia="Times New Roman" w:hAnsi="Roman'" w:cs="Times New Roman"/>
          <w:b/>
          <w:sz w:val="28"/>
          <w:szCs w:val="20"/>
        </w:rPr>
      </w:pPr>
      <w:r w:rsidRPr="00291CDE">
        <w:rPr>
          <w:rFonts w:ascii="Roman'" w:eastAsia="Times New Roman" w:hAnsi="Roman'" w:cs="Times New Roman"/>
          <w:b/>
          <w:sz w:val="28"/>
          <w:szCs w:val="20"/>
        </w:rPr>
        <w:t>Вопрос №21</w:t>
      </w:r>
    </w:p>
    <w:p w14:paraId="38473DFE" w14:textId="77777777" w:rsidR="008627AE" w:rsidRPr="00291CDE" w:rsidRDefault="008627AE" w:rsidP="00C04C74">
      <w:pPr>
        <w:spacing w:after="0" w:line="360" w:lineRule="auto"/>
        <w:jc w:val="center"/>
        <w:rPr>
          <w:rFonts w:ascii="Roman'" w:eastAsia="Times New Roman" w:hAnsi="Roman'" w:cs="Times New Roman"/>
          <w:b/>
          <w:sz w:val="28"/>
          <w:szCs w:val="20"/>
        </w:rPr>
      </w:pPr>
      <w:r w:rsidRPr="00291CDE">
        <w:rPr>
          <w:rFonts w:ascii="Roman'" w:eastAsia="Times New Roman" w:hAnsi="Roman'" w:cs="Times New Roman"/>
          <w:b/>
          <w:sz w:val="28"/>
          <w:szCs w:val="20"/>
        </w:rPr>
        <w:t xml:space="preserve">Составить памятку действий сотрудника туристского предприятия при возникновении ЧС (по выбору студента) на </w:t>
      </w:r>
      <w:proofErr w:type="spellStart"/>
      <w:r w:rsidRPr="00291CDE">
        <w:rPr>
          <w:rFonts w:ascii="Roman'" w:eastAsia="Times New Roman" w:hAnsi="Roman'" w:cs="Times New Roman"/>
          <w:b/>
          <w:sz w:val="28"/>
          <w:szCs w:val="20"/>
        </w:rPr>
        <w:t>туристком</w:t>
      </w:r>
      <w:proofErr w:type="spellEnd"/>
      <w:r w:rsidRPr="00291CDE">
        <w:rPr>
          <w:rFonts w:ascii="Roman'" w:eastAsia="Times New Roman" w:hAnsi="Roman'" w:cs="Times New Roman"/>
          <w:b/>
          <w:sz w:val="28"/>
          <w:szCs w:val="20"/>
        </w:rPr>
        <w:t xml:space="preserve"> маршруте. Памятку представить в отчете</w:t>
      </w:r>
    </w:p>
    <w:p w14:paraId="3F9A5A40" w14:textId="77777777" w:rsidR="00154097" w:rsidRDefault="00291CDE" w:rsidP="00291CDE">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91CDE">
        <w:rPr>
          <w:rFonts w:ascii="Times New Roman" w:eastAsia="Times New Roman" w:hAnsi="Times New Roman" w:cs="Times New Roman"/>
          <w:color w:val="000000"/>
          <w:sz w:val="28"/>
          <w:szCs w:val="28"/>
          <w:shd w:val="clear" w:color="auto" w:fill="FFFFFF"/>
        </w:rPr>
        <w:t xml:space="preserve">Руководитель туристской группы (РТГ) несет ответственность за безопасность туристов на протяжении всего маршрута. </w:t>
      </w:r>
    </w:p>
    <w:p w14:paraId="503FDAE8" w14:textId="77777777" w:rsidR="00154097" w:rsidRDefault="00291CDE" w:rsidP="00291CDE">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91CDE">
        <w:rPr>
          <w:rFonts w:ascii="Times New Roman" w:eastAsia="Times New Roman" w:hAnsi="Times New Roman" w:cs="Times New Roman"/>
          <w:color w:val="000000"/>
          <w:sz w:val="28"/>
          <w:szCs w:val="28"/>
          <w:shd w:val="clear" w:color="auto" w:fill="FFFFFF"/>
        </w:rPr>
        <w:t>Дорожно-транспортные происшествия, техническая неисправность, стихийное бедствие, пожар. Соблюдая спокойствие, выдержку, эвакуировать туристов через аварийный выход в безопасное место, в первую очередь эвакуируются дети и пострадавшие. При необходимости оказать первую медицинскую помощь, выяснить наличие в тургруппе медработника и обратиться к нему за помощью.</w:t>
      </w:r>
    </w:p>
    <w:p w14:paraId="6065BCF1" w14:textId="10B3CDD1" w:rsidR="00154097" w:rsidRDefault="00291CDE" w:rsidP="00291CDE">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91CDE">
        <w:rPr>
          <w:rFonts w:ascii="Times New Roman" w:eastAsia="Times New Roman" w:hAnsi="Times New Roman" w:cs="Times New Roman"/>
          <w:color w:val="000000"/>
          <w:sz w:val="28"/>
          <w:szCs w:val="28"/>
          <w:shd w:val="clear" w:color="auto" w:fill="FFFFFF"/>
        </w:rPr>
        <w:t>Сообщить о случившемся в полицию, при наличии пострадавших вызвать «скорую помощь». Если у руководителя нет возможности воспользоваться телефоном, то сообщение о ЧС передается через попутный транспорт. Необходимо проинформировать о происшествии руководство фирмы, страховой компании.</w:t>
      </w:r>
    </w:p>
    <w:p w14:paraId="5CEB7F4D" w14:textId="517F910A" w:rsidR="00154097" w:rsidRDefault="00154097" w:rsidP="00291CDE">
      <w:pPr>
        <w:spacing w:after="0" w:line="360" w:lineRule="auto"/>
        <w:ind w:firstLine="709"/>
        <w:jc w:val="both"/>
        <w:rPr>
          <w:rFonts w:ascii="Times New Roman" w:eastAsia="Times New Roman" w:hAnsi="Times New Roman" w:cs="Times New Roman"/>
          <w:color w:val="000000"/>
          <w:sz w:val="28"/>
          <w:szCs w:val="28"/>
          <w:shd w:val="clear" w:color="auto" w:fill="FFFFFF"/>
        </w:rPr>
      </w:pPr>
    </w:p>
    <w:p w14:paraId="25EC098C" w14:textId="77777777" w:rsidR="00154097" w:rsidRDefault="00154097" w:rsidP="00291CDE">
      <w:pPr>
        <w:spacing w:after="0" w:line="360" w:lineRule="auto"/>
        <w:ind w:firstLine="709"/>
        <w:jc w:val="both"/>
        <w:rPr>
          <w:rFonts w:ascii="Times New Roman" w:eastAsia="Times New Roman" w:hAnsi="Times New Roman" w:cs="Times New Roman"/>
          <w:color w:val="000000"/>
          <w:sz w:val="28"/>
          <w:szCs w:val="28"/>
          <w:shd w:val="clear" w:color="auto" w:fill="FFFFFF"/>
        </w:rPr>
      </w:pPr>
    </w:p>
    <w:p w14:paraId="01115342" w14:textId="77777777" w:rsidR="00154097" w:rsidRDefault="00291CDE" w:rsidP="00291CDE">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91CDE">
        <w:rPr>
          <w:rFonts w:ascii="Times New Roman" w:eastAsia="Times New Roman" w:hAnsi="Times New Roman" w:cs="Times New Roman"/>
          <w:color w:val="000000"/>
          <w:sz w:val="28"/>
          <w:szCs w:val="28"/>
          <w:shd w:val="clear" w:color="auto" w:fill="FFFFFF"/>
        </w:rPr>
        <w:lastRenderedPageBreak/>
        <w:t xml:space="preserve">Пожар. </w:t>
      </w:r>
    </w:p>
    <w:p w14:paraId="377AEC65" w14:textId="77777777" w:rsidR="00154097" w:rsidRDefault="00291CDE" w:rsidP="00291CDE">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91CDE">
        <w:rPr>
          <w:rFonts w:ascii="Times New Roman" w:eastAsia="Times New Roman" w:hAnsi="Times New Roman" w:cs="Times New Roman"/>
          <w:color w:val="000000"/>
          <w:sz w:val="28"/>
          <w:szCs w:val="28"/>
          <w:shd w:val="clear" w:color="auto" w:fill="FFFFFF"/>
        </w:rPr>
        <w:t>Пожар может произойти в гостинице, ресторане, музее и т.д. В случае пожара РТГ необходимо:</w:t>
      </w:r>
    </w:p>
    <w:p w14:paraId="4B137472" w14:textId="0008845B" w:rsidR="00291CDE" w:rsidRPr="00291CDE" w:rsidRDefault="00291CDE" w:rsidP="00291CDE">
      <w:pPr>
        <w:numPr>
          <w:ilvl w:val="0"/>
          <w:numId w:val="24"/>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91CDE">
        <w:rPr>
          <w:rFonts w:ascii="Times New Roman" w:eastAsia="Times New Roman" w:hAnsi="Times New Roman" w:cs="Times New Roman"/>
          <w:color w:val="000000"/>
          <w:sz w:val="28"/>
          <w:szCs w:val="28"/>
        </w:rPr>
        <w:t>Оповестить туристов о случившемся.</w:t>
      </w:r>
    </w:p>
    <w:p w14:paraId="44671534" w14:textId="61CA59F8" w:rsidR="00291CDE" w:rsidRPr="00291CDE" w:rsidRDefault="00291CDE" w:rsidP="00291CDE">
      <w:pPr>
        <w:numPr>
          <w:ilvl w:val="0"/>
          <w:numId w:val="24"/>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91CDE">
        <w:rPr>
          <w:rFonts w:ascii="Times New Roman" w:eastAsia="Times New Roman" w:hAnsi="Times New Roman" w:cs="Times New Roman"/>
          <w:color w:val="000000"/>
          <w:sz w:val="28"/>
          <w:szCs w:val="28"/>
        </w:rPr>
        <w:t>Соблюдая спокойствие, выдержку, эвакуировать туристов в безопасное место через главные, запасные выходы, если такой возможности нет, вывести людей на крышу здания. Не пользоваться лифтом.</w:t>
      </w:r>
    </w:p>
    <w:p w14:paraId="41A532EC" w14:textId="2AEA77CD" w:rsidR="00291CDE" w:rsidRPr="00291CDE" w:rsidRDefault="00291CDE" w:rsidP="00291CDE">
      <w:pPr>
        <w:numPr>
          <w:ilvl w:val="0"/>
          <w:numId w:val="24"/>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91CDE">
        <w:rPr>
          <w:rFonts w:ascii="Times New Roman" w:eastAsia="Times New Roman" w:hAnsi="Times New Roman" w:cs="Times New Roman"/>
          <w:color w:val="000000"/>
          <w:sz w:val="28"/>
          <w:szCs w:val="28"/>
        </w:rPr>
        <w:t>Сообщить администрации о возгорании с указанием точного места.</w:t>
      </w:r>
    </w:p>
    <w:p w14:paraId="799F6910" w14:textId="0002ADEC" w:rsidR="00291CDE" w:rsidRPr="00291CDE" w:rsidRDefault="00291CDE" w:rsidP="00291CDE">
      <w:pPr>
        <w:numPr>
          <w:ilvl w:val="0"/>
          <w:numId w:val="24"/>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91CDE">
        <w:rPr>
          <w:rFonts w:ascii="Times New Roman" w:eastAsia="Times New Roman" w:hAnsi="Times New Roman" w:cs="Times New Roman"/>
          <w:color w:val="000000"/>
          <w:sz w:val="28"/>
          <w:szCs w:val="28"/>
        </w:rPr>
        <w:t>Оказать первую медицинскую помощь пострадавшим туристам, при необходимости принять меры по госпитализации пострадавшим.</w:t>
      </w:r>
    </w:p>
    <w:p w14:paraId="738E8924" w14:textId="01D6DDED" w:rsidR="00291CDE" w:rsidRPr="00291CDE" w:rsidRDefault="00291CDE" w:rsidP="00291CDE">
      <w:pPr>
        <w:numPr>
          <w:ilvl w:val="0"/>
          <w:numId w:val="24"/>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91CDE">
        <w:rPr>
          <w:rFonts w:ascii="Times New Roman" w:eastAsia="Times New Roman" w:hAnsi="Times New Roman" w:cs="Times New Roman"/>
          <w:color w:val="000000"/>
          <w:sz w:val="28"/>
          <w:szCs w:val="28"/>
        </w:rPr>
        <w:t>Оформить акт о ЧС, опись пострадавшего имущества, подписанные свидетелями и руководством принимающей фирмы.</w:t>
      </w:r>
    </w:p>
    <w:p w14:paraId="3E300D82" w14:textId="2B0C8080" w:rsidR="00291CDE" w:rsidRPr="00291CDE" w:rsidRDefault="00291CDE" w:rsidP="00291CDE">
      <w:pPr>
        <w:numPr>
          <w:ilvl w:val="0"/>
          <w:numId w:val="24"/>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91CDE">
        <w:rPr>
          <w:rFonts w:ascii="Times New Roman" w:eastAsia="Times New Roman" w:hAnsi="Times New Roman" w:cs="Times New Roman"/>
          <w:color w:val="000000"/>
          <w:sz w:val="28"/>
          <w:szCs w:val="28"/>
        </w:rPr>
        <w:t>Проинформировать направляющую фирму, страховую компанию о ЧС, консульство (посольство, представительство). Дальнейшие свои действия согласовать с руководством направляющей фирмой.</w:t>
      </w:r>
    </w:p>
    <w:p w14:paraId="53083674" w14:textId="19AA870B" w:rsidR="008627AE" w:rsidRPr="00154097" w:rsidRDefault="008627AE" w:rsidP="00C04C74">
      <w:pPr>
        <w:spacing w:after="0" w:line="360" w:lineRule="auto"/>
        <w:jc w:val="center"/>
        <w:rPr>
          <w:rFonts w:ascii="Roman'" w:eastAsia="Times New Roman" w:hAnsi="Roman'" w:cs="Times New Roman"/>
          <w:b/>
          <w:sz w:val="28"/>
          <w:szCs w:val="20"/>
        </w:rPr>
      </w:pPr>
      <w:r w:rsidRPr="00C04C74">
        <w:rPr>
          <w:rFonts w:ascii="XO Thames" w:eastAsia="Times New Roman" w:hAnsi="XO Thames" w:cs="Times New Roman"/>
          <w:b/>
          <w:color w:val="000000"/>
          <w:sz w:val="28"/>
          <w:szCs w:val="20"/>
        </w:rPr>
        <w:br/>
      </w:r>
      <w:r w:rsidRPr="00154097">
        <w:rPr>
          <w:rFonts w:ascii="Roman'" w:eastAsia="Times New Roman" w:hAnsi="Roman'" w:cs="Times New Roman"/>
          <w:b/>
          <w:sz w:val="28"/>
          <w:szCs w:val="20"/>
        </w:rPr>
        <w:t>Вопрос №24</w:t>
      </w:r>
    </w:p>
    <w:p w14:paraId="7D1DD721" w14:textId="77777777" w:rsidR="008627AE" w:rsidRPr="00154097" w:rsidRDefault="008627AE" w:rsidP="00C04C74">
      <w:pPr>
        <w:spacing w:after="0" w:line="360" w:lineRule="auto"/>
        <w:jc w:val="center"/>
        <w:rPr>
          <w:rFonts w:ascii="Roman'" w:eastAsia="Times New Roman" w:hAnsi="Roman'" w:cs="Times New Roman"/>
          <w:b/>
          <w:sz w:val="28"/>
          <w:szCs w:val="20"/>
        </w:rPr>
      </w:pPr>
      <w:r w:rsidRPr="00154097">
        <w:rPr>
          <w:rFonts w:ascii="Roman'" w:eastAsia="Times New Roman" w:hAnsi="Roman'" w:cs="Times New Roman"/>
          <w:b/>
          <w:sz w:val="28"/>
          <w:szCs w:val="20"/>
        </w:rPr>
        <w:t>Предложить мероприятия по совершенствованию ассортиментной политики туристского предприятия-места практики. Результаты представить в отчете по практике в виде таблицы.</w:t>
      </w:r>
    </w:p>
    <w:tbl>
      <w:tblPr>
        <w:tblStyle w:val="a5"/>
        <w:tblW w:w="0" w:type="auto"/>
        <w:tblLook w:val="04A0" w:firstRow="1" w:lastRow="0" w:firstColumn="1" w:lastColumn="0" w:noHBand="0" w:noVBand="1"/>
      </w:tblPr>
      <w:tblGrid>
        <w:gridCol w:w="1914"/>
        <w:gridCol w:w="7125"/>
      </w:tblGrid>
      <w:tr w:rsidR="00154097" w:rsidRPr="00154097" w14:paraId="27FC9495" w14:textId="77777777" w:rsidTr="00DC67DC">
        <w:tc>
          <w:tcPr>
            <w:tcW w:w="1914" w:type="dxa"/>
          </w:tcPr>
          <w:p w14:paraId="0C5A6CEC" w14:textId="77777777" w:rsidR="00154097" w:rsidRPr="00154097" w:rsidRDefault="00154097" w:rsidP="00DC67DC">
            <w:pPr>
              <w:jc w:val="both"/>
              <w:rPr>
                <w:rFonts w:ascii="Times New Roman" w:eastAsia="Times New Roman" w:hAnsi="Times New Roman" w:cs="Times New Roman"/>
                <w:sz w:val="20"/>
                <w:szCs w:val="20"/>
              </w:rPr>
            </w:pPr>
            <w:r w:rsidRPr="00154097">
              <w:rPr>
                <w:rFonts w:ascii="Times New Roman" w:eastAsia="Times New Roman" w:hAnsi="Times New Roman" w:cs="Times New Roman"/>
                <w:sz w:val="20"/>
                <w:szCs w:val="20"/>
              </w:rPr>
              <w:t>№</w:t>
            </w:r>
          </w:p>
        </w:tc>
        <w:tc>
          <w:tcPr>
            <w:tcW w:w="7125" w:type="dxa"/>
          </w:tcPr>
          <w:p w14:paraId="04115528" w14:textId="52D24E75" w:rsidR="00154097" w:rsidRPr="00154097" w:rsidRDefault="00154097" w:rsidP="00DC67DC">
            <w:pPr>
              <w:rPr>
                <w:rFonts w:ascii="Times New Roman" w:eastAsia="Times New Roman" w:hAnsi="Times New Roman" w:cs="Times New Roman"/>
                <w:sz w:val="20"/>
                <w:szCs w:val="20"/>
              </w:rPr>
            </w:pPr>
            <w:proofErr w:type="gramStart"/>
            <w:r w:rsidRPr="00154097">
              <w:rPr>
                <w:rFonts w:ascii="Times New Roman" w:eastAsia="Times New Roman" w:hAnsi="Times New Roman" w:cs="Times New Roman"/>
                <w:sz w:val="20"/>
                <w:szCs w:val="20"/>
              </w:rPr>
              <w:t>Мероприятия  по</w:t>
            </w:r>
            <w:proofErr w:type="gramEnd"/>
            <w:r w:rsidRPr="00154097">
              <w:rPr>
                <w:rFonts w:ascii="Times New Roman" w:eastAsia="Times New Roman" w:hAnsi="Times New Roman" w:cs="Times New Roman"/>
                <w:sz w:val="20"/>
                <w:szCs w:val="20"/>
              </w:rPr>
              <w:t xml:space="preserve"> совершенствованию ассортиментной политики</w:t>
            </w:r>
          </w:p>
        </w:tc>
      </w:tr>
      <w:tr w:rsidR="00154097" w:rsidRPr="00154097" w14:paraId="78DE3EE5" w14:textId="77777777" w:rsidTr="00DC67DC">
        <w:tc>
          <w:tcPr>
            <w:tcW w:w="1914" w:type="dxa"/>
          </w:tcPr>
          <w:p w14:paraId="1FDCE2AF" w14:textId="77777777" w:rsidR="00154097" w:rsidRPr="00154097" w:rsidRDefault="00154097" w:rsidP="00DC67DC">
            <w:pPr>
              <w:jc w:val="both"/>
              <w:rPr>
                <w:rFonts w:ascii="Times New Roman" w:eastAsia="Times New Roman" w:hAnsi="Times New Roman" w:cs="Times New Roman"/>
                <w:sz w:val="20"/>
                <w:szCs w:val="20"/>
              </w:rPr>
            </w:pPr>
            <w:r w:rsidRPr="00154097">
              <w:rPr>
                <w:rFonts w:ascii="Times New Roman" w:eastAsia="Times New Roman" w:hAnsi="Times New Roman" w:cs="Times New Roman"/>
                <w:sz w:val="20"/>
                <w:szCs w:val="20"/>
              </w:rPr>
              <w:t>1</w:t>
            </w:r>
          </w:p>
        </w:tc>
        <w:tc>
          <w:tcPr>
            <w:tcW w:w="7125" w:type="dxa"/>
          </w:tcPr>
          <w:p w14:paraId="15761AC4" w14:textId="77777777" w:rsidR="00154097" w:rsidRPr="00154097" w:rsidRDefault="00154097" w:rsidP="00154097">
            <w:pPr>
              <w:shd w:val="clear" w:color="auto" w:fill="FFFFFF"/>
              <w:spacing w:after="375"/>
              <w:outlineLvl w:val="0"/>
              <w:rPr>
                <w:rFonts w:ascii="Times New Roman" w:eastAsia="Times New Roman" w:hAnsi="Times New Roman" w:cs="Times New Roman"/>
                <w:kern w:val="36"/>
                <w:sz w:val="20"/>
                <w:szCs w:val="20"/>
              </w:rPr>
            </w:pPr>
            <w:r w:rsidRPr="00154097">
              <w:rPr>
                <w:rFonts w:ascii="Times New Roman" w:eastAsia="Times New Roman" w:hAnsi="Times New Roman" w:cs="Times New Roman"/>
                <w:kern w:val="36"/>
                <w:sz w:val="20"/>
                <w:szCs w:val="20"/>
              </w:rPr>
              <w:t>Изучение и учет тенденций формирования спроса</w:t>
            </w:r>
          </w:p>
          <w:p w14:paraId="77F12325" w14:textId="1F54DB84" w:rsidR="00154097" w:rsidRPr="00154097" w:rsidRDefault="00154097" w:rsidP="00DC67DC">
            <w:pPr>
              <w:rPr>
                <w:rFonts w:ascii="Times New Roman" w:eastAsia="Times New Roman" w:hAnsi="Times New Roman" w:cs="Times New Roman"/>
                <w:sz w:val="20"/>
                <w:szCs w:val="20"/>
              </w:rPr>
            </w:pPr>
          </w:p>
        </w:tc>
      </w:tr>
      <w:tr w:rsidR="00154097" w:rsidRPr="00154097" w14:paraId="49F61072" w14:textId="77777777" w:rsidTr="00DC67DC">
        <w:tc>
          <w:tcPr>
            <w:tcW w:w="1914" w:type="dxa"/>
          </w:tcPr>
          <w:p w14:paraId="011FCC29" w14:textId="77777777" w:rsidR="00154097" w:rsidRPr="00154097" w:rsidRDefault="00154097" w:rsidP="00DC67DC">
            <w:pPr>
              <w:jc w:val="both"/>
              <w:rPr>
                <w:rFonts w:ascii="Times New Roman" w:eastAsia="Times New Roman" w:hAnsi="Times New Roman" w:cs="Times New Roman"/>
                <w:sz w:val="20"/>
                <w:szCs w:val="20"/>
              </w:rPr>
            </w:pPr>
            <w:r w:rsidRPr="00154097">
              <w:rPr>
                <w:rFonts w:ascii="Times New Roman" w:eastAsia="Times New Roman" w:hAnsi="Times New Roman" w:cs="Times New Roman"/>
                <w:sz w:val="20"/>
                <w:szCs w:val="20"/>
              </w:rPr>
              <w:t>2</w:t>
            </w:r>
          </w:p>
        </w:tc>
        <w:tc>
          <w:tcPr>
            <w:tcW w:w="7125" w:type="dxa"/>
          </w:tcPr>
          <w:p w14:paraId="3BE7E2D6" w14:textId="6A23FCC0" w:rsidR="00154097" w:rsidRPr="00154097" w:rsidRDefault="00154097" w:rsidP="00DC67DC">
            <w:pPr>
              <w:rPr>
                <w:rFonts w:ascii="Times New Roman" w:eastAsia="Times New Roman" w:hAnsi="Times New Roman" w:cs="Times New Roman"/>
                <w:sz w:val="20"/>
                <w:szCs w:val="20"/>
              </w:rPr>
            </w:pPr>
            <w:r w:rsidRPr="00154097">
              <w:rPr>
                <w:rFonts w:ascii="Times New Roman" w:hAnsi="Times New Roman" w:cs="Times New Roman"/>
                <w:sz w:val="20"/>
                <w:szCs w:val="20"/>
                <w:shd w:val="clear" w:color="auto" w:fill="FFFFFF"/>
              </w:rPr>
              <w:t xml:space="preserve">Разработка нового продукта </w:t>
            </w:r>
          </w:p>
        </w:tc>
      </w:tr>
      <w:tr w:rsidR="00154097" w:rsidRPr="00154097" w14:paraId="58757642" w14:textId="77777777" w:rsidTr="00DC67DC">
        <w:tc>
          <w:tcPr>
            <w:tcW w:w="1914" w:type="dxa"/>
          </w:tcPr>
          <w:p w14:paraId="7FE1CF82" w14:textId="77777777" w:rsidR="00154097" w:rsidRPr="00154097" w:rsidRDefault="00154097" w:rsidP="00DC67DC">
            <w:pPr>
              <w:jc w:val="both"/>
              <w:rPr>
                <w:rFonts w:ascii="Times New Roman" w:eastAsia="Times New Roman" w:hAnsi="Times New Roman" w:cs="Times New Roman"/>
                <w:sz w:val="20"/>
                <w:szCs w:val="20"/>
              </w:rPr>
            </w:pPr>
            <w:r w:rsidRPr="00154097">
              <w:rPr>
                <w:rFonts w:ascii="Times New Roman" w:eastAsia="Times New Roman" w:hAnsi="Times New Roman" w:cs="Times New Roman"/>
                <w:sz w:val="20"/>
                <w:szCs w:val="20"/>
              </w:rPr>
              <w:t>3</w:t>
            </w:r>
          </w:p>
        </w:tc>
        <w:tc>
          <w:tcPr>
            <w:tcW w:w="7125" w:type="dxa"/>
          </w:tcPr>
          <w:p w14:paraId="14E2B639" w14:textId="0921969A" w:rsidR="00154097" w:rsidRPr="00154097" w:rsidRDefault="00154097" w:rsidP="00DC67DC">
            <w:pPr>
              <w:rPr>
                <w:rFonts w:ascii="Times New Roman" w:hAnsi="Times New Roman" w:cs="Times New Roman"/>
                <w:sz w:val="20"/>
                <w:szCs w:val="20"/>
                <w:shd w:val="clear" w:color="auto" w:fill="FFFFFF"/>
              </w:rPr>
            </w:pPr>
            <w:r w:rsidRPr="00154097">
              <w:rPr>
                <w:rFonts w:ascii="Times New Roman" w:hAnsi="Times New Roman" w:cs="Times New Roman"/>
                <w:sz w:val="20"/>
                <w:szCs w:val="20"/>
                <w:shd w:val="clear" w:color="auto" w:fill="FFFFFF"/>
              </w:rPr>
              <w:t>Маркетинговое планирование</w:t>
            </w:r>
            <w:r w:rsidRPr="00154097">
              <w:rPr>
                <w:rFonts w:ascii="Times New Roman" w:hAnsi="Times New Roman" w:cs="Times New Roman"/>
                <w:sz w:val="20"/>
                <w:szCs w:val="20"/>
              </w:rPr>
              <w:br/>
            </w:r>
          </w:p>
        </w:tc>
      </w:tr>
    </w:tbl>
    <w:p w14:paraId="7CD308C4" w14:textId="77777777" w:rsidR="008627AE" w:rsidRPr="00C04C74" w:rsidRDefault="008627AE" w:rsidP="00C04C74">
      <w:pPr>
        <w:spacing w:after="0" w:line="360" w:lineRule="auto"/>
        <w:jc w:val="center"/>
        <w:rPr>
          <w:rFonts w:ascii="Roman'" w:eastAsia="Times New Roman" w:hAnsi="Roman'" w:cs="Times New Roman"/>
          <w:b/>
          <w:color w:val="DD1712"/>
          <w:sz w:val="28"/>
          <w:szCs w:val="20"/>
        </w:rPr>
      </w:pPr>
      <w:r w:rsidRPr="00C04C74">
        <w:rPr>
          <w:rFonts w:ascii="XO Thames" w:eastAsia="Times New Roman" w:hAnsi="XO Thames" w:cs="Times New Roman"/>
          <w:b/>
          <w:color w:val="000000"/>
          <w:sz w:val="28"/>
          <w:szCs w:val="20"/>
        </w:rPr>
        <w:br/>
      </w:r>
    </w:p>
    <w:p w14:paraId="47044A1A" w14:textId="77777777" w:rsidR="008627AE" w:rsidRPr="00154097" w:rsidRDefault="008627AE" w:rsidP="00C04C74">
      <w:pPr>
        <w:spacing w:after="0" w:line="360" w:lineRule="auto"/>
        <w:jc w:val="center"/>
        <w:rPr>
          <w:rFonts w:ascii="Roman'" w:eastAsia="Times New Roman" w:hAnsi="Roman'" w:cs="Times New Roman"/>
          <w:b/>
          <w:sz w:val="28"/>
          <w:szCs w:val="20"/>
        </w:rPr>
      </w:pPr>
      <w:r w:rsidRPr="00154097">
        <w:rPr>
          <w:rFonts w:ascii="Roman'" w:eastAsia="Times New Roman" w:hAnsi="Roman'" w:cs="Times New Roman"/>
          <w:b/>
          <w:sz w:val="28"/>
          <w:szCs w:val="20"/>
        </w:rPr>
        <w:lastRenderedPageBreak/>
        <w:t>Вопрос №27</w:t>
      </w:r>
    </w:p>
    <w:p w14:paraId="0A9BADE0" w14:textId="77777777" w:rsidR="008627AE" w:rsidRPr="00154097" w:rsidRDefault="008627AE" w:rsidP="00C04C74">
      <w:pPr>
        <w:spacing w:after="0" w:line="360" w:lineRule="auto"/>
        <w:jc w:val="center"/>
        <w:rPr>
          <w:rFonts w:ascii="Roman'" w:eastAsia="Times New Roman" w:hAnsi="Roman'" w:cs="Times New Roman"/>
          <w:b/>
          <w:sz w:val="28"/>
          <w:szCs w:val="20"/>
        </w:rPr>
      </w:pPr>
      <w:r w:rsidRPr="00154097">
        <w:rPr>
          <w:rFonts w:ascii="Roman'" w:eastAsia="Times New Roman" w:hAnsi="Roman'" w:cs="Times New Roman"/>
          <w:b/>
          <w:sz w:val="28"/>
          <w:szCs w:val="20"/>
        </w:rPr>
        <w:t>Выполнить PEST – анализ туристского рынка Москвы. Результаты представить в отчете по практике в виде таблицы</w:t>
      </w:r>
    </w:p>
    <w:p w14:paraId="5787FA37" w14:textId="77777777" w:rsid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p>
    <w:p w14:paraId="01F37078" w14:textId="173CEE4A"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 xml:space="preserve">Факторы, которые будут влиять на любую туристическую фирму в </w:t>
      </w:r>
      <w:r>
        <w:rPr>
          <w:rFonts w:ascii="Times New Roman" w:eastAsia="Times New Roman" w:hAnsi="Times New Roman" w:cs="Times New Roman"/>
          <w:color w:val="000000"/>
          <w:sz w:val="28"/>
          <w:szCs w:val="28"/>
        </w:rPr>
        <w:t>Москве</w:t>
      </w:r>
      <w:r w:rsidRPr="00154097">
        <w:rPr>
          <w:rFonts w:ascii="Times New Roman" w:eastAsia="Times New Roman" w:hAnsi="Times New Roman" w:cs="Times New Roman"/>
          <w:color w:val="000000"/>
          <w:sz w:val="28"/>
          <w:szCs w:val="28"/>
        </w:rPr>
        <w:t>:</w:t>
      </w:r>
    </w:p>
    <w:p w14:paraId="732E58ED"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1. Политико-правовые. Именно политическая обстановка в стране оказывает наибольшее влияние на все остальные факторы. Так как именно следствием политики могут быть кризисы, скачки курсов валют, ужесточение или смягчение туристских формальностей.</w:t>
      </w:r>
    </w:p>
    <w:p w14:paraId="541668D0"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 Федеральный закон от 24 ноября 1996 г. N 132-ФЗ "Об основах туристской деятельности в Российской Федерации"</w:t>
      </w:r>
    </w:p>
    <w:p w14:paraId="7ABFDB56"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 Закон РФ от 7 февраля 1992 года № 2300-I «О защите прав потребителей»</w:t>
      </w:r>
    </w:p>
    <w:p w14:paraId="2D4E6209"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 Федеральный закон РФ «О порядке выезда из Российской Федерации и въезда в Российскую Федерацию» от 15.08.1996 N 114-ФЗ</w:t>
      </w:r>
    </w:p>
    <w:p w14:paraId="3313CD69"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 Федеральный закон "О применении контрольно-кассовой техники при осуществлении наличных денежных расчетов и (или) расчетов с использованием электронных средств платежа" от 22.05.2003 N 54-ФЗ</w:t>
      </w:r>
    </w:p>
    <w:p w14:paraId="19BBFC54"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На развитие международного туризма сильное влияние имеет как внутриполитическая обстановка в стране и регионе, так и международные отношения. Так, существующая угроза терроризма или вооруженной смены режима оттолкнут возможных туристов. Урегулирование же разногласий и заключение договоров о дружбе и сотрудничестве между странами, наоборот, подтолкнет туристов к посещению той или иной страны.</w:t>
      </w:r>
    </w:p>
    <w:p w14:paraId="5BCBEB6B"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На сегодняшний день, основное внимание направлено на изменение законодательства на то, чтобы защитить туристов от внезапного банкротства турфирмы.</w:t>
      </w:r>
    </w:p>
    <w:p w14:paraId="39135DF5" w14:textId="178E5112"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 xml:space="preserve">Экология. Огромное значение имеет то, какие климат, рельеф, флора и фауна в рассматриваемом регионе. Так как на основе этого природного </w:t>
      </w:r>
      <w:r w:rsidRPr="00154097">
        <w:rPr>
          <w:rFonts w:ascii="Times New Roman" w:eastAsia="Times New Roman" w:hAnsi="Times New Roman" w:cs="Times New Roman"/>
          <w:color w:val="000000"/>
          <w:sz w:val="28"/>
          <w:szCs w:val="28"/>
        </w:rPr>
        <w:lastRenderedPageBreak/>
        <w:t xml:space="preserve">разнообразия, и будет определяться, какой вид туризма будет преобладать в регионе. </w:t>
      </w:r>
    </w:p>
    <w:p w14:paraId="37086409"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Природные явления могут приводить как к всплеску, так и к спаду активности туристов.</w:t>
      </w:r>
    </w:p>
    <w:p w14:paraId="57F2738D"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2. Экономические. Состояние экономики также существенно влияет на сферу туризма. Экономическую обстановку могут характеризовать такие факторы как: темпы инфляции, темпы роста отрасли, устойчивость валюты, покупательная способность и др. Так, состояние экономики не только страны, но и мировой экономики будет сильно влиять на туризм, который очень чувствителен к этому элементу.</w:t>
      </w:r>
    </w:p>
    <w:p w14:paraId="0B47D09A"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 xml:space="preserve">Экономический рост страны. Основной пик падения экономики, предположительно, пройден. Так что, если не будет других потрясений, то можно прогнозировать рост спроса на </w:t>
      </w:r>
      <w:proofErr w:type="spellStart"/>
      <w:r w:rsidRPr="00154097">
        <w:rPr>
          <w:rFonts w:ascii="Times New Roman" w:eastAsia="Times New Roman" w:hAnsi="Times New Roman" w:cs="Times New Roman"/>
          <w:color w:val="000000"/>
          <w:sz w:val="28"/>
          <w:szCs w:val="28"/>
        </w:rPr>
        <w:t>туруслуги</w:t>
      </w:r>
      <w:proofErr w:type="spellEnd"/>
      <w:r w:rsidRPr="00154097">
        <w:rPr>
          <w:rFonts w:ascii="Times New Roman" w:eastAsia="Times New Roman" w:hAnsi="Times New Roman" w:cs="Times New Roman"/>
          <w:color w:val="000000"/>
          <w:sz w:val="28"/>
          <w:szCs w:val="28"/>
        </w:rPr>
        <w:t xml:space="preserve"> в ближайшие 3-5 лет. Но ситуация и в стране, и в мире остается нестабильной.</w:t>
      </w:r>
    </w:p>
    <w:p w14:paraId="5D1A5865"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Демпинг. Демпинг – это продажа товара по искусственно заниженным ценам. Демпинг может быть государственным, с целью создания необходимой ситуации на рынке или может проводиться с целью монополизации или укрепления на рынке.</w:t>
      </w:r>
    </w:p>
    <w:p w14:paraId="56BDFA39"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Опасным считается неконтролируемый демпинг. Особенно если это направления массового туризма, например, Турция, так как возможны очень крупные убытки при большом потоке, что может грозить банкротством фирмы и ее уходом с рынка.</w:t>
      </w:r>
    </w:p>
    <w:p w14:paraId="51354D40"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Сезонность. Большую проблему для фирм представляет сезонность, когда периоды массового потока туристов чередуется с периодами массового же отказа от услуг. Она усложняет развитие туристического хозяйства и вызывает проблемы в обслуживании клиентов. Так, в месяцы основного наплыва, часто наблюдаются сбои в работе транспорта, организаций питания и проживания. В периоды затишья же, происходит текучесть кадров снижается. Сезонность также сильно снижает эффективность вложений в индустрию туризма.</w:t>
      </w:r>
    </w:p>
    <w:p w14:paraId="04E16359"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lastRenderedPageBreak/>
        <w:t>3. Социально-культурные. К социально-культурным факторам можно отнести такие факторы как: демографическая структура, мнение и отношение клиентов, культурные факторы.</w:t>
      </w:r>
    </w:p>
    <w:p w14:paraId="55AD11AA"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Демографическая структура. Происходят значительные изменения в демографической структуре и материальном положении населения в развитых и развивающихся странах, которые говорят о том, что все больше социальных групп населения будут иметь желание, а главное, возможность путешествовать. Об этом говорят такие данные как: увеличение дохода, увеличение продолжительности жизни, снижение пенсионного возраста, доступность информации о туризме, расширение выбора направления.</w:t>
      </w:r>
    </w:p>
    <w:p w14:paraId="6B8B99C5"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В связи с замедлением роста населения на планете, происходит увеличение возрастных групп населения, так, можно прогнозировать рост спроса у групп населения с самым высоким доходом (35-55 лет).</w:t>
      </w:r>
    </w:p>
    <w:p w14:paraId="659713CC"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Благоприятно влияет на туризм и рост числа людей пожилого возраста (от 65 лет), так как в этот период у людей появляется больше свободного времени и имеется пассивный доход (пенсия), который может быть достаточно крупным, особенно в развитых странах.</w:t>
      </w:r>
    </w:p>
    <w:p w14:paraId="6FDF756A"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4. Технологические факторы. Технологические факторы напрямую влияют на развитие туризма. Благодаря им происходит модернизация и увеличение способов производства и сбыта продукции, а также, возможностей развития и улучшения в области обслуживания клиентов.</w:t>
      </w:r>
    </w:p>
    <w:p w14:paraId="6AA84A75"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t xml:space="preserve">Так, можно наблюдать массовое внедрение компьютерных технологий в индустрию турима, так, многие турфирмы давно перешли на систему </w:t>
      </w:r>
      <w:proofErr w:type="spellStart"/>
      <w:r w:rsidRPr="00154097">
        <w:rPr>
          <w:rFonts w:ascii="Times New Roman" w:eastAsia="Times New Roman" w:hAnsi="Times New Roman" w:cs="Times New Roman"/>
          <w:color w:val="000000"/>
          <w:sz w:val="28"/>
          <w:szCs w:val="28"/>
        </w:rPr>
        <w:t>online</w:t>
      </w:r>
      <w:proofErr w:type="spellEnd"/>
      <w:r w:rsidRPr="00154097">
        <w:rPr>
          <w:rFonts w:ascii="Times New Roman" w:eastAsia="Times New Roman" w:hAnsi="Times New Roman" w:cs="Times New Roman"/>
          <w:color w:val="000000"/>
          <w:sz w:val="28"/>
          <w:szCs w:val="28"/>
        </w:rPr>
        <w:t xml:space="preserve"> бронирования туров. Происходит совершенствование и средств производства туристских услуг. В гостиницах происходит внедрение более надежных и эффективных систем безопасности и улучшение быта гостей. Имеются и изменения в транспортной отрасли. Создаются более комфортабельные условия для перевозки большого числа туристов. Транспортные средства стали более удобными и быстрыми, что способствует развитию всей туриндустрии.</w:t>
      </w:r>
    </w:p>
    <w:p w14:paraId="553D5A85" w14:textId="77777777" w:rsidR="00154097" w:rsidRPr="00154097" w:rsidRDefault="00154097" w:rsidP="0015409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54097">
        <w:rPr>
          <w:rFonts w:ascii="Times New Roman" w:eastAsia="Times New Roman" w:hAnsi="Times New Roman" w:cs="Times New Roman"/>
          <w:color w:val="000000"/>
          <w:sz w:val="28"/>
          <w:szCs w:val="28"/>
        </w:rPr>
        <w:lastRenderedPageBreak/>
        <w:t>Однако, развитие в технологической области несет в себе и угрозы. Появление новшеств ведет за собой вытеснение устаревших технологий, что грозит серьезными проблемами, как, например, рост безработицы. Какие либо, существенные тенденции в НИОКР в сфере туризма отсутствуют.</w:t>
      </w:r>
    </w:p>
    <w:p w14:paraId="116A2978" w14:textId="49C8DE41" w:rsidR="008627AE" w:rsidRPr="00C04C74" w:rsidRDefault="008627AE" w:rsidP="00C04C74">
      <w:pPr>
        <w:spacing w:after="0" w:line="360" w:lineRule="auto"/>
        <w:jc w:val="center"/>
        <w:rPr>
          <w:rFonts w:ascii="Roman'" w:eastAsia="Times New Roman" w:hAnsi="Roman'" w:cs="Times New Roman"/>
          <w:b/>
          <w:color w:val="DD1712"/>
          <w:sz w:val="28"/>
          <w:szCs w:val="20"/>
        </w:rPr>
      </w:pPr>
    </w:p>
    <w:p w14:paraId="30C591D3" w14:textId="77777777" w:rsidR="008627AE" w:rsidRPr="00154097" w:rsidRDefault="008627AE" w:rsidP="00C04C74">
      <w:pPr>
        <w:spacing w:after="0" w:line="360" w:lineRule="auto"/>
        <w:jc w:val="center"/>
        <w:rPr>
          <w:rFonts w:ascii="Roman'" w:eastAsia="Times New Roman" w:hAnsi="Roman'" w:cs="Times New Roman"/>
          <w:b/>
          <w:sz w:val="28"/>
          <w:szCs w:val="20"/>
        </w:rPr>
      </w:pPr>
      <w:r w:rsidRPr="00154097">
        <w:rPr>
          <w:rFonts w:ascii="Roman'" w:eastAsia="Times New Roman" w:hAnsi="Roman'" w:cs="Times New Roman"/>
          <w:b/>
          <w:sz w:val="28"/>
          <w:szCs w:val="20"/>
        </w:rPr>
        <w:t>Вопрос №30</w:t>
      </w:r>
    </w:p>
    <w:p w14:paraId="26780C18" w14:textId="0AC96F64" w:rsidR="008627AE" w:rsidRDefault="008627AE" w:rsidP="00C04C74">
      <w:pPr>
        <w:spacing w:after="0" w:line="360" w:lineRule="auto"/>
        <w:jc w:val="center"/>
        <w:rPr>
          <w:rFonts w:ascii="Roman'" w:eastAsia="Times New Roman" w:hAnsi="Roman'" w:cs="Times New Roman"/>
          <w:b/>
          <w:sz w:val="28"/>
          <w:szCs w:val="20"/>
        </w:rPr>
      </w:pPr>
      <w:r w:rsidRPr="00154097">
        <w:rPr>
          <w:rFonts w:ascii="Roman'" w:eastAsia="Times New Roman" w:hAnsi="Roman'" w:cs="Times New Roman"/>
          <w:b/>
          <w:sz w:val="28"/>
          <w:szCs w:val="20"/>
        </w:rPr>
        <w:t>Выделить факторы, способные оказать влияние на осуществление экономической деятельности туристского предприятия – места практики. Результаты представить в отчете по практике в виде таблицы</w:t>
      </w:r>
    </w:p>
    <w:p w14:paraId="6CC30C8B" w14:textId="77777777" w:rsidR="00B164C8" w:rsidRPr="00154097" w:rsidRDefault="00B164C8" w:rsidP="00B164C8">
      <w:pPr>
        <w:spacing w:after="0" w:line="360" w:lineRule="auto"/>
        <w:jc w:val="center"/>
        <w:rPr>
          <w:rFonts w:ascii="Roman'" w:eastAsia="Times New Roman" w:hAnsi="Roman'" w:cs="Times New Roman"/>
          <w:b/>
          <w:sz w:val="28"/>
          <w:szCs w:val="20"/>
        </w:rPr>
      </w:pPr>
    </w:p>
    <w:tbl>
      <w:tblPr>
        <w:tblStyle w:val="a5"/>
        <w:tblW w:w="0" w:type="auto"/>
        <w:tblLook w:val="04A0" w:firstRow="1" w:lastRow="0" w:firstColumn="1" w:lastColumn="0" w:noHBand="0" w:noVBand="1"/>
      </w:tblPr>
      <w:tblGrid>
        <w:gridCol w:w="1914"/>
        <w:gridCol w:w="7125"/>
      </w:tblGrid>
      <w:tr w:rsidR="00154097" w:rsidRPr="00154097" w14:paraId="55354BEF" w14:textId="77777777" w:rsidTr="00DC67DC">
        <w:tc>
          <w:tcPr>
            <w:tcW w:w="1914" w:type="dxa"/>
          </w:tcPr>
          <w:p w14:paraId="3C7D0E90" w14:textId="36532E55" w:rsidR="00154097" w:rsidRPr="00154097" w:rsidRDefault="00B164C8" w:rsidP="00B164C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25" w:type="dxa"/>
          </w:tcPr>
          <w:p w14:paraId="24A47BFD" w14:textId="2508859A" w:rsidR="00154097" w:rsidRPr="00154097" w:rsidRDefault="00B164C8" w:rsidP="00B164C8">
            <w:pPr>
              <w:rPr>
                <w:rFonts w:ascii="Times New Roman" w:eastAsia="Times New Roman" w:hAnsi="Times New Roman" w:cs="Times New Roman"/>
                <w:sz w:val="20"/>
                <w:szCs w:val="20"/>
              </w:rPr>
            </w:pPr>
            <w:r>
              <w:rPr>
                <w:rFonts w:ascii="Times New Roman" w:eastAsia="Times New Roman" w:hAnsi="Times New Roman" w:cs="Times New Roman"/>
                <w:sz w:val="20"/>
                <w:szCs w:val="20"/>
              </w:rPr>
              <w:t>Снижение ВВП</w:t>
            </w:r>
          </w:p>
        </w:tc>
      </w:tr>
      <w:tr w:rsidR="00154097" w:rsidRPr="00154097" w14:paraId="00B15442" w14:textId="77777777" w:rsidTr="00DC67DC">
        <w:tc>
          <w:tcPr>
            <w:tcW w:w="1914" w:type="dxa"/>
          </w:tcPr>
          <w:p w14:paraId="78AF0469" w14:textId="21AC8424" w:rsidR="00154097" w:rsidRPr="00154097" w:rsidRDefault="00B164C8" w:rsidP="00B164C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25" w:type="dxa"/>
          </w:tcPr>
          <w:p w14:paraId="29B43065" w14:textId="1FDF3559" w:rsidR="00154097" w:rsidRPr="00154097" w:rsidRDefault="00B164C8" w:rsidP="00B164C8">
            <w:pPr>
              <w:shd w:val="clear" w:color="auto" w:fill="FFFFFF"/>
              <w:outlineLvl w:val="0"/>
              <w:rPr>
                <w:rFonts w:ascii="Times New Roman" w:eastAsia="Times New Roman" w:hAnsi="Times New Roman" w:cs="Times New Roman"/>
                <w:sz w:val="20"/>
                <w:szCs w:val="20"/>
              </w:rPr>
            </w:pPr>
            <w:r>
              <w:rPr>
                <w:rFonts w:ascii="Times New Roman" w:eastAsia="Times New Roman" w:hAnsi="Times New Roman" w:cs="Times New Roman"/>
                <w:kern w:val="36"/>
                <w:sz w:val="20"/>
                <w:szCs w:val="20"/>
              </w:rPr>
              <w:t>Курс доллара</w:t>
            </w:r>
          </w:p>
        </w:tc>
      </w:tr>
      <w:tr w:rsidR="00154097" w:rsidRPr="00154097" w14:paraId="1DF12410" w14:textId="77777777" w:rsidTr="00DC67DC">
        <w:tc>
          <w:tcPr>
            <w:tcW w:w="1914" w:type="dxa"/>
          </w:tcPr>
          <w:p w14:paraId="2DFA18FB" w14:textId="6A26B584" w:rsidR="00154097" w:rsidRPr="00154097" w:rsidRDefault="00B164C8" w:rsidP="00B164C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25" w:type="dxa"/>
          </w:tcPr>
          <w:p w14:paraId="6E9D2714" w14:textId="60F2C9BB" w:rsidR="00154097" w:rsidRPr="00154097" w:rsidRDefault="00B164C8" w:rsidP="00B164C8">
            <w:pPr>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Конкуренция</w:t>
            </w:r>
            <w:r w:rsidR="00154097" w:rsidRPr="00154097">
              <w:rPr>
                <w:rFonts w:ascii="Times New Roman" w:hAnsi="Times New Roman" w:cs="Times New Roman"/>
                <w:sz w:val="20"/>
                <w:szCs w:val="20"/>
                <w:shd w:val="clear" w:color="auto" w:fill="FFFFFF"/>
              </w:rPr>
              <w:t xml:space="preserve"> </w:t>
            </w:r>
          </w:p>
        </w:tc>
      </w:tr>
      <w:tr w:rsidR="00154097" w:rsidRPr="00154097" w14:paraId="531F3B8D" w14:textId="77777777" w:rsidTr="00B164C8">
        <w:trPr>
          <w:trHeight w:val="109"/>
        </w:trPr>
        <w:tc>
          <w:tcPr>
            <w:tcW w:w="1914" w:type="dxa"/>
          </w:tcPr>
          <w:p w14:paraId="47014A5C" w14:textId="461BC9F8" w:rsidR="00154097" w:rsidRPr="00154097" w:rsidRDefault="00B164C8" w:rsidP="00B164C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125" w:type="dxa"/>
          </w:tcPr>
          <w:p w14:paraId="178E8F61" w14:textId="1E2BE8D2" w:rsidR="00154097" w:rsidRPr="00154097" w:rsidRDefault="00B164C8" w:rsidP="00B164C8">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Объем продаж</w:t>
            </w:r>
          </w:p>
        </w:tc>
      </w:tr>
      <w:tr w:rsidR="00B164C8" w:rsidRPr="00154097" w14:paraId="771F6089" w14:textId="77777777" w:rsidTr="00DC67DC">
        <w:tc>
          <w:tcPr>
            <w:tcW w:w="1914" w:type="dxa"/>
          </w:tcPr>
          <w:p w14:paraId="63263570" w14:textId="6DF556A6" w:rsidR="00B164C8" w:rsidRPr="00154097" w:rsidRDefault="00B164C8" w:rsidP="00B164C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125" w:type="dxa"/>
          </w:tcPr>
          <w:p w14:paraId="4BDCF7E8" w14:textId="56FB2CEA" w:rsidR="00B164C8" w:rsidRDefault="00B164C8" w:rsidP="00B164C8">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Рост прибыли</w:t>
            </w:r>
          </w:p>
        </w:tc>
      </w:tr>
    </w:tbl>
    <w:p w14:paraId="6674B049" w14:textId="77777777" w:rsidR="008627AE" w:rsidRPr="00C04C74" w:rsidRDefault="008627AE" w:rsidP="00C04C74">
      <w:pPr>
        <w:spacing w:after="0" w:line="360" w:lineRule="auto"/>
        <w:jc w:val="center"/>
        <w:rPr>
          <w:rFonts w:ascii="Roman'" w:eastAsia="Times New Roman" w:hAnsi="Roman'" w:cs="Times New Roman"/>
          <w:b/>
          <w:color w:val="DD1712"/>
          <w:sz w:val="28"/>
          <w:szCs w:val="20"/>
        </w:rPr>
      </w:pPr>
    </w:p>
    <w:p w14:paraId="259BC9DF" w14:textId="77777777" w:rsidR="008627AE" w:rsidRPr="00B164C8" w:rsidRDefault="008627AE" w:rsidP="00C04C74">
      <w:pPr>
        <w:spacing w:after="0" w:line="360" w:lineRule="auto"/>
        <w:jc w:val="center"/>
        <w:rPr>
          <w:rFonts w:ascii="Roman'" w:eastAsia="Times New Roman" w:hAnsi="Roman'" w:cs="Times New Roman"/>
          <w:b/>
          <w:sz w:val="28"/>
          <w:szCs w:val="20"/>
        </w:rPr>
      </w:pPr>
      <w:r w:rsidRPr="00B164C8">
        <w:rPr>
          <w:rFonts w:ascii="Roman'" w:eastAsia="Times New Roman" w:hAnsi="Roman'" w:cs="Times New Roman"/>
          <w:b/>
          <w:sz w:val="28"/>
          <w:szCs w:val="20"/>
        </w:rPr>
        <w:t>Вопрос №33</w:t>
      </w:r>
    </w:p>
    <w:p w14:paraId="649C3252" w14:textId="37556260" w:rsidR="008627AE" w:rsidRPr="00B164C8" w:rsidRDefault="008627AE" w:rsidP="00C04C74">
      <w:pPr>
        <w:spacing w:after="0" w:line="360" w:lineRule="auto"/>
        <w:jc w:val="center"/>
        <w:rPr>
          <w:rFonts w:ascii="Roman'" w:eastAsia="Times New Roman" w:hAnsi="Roman'" w:cs="Times New Roman"/>
          <w:b/>
          <w:sz w:val="28"/>
          <w:szCs w:val="20"/>
        </w:rPr>
      </w:pPr>
      <w:r w:rsidRPr="00B164C8">
        <w:rPr>
          <w:rFonts w:ascii="Roman'" w:eastAsia="Times New Roman" w:hAnsi="Roman'" w:cs="Times New Roman"/>
          <w:b/>
          <w:sz w:val="28"/>
          <w:szCs w:val="20"/>
        </w:rPr>
        <w:t>Составить список действующих на момент прохождения практики национальных стандартов, регулирующих сферу туризма, и отразить список в отчете</w:t>
      </w:r>
    </w:p>
    <w:p w14:paraId="4DA60257" w14:textId="77777777" w:rsidR="00B164C8" w:rsidRDefault="00B164C8" w:rsidP="00B164C8">
      <w:pPr>
        <w:pStyle w:val="a3"/>
        <w:spacing w:before="0" w:beforeAutospacing="0" w:after="0" w:afterAutospacing="0" w:line="360" w:lineRule="auto"/>
        <w:ind w:firstLine="709"/>
        <w:jc w:val="both"/>
        <w:textAlignment w:val="top"/>
        <w:rPr>
          <w:color w:val="000000"/>
          <w:sz w:val="28"/>
          <w:szCs w:val="28"/>
        </w:rPr>
      </w:pPr>
    </w:p>
    <w:p w14:paraId="118B52EA" w14:textId="163BBA26"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xml:space="preserve">При анализе национальных стандартов туристской индустрии </w:t>
      </w:r>
      <w:r>
        <w:rPr>
          <w:color w:val="000000"/>
          <w:sz w:val="28"/>
          <w:szCs w:val="28"/>
        </w:rPr>
        <w:t>я</w:t>
      </w:r>
      <w:r w:rsidRPr="00B164C8">
        <w:rPr>
          <w:color w:val="000000"/>
          <w:sz w:val="28"/>
          <w:szCs w:val="28"/>
        </w:rPr>
        <w:t xml:space="preserve"> исходил из определения туристской индустрии, которое дано в Федеральном законе РФ «Об основах туристской деятельности в Российской Федерации»: туристская индустрия -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w:t>
      </w:r>
      <w:r>
        <w:rPr>
          <w:color w:val="000000"/>
          <w:sz w:val="28"/>
          <w:szCs w:val="28"/>
        </w:rPr>
        <w:t>-</w:t>
      </w:r>
      <w:r w:rsidRPr="00B164C8">
        <w:rPr>
          <w:color w:val="000000"/>
          <w:sz w:val="28"/>
          <w:szCs w:val="28"/>
        </w:rPr>
        <w:t>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а также организаций, предоставляющих услуги экскурсоводов (гидов), гидов-переводчиков и инструкторов-проводников.</w:t>
      </w:r>
    </w:p>
    <w:p w14:paraId="28F88E43"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lastRenderedPageBreak/>
        <w:t>Таким образом, организация тура для туриста предполагает наличие определённых этапов в ходе реализации тура. Эти этапы последовательно включают в себя как минимум следующие моменты:</w:t>
      </w:r>
    </w:p>
    <w:p w14:paraId="62765D1B"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подготовка тура;</w:t>
      </w:r>
    </w:p>
    <w:p w14:paraId="71DEBA8F"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доставка туриста на место (перевозка);</w:t>
      </w:r>
    </w:p>
    <w:p w14:paraId="08A7F36B"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размещение туриста и организация его пребывания в средстве размещения;</w:t>
      </w:r>
    </w:p>
    <w:p w14:paraId="2E31FFE7"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организация питания туриста;</w:t>
      </w:r>
    </w:p>
    <w:p w14:paraId="4F3304F4"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оказание туристу при необходимости бытовых услуг.</w:t>
      </w:r>
    </w:p>
    <w:p w14:paraId="7351DBC8"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Все указанные вопросы находят своё отражение в содержании национальных стандартов Российской Федерации.</w:t>
      </w:r>
    </w:p>
    <w:p w14:paraId="26696B03"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Что касается первого вопроса, то ему посвящены следующие национальные стандарты: ГОСТ Р 50690-2000 «Туристские услуги. Общие требования», ГОСТ Р 50644-2009 «Туристские услуги. Требования по обеспечению безопасности туристов», ГОСТ Р 53522-2009 «Туристские и экскурсионные услуги. Основные положения», ГОСТ Р 53997-2010 «Туристские услуги. Информация для потребителей. Общие требования» и ГОСТ Р 50681-2010 «Туристские услуги. Проектирование туристских услуг». В частности, в данных стандартах рассмотрены следующие моменты:</w:t>
      </w:r>
    </w:p>
    <w:p w14:paraId="353B2689"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требования, предъявляемые к офису туристского предприятия;</w:t>
      </w:r>
    </w:p>
    <w:p w14:paraId="39422472"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требования к персоналу туристских фирм;</w:t>
      </w:r>
    </w:p>
    <w:p w14:paraId="397CF89D"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требования к проектной документации по туру;</w:t>
      </w:r>
    </w:p>
    <w:p w14:paraId="0A5A78A7"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требования по информационному обеспечению туристов.</w:t>
      </w:r>
    </w:p>
    <w:p w14:paraId="4BD35B6F"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xml:space="preserve">Если говорить о перевозках туристов, то данному вопросу посвящены национальные стандарты ГОСТ Р 51006-96 «Услуги транспортные. Термины и определения», ГОСТ Р 51004-96 «Услуги транспортные. Пассажирские перевозки. Номенклатура показателей качества», ГОСТ Р 51090-97 «Средства общественного пассажирского транспорта. Общие технические требования доступности и безопасности для инвалидов», ГОСТ Р 51825-2001 «Услуги пассажирского автомобильного транспорта. Общие требования», </w:t>
      </w:r>
      <w:r w:rsidRPr="00B164C8">
        <w:rPr>
          <w:color w:val="000000"/>
          <w:sz w:val="28"/>
          <w:szCs w:val="28"/>
        </w:rPr>
        <w:lastRenderedPageBreak/>
        <w:t>ГОСТ Р 50844-95 «Автобусы для перевозки инвалидов. Общие технические требования», ГОСТ Р 51160-98 «Автобусы для перевозки детей. Технические требования» и ГОСТ Р 51813-2001 «Услуги пассажирского морского транспорта. Услуги в морских портах. Общие требования». В указанных национальных стандартах вопросы перевозки туристов проявляются в следующих моментах:</w:t>
      </w:r>
    </w:p>
    <w:p w14:paraId="4F1BA75E"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Национальные стандарты в туристской индустрии Российской Федерации</w:t>
      </w:r>
    </w:p>
    <w:p w14:paraId="72F09777"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общие вопросы перевозки туристов различными видами транспорта;</w:t>
      </w:r>
    </w:p>
    <w:p w14:paraId="12EF93AA"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терминологические аспекты в содержании стандартов;</w:t>
      </w:r>
    </w:p>
    <w:p w14:paraId="0C0095BC"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вопросы перевозки отдельных групп туристов (дети, инвалиды);</w:t>
      </w:r>
    </w:p>
    <w:p w14:paraId="0D7D10E3"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особенности перевозки туристов отдельными видами транспорта;</w:t>
      </w:r>
    </w:p>
    <w:p w14:paraId="11FD81CD"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классификация услуг по перевозке пассажиров;</w:t>
      </w:r>
    </w:p>
    <w:p w14:paraId="456944D4"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качество оказания услуг по перевозке.</w:t>
      </w:r>
    </w:p>
    <w:p w14:paraId="72824B0F"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xml:space="preserve">Вопросы размещения и пребывания туристов в средствах изложены в ГОСТ Р 534232009 (ИСО 18513: 2003) «Туристские услуги. Гостиницы и другие средства размещения туристов. Термины и определения», ГОСТ Р 51185-2008 «Туристские услуги. Средства размещения. Общие требования», ГОСТ Р 52024-2003 «Услуги физкультурно-оздоровительные и спортивные. Общие требования», ГОСТ Р 52025-2003 «Услуги </w:t>
      </w:r>
      <w:proofErr w:type="spellStart"/>
      <w:r w:rsidRPr="00B164C8">
        <w:rPr>
          <w:color w:val="000000"/>
          <w:sz w:val="28"/>
          <w:szCs w:val="28"/>
        </w:rPr>
        <w:t>физкультурнооздоровительные</w:t>
      </w:r>
      <w:proofErr w:type="spellEnd"/>
      <w:r w:rsidRPr="00B164C8">
        <w:rPr>
          <w:color w:val="000000"/>
          <w:sz w:val="28"/>
          <w:szCs w:val="28"/>
        </w:rPr>
        <w:t xml:space="preserve"> и спортивные. Требования безопасности потребителей», ГОСТ Р 528772007 «Услуги по медицинской реабилитации инвалидов. Основные положения», ГОСТ Р 53998-2010 «Туристские услуги. Услуги туризма для людей с ограниченными физическими возможностями. Общие требования», ГОСТ Р 52887-2007 «Услуги детям в учреждениях отдыха и оздоровления» в следующих аспектах:</w:t>
      </w:r>
    </w:p>
    <w:p w14:paraId="0B867AAF"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требования к индивидуальным и коллективным средствам размещения;</w:t>
      </w:r>
    </w:p>
    <w:p w14:paraId="411D4558"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специальная терминология по средствам размещения.</w:t>
      </w:r>
    </w:p>
    <w:p w14:paraId="1AFA1C89"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категории туристов-инвалидов;</w:t>
      </w:r>
    </w:p>
    <w:p w14:paraId="082565E6"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lastRenderedPageBreak/>
        <w:t>- услуги инвалидам в санаторно-курортных учреждениях;</w:t>
      </w:r>
    </w:p>
    <w:p w14:paraId="1DC2EFE4"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услуги детям в средствах размещения;</w:t>
      </w:r>
    </w:p>
    <w:p w14:paraId="5A79AE4E"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 требования по оказанию оздоровительных услуг.</w:t>
      </w:r>
    </w:p>
    <w:p w14:paraId="0920D42F" w14:textId="77777777" w:rsidR="00B164C8" w:rsidRPr="00B164C8" w:rsidRDefault="00B164C8" w:rsidP="00B164C8">
      <w:pPr>
        <w:pStyle w:val="a3"/>
        <w:spacing w:before="0" w:beforeAutospacing="0" w:after="0" w:afterAutospacing="0" w:line="360" w:lineRule="auto"/>
        <w:ind w:firstLine="709"/>
        <w:jc w:val="both"/>
        <w:textAlignment w:val="top"/>
        <w:rPr>
          <w:color w:val="000000"/>
          <w:sz w:val="28"/>
          <w:szCs w:val="28"/>
        </w:rPr>
      </w:pPr>
      <w:r w:rsidRPr="00B164C8">
        <w:rPr>
          <w:color w:val="000000"/>
          <w:sz w:val="28"/>
          <w:szCs w:val="28"/>
        </w:rPr>
        <w:t>Вопросы организации питания туристов рассматриваются в целом ряде национальных стандартов России, а именно в ГОСТ Р 50764-2009 «Услуги общественного питания. Общие требования», ГОСТ Р 50647-2010 «Услуги общественного питания. Термины и определения», ГОСТ Р 50935-2007 «Услуги общественного питания. Требования к персоналу», ГОСТ Р 50762-2007 «Услуги общественного питания. Классификация предприятий общественного питания», ГОСТ Р 53105-2008 «Услуги общественного питания. Технологические документы на продукцию общественного питания. Общие требования к оформлению, построению и содержанию», ГОСТ Р 53995-2010 «Услуги общественного питания. Общие требования к методам и формам обслуживания на предприятиях общественного питания», ГОСТ Р 539962010 «Услуги общественного питания. Порядок разработки фирменных и новых блюд и изделий на предприятиях общественного питания», ГОСТ Р 50763-2007 «Услуги общественного питания. Продукция общественного питания, реализуемая населению. Общие технические условия» и ГОСТ Р 53523-2009 «Услуги общественного питания. Общие требования к заготовочным предприятиям общественного питания».</w:t>
      </w:r>
    </w:p>
    <w:p w14:paraId="57436A79" w14:textId="77777777" w:rsidR="008627AE" w:rsidRPr="00C04C74" w:rsidRDefault="008627AE" w:rsidP="00C04C74">
      <w:pPr>
        <w:spacing w:after="0" w:line="360" w:lineRule="auto"/>
        <w:jc w:val="center"/>
        <w:rPr>
          <w:rFonts w:ascii="Roman'" w:eastAsia="Times New Roman" w:hAnsi="Roman'" w:cs="Times New Roman"/>
          <w:b/>
          <w:color w:val="DD1712"/>
          <w:sz w:val="28"/>
          <w:szCs w:val="20"/>
        </w:rPr>
      </w:pPr>
    </w:p>
    <w:p w14:paraId="5058995E" w14:textId="77777777" w:rsidR="008627AE" w:rsidRPr="00B164C8" w:rsidRDefault="008627AE" w:rsidP="00C04C74">
      <w:pPr>
        <w:spacing w:after="0" w:line="360" w:lineRule="auto"/>
        <w:jc w:val="center"/>
        <w:rPr>
          <w:rFonts w:ascii="Roman'" w:eastAsia="Times New Roman" w:hAnsi="Roman'" w:cs="Times New Roman"/>
          <w:b/>
          <w:sz w:val="28"/>
          <w:szCs w:val="20"/>
        </w:rPr>
      </w:pPr>
      <w:r w:rsidRPr="00B164C8">
        <w:rPr>
          <w:rFonts w:ascii="Roman'" w:eastAsia="Times New Roman" w:hAnsi="Roman'" w:cs="Times New Roman"/>
          <w:b/>
          <w:sz w:val="28"/>
          <w:szCs w:val="20"/>
        </w:rPr>
        <w:t>Вопрос №36</w:t>
      </w:r>
    </w:p>
    <w:p w14:paraId="72009D30" w14:textId="77777777" w:rsidR="008627AE" w:rsidRPr="00B164C8" w:rsidRDefault="008627AE" w:rsidP="00C04C74">
      <w:pPr>
        <w:spacing w:after="0" w:line="360" w:lineRule="auto"/>
        <w:jc w:val="center"/>
        <w:rPr>
          <w:rFonts w:ascii="Roman'" w:eastAsia="Times New Roman" w:hAnsi="Roman'" w:cs="Times New Roman"/>
          <w:b/>
          <w:sz w:val="28"/>
          <w:szCs w:val="20"/>
        </w:rPr>
      </w:pPr>
      <w:r w:rsidRPr="00B164C8">
        <w:rPr>
          <w:rFonts w:ascii="Roman'" w:eastAsia="Times New Roman" w:hAnsi="Roman'" w:cs="Times New Roman"/>
          <w:b/>
          <w:sz w:val="28"/>
          <w:szCs w:val="20"/>
        </w:rPr>
        <w:t>Привести примеры использования технических средств охраны труда туристским предприятием. Результаты представить в отчете по практике в виде таблицы</w:t>
      </w:r>
    </w:p>
    <w:p w14:paraId="562D9529" w14:textId="77777777" w:rsidR="00B164C8" w:rsidRDefault="00B164C8" w:rsidP="00B164C8">
      <w:pPr>
        <w:pStyle w:val="a3"/>
        <w:spacing w:before="0" w:beforeAutospacing="0" w:after="0" w:afterAutospacing="0" w:line="360" w:lineRule="auto"/>
        <w:ind w:firstLine="709"/>
        <w:jc w:val="both"/>
        <w:rPr>
          <w:color w:val="000000"/>
          <w:sz w:val="28"/>
          <w:szCs w:val="28"/>
        </w:rPr>
      </w:pPr>
    </w:p>
    <w:p w14:paraId="6AEE048F" w14:textId="0B3A49CB" w:rsidR="00B164C8" w:rsidRPr="00B164C8" w:rsidRDefault="00B164C8" w:rsidP="00B164C8">
      <w:pPr>
        <w:pStyle w:val="a3"/>
        <w:spacing w:before="0" w:beforeAutospacing="0" w:after="0" w:afterAutospacing="0" w:line="360" w:lineRule="auto"/>
        <w:ind w:firstLine="709"/>
        <w:jc w:val="both"/>
        <w:rPr>
          <w:color w:val="000000"/>
          <w:sz w:val="28"/>
          <w:szCs w:val="28"/>
        </w:rPr>
      </w:pPr>
      <w:r w:rsidRPr="00B164C8">
        <w:rPr>
          <w:color w:val="000000"/>
          <w:sz w:val="28"/>
          <w:szCs w:val="28"/>
        </w:rPr>
        <w:t xml:space="preserve">Для расширения возможностей всесторонней защиты туристских предприятий от вероятных угроз используются разные технические средства. Основная задача их заключается в том, чтобы ограничить доступ, реагировать на все случаи нештатной ситуации, возникающей на охраняемой </w:t>
      </w:r>
      <w:r w:rsidRPr="00B164C8">
        <w:rPr>
          <w:color w:val="000000"/>
          <w:sz w:val="28"/>
          <w:szCs w:val="28"/>
        </w:rPr>
        <w:lastRenderedPageBreak/>
        <w:t>территории, передать информацию о нарушениях в службу безопасности с любой точки территории. При этом на охраняемой территории выделяют шесть основных зон:</w:t>
      </w:r>
    </w:p>
    <w:p w14:paraId="4831DB8F" w14:textId="77777777" w:rsidR="00B164C8" w:rsidRPr="00B164C8" w:rsidRDefault="00B164C8" w:rsidP="00B164C8">
      <w:pPr>
        <w:pStyle w:val="a3"/>
        <w:spacing w:before="0" w:beforeAutospacing="0" w:after="0" w:afterAutospacing="0" w:line="360" w:lineRule="auto"/>
        <w:ind w:firstLine="709"/>
        <w:jc w:val="both"/>
        <w:rPr>
          <w:color w:val="000000"/>
          <w:sz w:val="28"/>
          <w:szCs w:val="28"/>
        </w:rPr>
      </w:pPr>
      <w:r w:rsidRPr="00B164C8">
        <w:rPr>
          <w:color w:val="000000"/>
          <w:sz w:val="28"/>
          <w:szCs w:val="28"/>
        </w:rPr>
        <w:t>Зона I – периметр территории перед зданием;</w:t>
      </w:r>
    </w:p>
    <w:p w14:paraId="3BC0CF4C" w14:textId="77777777" w:rsidR="00B164C8" w:rsidRPr="00B164C8" w:rsidRDefault="00B164C8" w:rsidP="00B164C8">
      <w:pPr>
        <w:pStyle w:val="a3"/>
        <w:spacing w:before="0" w:beforeAutospacing="0" w:after="0" w:afterAutospacing="0" w:line="360" w:lineRule="auto"/>
        <w:ind w:firstLine="709"/>
        <w:jc w:val="both"/>
        <w:rPr>
          <w:color w:val="000000"/>
          <w:sz w:val="28"/>
          <w:szCs w:val="28"/>
        </w:rPr>
      </w:pPr>
      <w:r w:rsidRPr="00B164C8">
        <w:rPr>
          <w:color w:val="000000"/>
          <w:sz w:val="28"/>
          <w:szCs w:val="28"/>
        </w:rPr>
        <w:t>Зона II – периметр территории самого здания;</w:t>
      </w:r>
    </w:p>
    <w:p w14:paraId="6EDD61FC" w14:textId="77777777" w:rsidR="00B164C8" w:rsidRPr="00B164C8" w:rsidRDefault="00B164C8" w:rsidP="00B164C8">
      <w:pPr>
        <w:pStyle w:val="a3"/>
        <w:spacing w:before="0" w:beforeAutospacing="0" w:after="0" w:afterAutospacing="0" w:line="360" w:lineRule="auto"/>
        <w:ind w:firstLine="709"/>
        <w:jc w:val="both"/>
        <w:rPr>
          <w:color w:val="000000"/>
          <w:sz w:val="28"/>
          <w:szCs w:val="28"/>
        </w:rPr>
      </w:pPr>
      <w:r w:rsidRPr="00B164C8">
        <w:rPr>
          <w:color w:val="000000"/>
          <w:sz w:val="28"/>
          <w:szCs w:val="28"/>
        </w:rPr>
        <w:t>Зона III – гостиничные номера, развлекательные центры и различные помещения для приема посетителей (номера, бизнес-центры, комнаты для переговоров и т.д.);</w:t>
      </w:r>
    </w:p>
    <w:p w14:paraId="3E04F669" w14:textId="77777777" w:rsidR="00B164C8" w:rsidRPr="00B164C8" w:rsidRDefault="00B164C8" w:rsidP="00B164C8">
      <w:pPr>
        <w:pStyle w:val="a3"/>
        <w:spacing w:before="0" w:beforeAutospacing="0" w:after="0" w:afterAutospacing="0" w:line="360" w:lineRule="auto"/>
        <w:ind w:firstLine="709"/>
        <w:jc w:val="both"/>
        <w:rPr>
          <w:color w:val="000000"/>
          <w:sz w:val="28"/>
          <w:szCs w:val="28"/>
        </w:rPr>
      </w:pPr>
      <w:r w:rsidRPr="00B164C8">
        <w:rPr>
          <w:color w:val="000000"/>
          <w:sz w:val="28"/>
          <w:szCs w:val="28"/>
        </w:rPr>
        <w:t>Зона IV – кабинеты сотрудников и коридоры;</w:t>
      </w:r>
    </w:p>
    <w:p w14:paraId="5F6DE958" w14:textId="77777777" w:rsidR="00B164C8" w:rsidRPr="00B164C8" w:rsidRDefault="00B164C8" w:rsidP="00B164C8">
      <w:pPr>
        <w:pStyle w:val="a3"/>
        <w:spacing w:before="0" w:beforeAutospacing="0" w:after="0" w:afterAutospacing="0" w:line="360" w:lineRule="auto"/>
        <w:ind w:firstLine="709"/>
        <w:jc w:val="both"/>
        <w:rPr>
          <w:color w:val="000000"/>
          <w:sz w:val="28"/>
          <w:szCs w:val="28"/>
        </w:rPr>
      </w:pPr>
      <w:r w:rsidRPr="00B164C8">
        <w:rPr>
          <w:color w:val="000000"/>
          <w:sz w:val="28"/>
          <w:szCs w:val="28"/>
        </w:rPr>
        <w:t>Зона V – кабинеты руководства, конференций;</w:t>
      </w:r>
    </w:p>
    <w:p w14:paraId="169DAE96" w14:textId="77777777" w:rsidR="00B164C8" w:rsidRPr="00B164C8" w:rsidRDefault="00B164C8" w:rsidP="00B164C8">
      <w:pPr>
        <w:pStyle w:val="a3"/>
        <w:spacing w:before="0" w:beforeAutospacing="0" w:after="0" w:afterAutospacing="0" w:line="360" w:lineRule="auto"/>
        <w:ind w:firstLine="709"/>
        <w:jc w:val="both"/>
        <w:rPr>
          <w:color w:val="000000"/>
          <w:sz w:val="28"/>
          <w:szCs w:val="28"/>
        </w:rPr>
      </w:pPr>
      <w:r w:rsidRPr="00B164C8">
        <w:rPr>
          <w:color w:val="000000"/>
          <w:sz w:val="28"/>
          <w:szCs w:val="28"/>
        </w:rPr>
        <w:t>Зона VI - хранилища ценностей и информации; компьютерные средства.</w:t>
      </w:r>
    </w:p>
    <w:p w14:paraId="3A3F6D42" w14:textId="77777777" w:rsidR="00B164C8" w:rsidRPr="00B164C8" w:rsidRDefault="00B164C8" w:rsidP="00B164C8">
      <w:pPr>
        <w:pStyle w:val="a3"/>
        <w:spacing w:before="0" w:beforeAutospacing="0" w:after="0" w:afterAutospacing="0" w:line="360" w:lineRule="auto"/>
        <w:ind w:firstLine="709"/>
        <w:jc w:val="both"/>
        <w:rPr>
          <w:color w:val="000000"/>
          <w:sz w:val="28"/>
          <w:szCs w:val="28"/>
        </w:rPr>
      </w:pPr>
      <w:r w:rsidRPr="00B164C8">
        <w:rPr>
          <w:color w:val="000000"/>
          <w:sz w:val="28"/>
          <w:szCs w:val="28"/>
        </w:rPr>
        <w:t>При контроле за процессами, проходящими в различных зонах, и охране их, при обеспечении задач, стоящих перед службой безопасности туркомплексов и гостиниц, применяются следующие технические средства (рис.1):</w:t>
      </w:r>
    </w:p>
    <w:p w14:paraId="2E4F62BB" w14:textId="77777777" w:rsidR="00B164C8" w:rsidRPr="00B164C8" w:rsidRDefault="00B164C8" w:rsidP="00B164C8">
      <w:pPr>
        <w:pStyle w:val="a3"/>
        <w:spacing w:before="0" w:beforeAutospacing="0" w:after="0" w:afterAutospacing="0" w:line="360" w:lineRule="auto"/>
        <w:ind w:firstLine="709"/>
        <w:jc w:val="both"/>
        <w:rPr>
          <w:color w:val="000000"/>
          <w:sz w:val="28"/>
          <w:szCs w:val="28"/>
        </w:rPr>
      </w:pPr>
      <w:r w:rsidRPr="00B164C8">
        <w:rPr>
          <w:color w:val="000000"/>
          <w:sz w:val="28"/>
          <w:szCs w:val="28"/>
        </w:rPr>
        <w:t>а) простые технические средства охраны и ограничения доступа (двери, замки, сейфы, ограждения и т.д.) – средства технической укрепленности объекта;</w:t>
      </w:r>
    </w:p>
    <w:p w14:paraId="368B6D09" w14:textId="4BFB744F" w:rsidR="00B164C8" w:rsidRDefault="00B164C8" w:rsidP="00B164C8">
      <w:pPr>
        <w:pStyle w:val="a3"/>
        <w:spacing w:before="0" w:beforeAutospacing="0" w:after="0" w:afterAutospacing="0" w:line="360" w:lineRule="auto"/>
        <w:ind w:firstLine="709"/>
        <w:jc w:val="both"/>
        <w:rPr>
          <w:color w:val="000000"/>
          <w:sz w:val="28"/>
          <w:szCs w:val="28"/>
        </w:rPr>
      </w:pPr>
      <w:r w:rsidRPr="00B164C8">
        <w:rPr>
          <w:color w:val="000000"/>
          <w:sz w:val="28"/>
          <w:szCs w:val="28"/>
        </w:rPr>
        <w:t>б) технические системы безопасности, включающие</w:t>
      </w:r>
      <w:r>
        <w:rPr>
          <w:color w:val="000000"/>
          <w:sz w:val="28"/>
          <w:szCs w:val="28"/>
        </w:rPr>
        <w:t>.</w:t>
      </w:r>
    </w:p>
    <w:tbl>
      <w:tblPr>
        <w:tblStyle w:val="a5"/>
        <w:tblW w:w="0" w:type="auto"/>
        <w:tblLook w:val="04A0" w:firstRow="1" w:lastRow="0" w:firstColumn="1" w:lastColumn="0" w:noHBand="0" w:noVBand="1"/>
      </w:tblPr>
      <w:tblGrid>
        <w:gridCol w:w="1914"/>
        <w:gridCol w:w="7125"/>
      </w:tblGrid>
      <w:tr w:rsidR="00B164C8" w:rsidRPr="00DC67DC" w14:paraId="2057F677" w14:textId="77777777" w:rsidTr="00DC67DC">
        <w:tc>
          <w:tcPr>
            <w:tcW w:w="1914" w:type="dxa"/>
          </w:tcPr>
          <w:p w14:paraId="784B2CC8" w14:textId="77777777" w:rsidR="00B164C8" w:rsidRPr="00DC67DC" w:rsidRDefault="00B164C8" w:rsidP="00DC67DC">
            <w:pPr>
              <w:jc w:val="both"/>
              <w:rPr>
                <w:rFonts w:ascii="Times New Roman" w:eastAsia="Times New Roman" w:hAnsi="Times New Roman" w:cs="Times New Roman"/>
                <w:sz w:val="20"/>
                <w:szCs w:val="20"/>
              </w:rPr>
            </w:pPr>
            <w:r w:rsidRPr="00DC67DC">
              <w:rPr>
                <w:rFonts w:ascii="Times New Roman" w:eastAsia="Times New Roman" w:hAnsi="Times New Roman" w:cs="Times New Roman"/>
                <w:sz w:val="20"/>
                <w:szCs w:val="20"/>
              </w:rPr>
              <w:t>№</w:t>
            </w:r>
          </w:p>
        </w:tc>
        <w:tc>
          <w:tcPr>
            <w:tcW w:w="7125" w:type="dxa"/>
          </w:tcPr>
          <w:p w14:paraId="7701EFC3" w14:textId="4573905D" w:rsidR="00B164C8" w:rsidRPr="00DC67DC" w:rsidRDefault="00B164C8" w:rsidP="00DC67DC">
            <w:pPr>
              <w:rPr>
                <w:rFonts w:ascii="Times New Roman" w:eastAsia="Times New Roman" w:hAnsi="Times New Roman" w:cs="Times New Roman"/>
                <w:sz w:val="20"/>
                <w:szCs w:val="20"/>
              </w:rPr>
            </w:pPr>
            <w:proofErr w:type="gramStart"/>
            <w:r w:rsidRPr="00DC67DC">
              <w:rPr>
                <w:rFonts w:ascii="Roman'" w:eastAsia="Times New Roman" w:hAnsi="Roman'" w:cs="Times New Roman" w:hint="eastAsia"/>
                <w:sz w:val="20"/>
                <w:szCs w:val="20"/>
              </w:rPr>
              <w:t>Т</w:t>
            </w:r>
            <w:r w:rsidRPr="00DC67DC">
              <w:rPr>
                <w:rFonts w:ascii="Roman'" w:eastAsia="Times New Roman" w:hAnsi="Roman'" w:cs="Times New Roman"/>
                <w:sz w:val="20"/>
                <w:szCs w:val="20"/>
              </w:rPr>
              <w:t>ехнические  средства</w:t>
            </w:r>
            <w:proofErr w:type="gramEnd"/>
            <w:r w:rsidRPr="00DC67DC">
              <w:rPr>
                <w:rFonts w:ascii="Roman'" w:eastAsia="Times New Roman" w:hAnsi="Roman'" w:cs="Times New Roman"/>
                <w:sz w:val="20"/>
                <w:szCs w:val="20"/>
              </w:rPr>
              <w:t xml:space="preserve"> охраны труда</w:t>
            </w:r>
          </w:p>
        </w:tc>
      </w:tr>
      <w:tr w:rsidR="00B164C8" w:rsidRPr="00DC67DC" w14:paraId="6ACB3F4E" w14:textId="77777777" w:rsidTr="00DC67DC">
        <w:tc>
          <w:tcPr>
            <w:tcW w:w="1914" w:type="dxa"/>
          </w:tcPr>
          <w:p w14:paraId="6996F8FD" w14:textId="77777777" w:rsidR="00B164C8" w:rsidRPr="00DC67DC" w:rsidRDefault="00B164C8" w:rsidP="00DC67DC">
            <w:pPr>
              <w:jc w:val="both"/>
              <w:rPr>
                <w:rFonts w:ascii="Times New Roman" w:eastAsia="Times New Roman" w:hAnsi="Times New Roman" w:cs="Times New Roman"/>
                <w:sz w:val="20"/>
                <w:szCs w:val="20"/>
              </w:rPr>
            </w:pPr>
            <w:r w:rsidRPr="00DC67DC">
              <w:rPr>
                <w:rFonts w:ascii="Times New Roman" w:eastAsia="Times New Roman" w:hAnsi="Times New Roman" w:cs="Times New Roman"/>
                <w:sz w:val="20"/>
                <w:szCs w:val="20"/>
              </w:rPr>
              <w:t>1</w:t>
            </w:r>
          </w:p>
        </w:tc>
        <w:tc>
          <w:tcPr>
            <w:tcW w:w="7125" w:type="dxa"/>
          </w:tcPr>
          <w:p w14:paraId="5FDADFDE" w14:textId="39FC8C77" w:rsidR="00B164C8" w:rsidRPr="00DC67DC" w:rsidRDefault="00B164C8" w:rsidP="00B164C8">
            <w:pPr>
              <w:pStyle w:val="a3"/>
              <w:spacing w:before="0" w:beforeAutospacing="0" w:after="0" w:afterAutospacing="0" w:line="360" w:lineRule="auto"/>
              <w:jc w:val="both"/>
              <w:rPr>
                <w:sz w:val="20"/>
                <w:szCs w:val="20"/>
              </w:rPr>
            </w:pPr>
            <w:proofErr w:type="gramStart"/>
            <w:r w:rsidRPr="00DC67DC">
              <w:rPr>
                <w:color w:val="000000"/>
                <w:sz w:val="20"/>
                <w:szCs w:val="20"/>
              </w:rPr>
              <w:t>Система  пожарной</w:t>
            </w:r>
            <w:proofErr w:type="gramEnd"/>
            <w:r w:rsidRPr="00DC67DC">
              <w:rPr>
                <w:color w:val="000000"/>
                <w:sz w:val="20"/>
                <w:szCs w:val="20"/>
              </w:rPr>
              <w:t xml:space="preserve"> сигнализации;</w:t>
            </w:r>
          </w:p>
        </w:tc>
      </w:tr>
      <w:tr w:rsidR="00B164C8" w:rsidRPr="00DC67DC" w14:paraId="34FA3BBE" w14:textId="77777777" w:rsidTr="00DC67DC">
        <w:tc>
          <w:tcPr>
            <w:tcW w:w="1914" w:type="dxa"/>
          </w:tcPr>
          <w:p w14:paraId="1248969D" w14:textId="77777777" w:rsidR="00B164C8" w:rsidRPr="00DC67DC" w:rsidRDefault="00B164C8" w:rsidP="00DC67DC">
            <w:pPr>
              <w:jc w:val="both"/>
              <w:rPr>
                <w:rFonts w:ascii="Times New Roman" w:eastAsia="Times New Roman" w:hAnsi="Times New Roman" w:cs="Times New Roman"/>
                <w:sz w:val="20"/>
                <w:szCs w:val="20"/>
              </w:rPr>
            </w:pPr>
            <w:r w:rsidRPr="00DC67DC">
              <w:rPr>
                <w:rFonts w:ascii="Times New Roman" w:eastAsia="Times New Roman" w:hAnsi="Times New Roman" w:cs="Times New Roman"/>
                <w:sz w:val="20"/>
                <w:szCs w:val="20"/>
              </w:rPr>
              <w:t>2</w:t>
            </w:r>
          </w:p>
        </w:tc>
        <w:tc>
          <w:tcPr>
            <w:tcW w:w="7125" w:type="dxa"/>
          </w:tcPr>
          <w:p w14:paraId="05C6C182" w14:textId="28A58381" w:rsidR="00B164C8" w:rsidRPr="00DC67DC" w:rsidRDefault="00B164C8" w:rsidP="00B164C8">
            <w:pPr>
              <w:pStyle w:val="a3"/>
              <w:spacing w:before="0" w:beforeAutospacing="0" w:after="0" w:afterAutospacing="0" w:line="360" w:lineRule="auto"/>
              <w:jc w:val="both"/>
              <w:rPr>
                <w:sz w:val="20"/>
                <w:szCs w:val="20"/>
              </w:rPr>
            </w:pPr>
            <w:r w:rsidRPr="00DC67DC">
              <w:rPr>
                <w:color w:val="000000"/>
                <w:sz w:val="20"/>
                <w:szCs w:val="20"/>
              </w:rPr>
              <w:t>Система видеонаблюдения;</w:t>
            </w:r>
          </w:p>
        </w:tc>
      </w:tr>
      <w:tr w:rsidR="00B164C8" w:rsidRPr="00DC67DC" w14:paraId="01129AEE" w14:textId="77777777" w:rsidTr="00DC67DC">
        <w:trPr>
          <w:trHeight w:val="109"/>
        </w:trPr>
        <w:tc>
          <w:tcPr>
            <w:tcW w:w="1914" w:type="dxa"/>
          </w:tcPr>
          <w:p w14:paraId="7ED2C59B" w14:textId="77777777" w:rsidR="00B164C8" w:rsidRPr="00DC67DC" w:rsidRDefault="00B164C8" w:rsidP="00DC67DC">
            <w:pPr>
              <w:jc w:val="both"/>
              <w:rPr>
                <w:rFonts w:ascii="Times New Roman" w:eastAsia="Times New Roman" w:hAnsi="Times New Roman" w:cs="Times New Roman"/>
                <w:sz w:val="20"/>
                <w:szCs w:val="20"/>
              </w:rPr>
            </w:pPr>
            <w:r w:rsidRPr="00DC67DC">
              <w:rPr>
                <w:rFonts w:ascii="Times New Roman" w:eastAsia="Times New Roman" w:hAnsi="Times New Roman" w:cs="Times New Roman"/>
                <w:sz w:val="20"/>
                <w:szCs w:val="20"/>
              </w:rPr>
              <w:t>3</w:t>
            </w:r>
          </w:p>
        </w:tc>
        <w:tc>
          <w:tcPr>
            <w:tcW w:w="7125" w:type="dxa"/>
          </w:tcPr>
          <w:p w14:paraId="76F3C67D" w14:textId="6228F4BB" w:rsidR="00B164C8" w:rsidRPr="00DC67DC" w:rsidRDefault="00B164C8" w:rsidP="00DC67DC">
            <w:pPr>
              <w:rPr>
                <w:rFonts w:ascii="Times New Roman" w:hAnsi="Times New Roman" w:cs="Times New Roman"/>
                <w:sz w:val="20"/>
                <w:szCs w:val="20"/>
                <w:shd w:val="clear" w:color="auto" w:fill="FFFFFF"/>
              </w:rPr>
            </w:pPr>
            <w:proofErr w:type="gramStart"/>
            <w:r w:rsidRPr="00DC67DC">
              <w:rPr>
                <w:rFonts w:ascii="Times New Roman" w:hAnsi="Times New Roman" w:cs="Times New Roman"/>
                <w:color w:val="000000"/>
                <w:sz w:val="20"/>
                <w:szCs w:val="20"/>
              </w:rPr>
              <w:t>Комплексная  компьютерная</w:t>
            </w:r>
            <w:proofErr w:type="gramEnd"/>
            <w:r w:rsidRPr="00DC67DC">
              <w:rPr>
                <w:rFonts w:ascii="Times New Roman" w:hAnsi="Times New Roman" w:cs="Times New Roman"/>
                <w:color w:val="000000"/>
                <w:sz w:val="20"/>
                <w:szCs w:val="20"/>
              </w:rPr>
              <w:t xml:space="preserve">  система</w:t>
            </w:r>
          </w:p>
        </w:tc>
      </w:tr>
    </w:tbl>
    <w:p w14:paraId="08A9E1E1" w14:textId="77777777" w:rsidR="00B164C8" w:rsidRPr="00B164C8" w:rsidRDefault="00B164C8" w:rsidP="00B164C8">
      <w:pPr>
        <w:pStyle w:val="a3"/>
        <w:spacing w:before="0" w:beforeAutospacing="0" w:after="0" w:afterAutospacing="0" w:line="360" w:lineRule="auto"/>
        <w:ind w:firstLine="709"/>
        <w:jc w:val="both"/>
        <w:rPr>
          <w:color w:val="000000"/>
          <w:sz w:val="28"/>
          <w:szCs w:val="28"/>
        </w:rPr>
      </w:pPr>
    </w:p>
    <w:p w14:paraId="1C9B25D0" w14:textId="77777777" w:rsidR="00926488" w:rsidRPr="004B2DD7" w:rsidRDefault="008627AE" w:rsidP="00E945EE">
      <w:pPr>
        <w:widowControl w:val="0"/>
        <w:spacing w:after="0" w:line="360" w:lineRule="auto"/>
        <w:jc w:val="center"/>
        <w:rPr>
          <w:rFonts w:ascii="Times New Roman" w:hAnsi="Times New Roman" w:cs="Times New Roman"/>
          <w:b/>
          <w:sz w:val="28"/>
          <w:szCs w:val="28"/>
        </w:rPr>
      </w:pPr>
      <w:r w:rsidRPr="008627AE">
        <w:rPr>
          <w:rFonts w:ascii="XO Thames" w:eastAsia="Times New Roman" w:hAnsi="XO Thames" w:cs="Times New Roman"/>
          <w:color w:val="000000"/>
          <w:sz w:val="28"/>
          <w:szCs w:val="20"/>
        </w:rPr>
        <w:br/>
      </w:r>
      <w:r w:rsidR="00926488" w:rsidRPr="004B2DD7">
        <w:rPr>
          <w:rFonts w:ascii="Times New Roman" w:hAnsi="Times New Roman" w:cs="Times New Roman"/>
          <w:b/>
          <w:sz w:val="28"/>
          <w:szCs w:val="28"/>
        </w:rPr>
        <w:t xml:space="preserve">3. </w:t>
      </w:r>
      <w:proofErr w:type="gramStart"/>
      <w:r w:rsidR="00926488" w:rsidRPr="004B2DD7">
        <w:rPr>
          <w:rFonts w:ascii="Times New Roman" w:hAnsi="Times New Roman" w:cs="Times New Roman"/>
          <w:b/>
          <w:sz w:val="28"/>
          <w:szCs w:val="28"/>
        </w:rPr>
        <w:t>Разработка  выводов</w:t>
      </w:r>
      <w:proofErr w:type="gramEnd"/>
      <w:r w:rsidR="00926488" w:rsidRPr="004B2DD7">
        <w:rPr>
          <w:rFonts w:ascii="Times New Roman" w:hAnsi="Times New Roman" w:cs="Times New Roman"/>
          <w:b/>
          <w:sz w:val="28"/>
          <w:szCs w:val="28"/>
        </w:rPr>
        <w:t xml:space="preserve"> и ре</w:t>
      </w:r>
      <w:r w:rsidR="00712164">
        <w:rPr>
          <w:rFonts w:ascii="Times New Roman" w:hAnsi="Times New Roman" w:cs="Times New Roman"/>
          <w:b/>
          <w:sz w:val="28"/>
          <w:szCs w:val="28"/>
        </w:rPr>
        <w:t>комендаций о проделанной работе</w:t>
      </w:r>
    </w:p>
    <w:p w14:paraId="07065B48" w14:textId="77777777" w:rsidR="00926488" w:rsidRDefault="00926488" w:rsidP="00E945EE">
      <w:pPr>
        <w:spacing w:after="0" w:line="360" w:lineRule="auto"/>
        <w:ind w:firstLine="709"/>
        <w:jc w:val="both"/>
        <w:rPr>
          <w:rFonts w:ascii="Times New Roman" w:hAnsi="Times New Roman" w:cs="Times New Roman"/>
          <w:sz w:val="28"/>
          <w:szCs w:val="28"/>
        </w:rPr>
      </w:pPr>
      <w:r w:rsidRPr="004B2DD7">
        <w:rPr>
          <w:rFonts w:ascii="Times New Roman" w:hAnsi="Times New Roman" w:cs="Times New Roman"/>
          <w:sz w:val="28"/>
          <w:szCs w:val="28"/>
        </w:rPr>
        <w:t>Проанализировав деятельность О</w:t>
      </w:r>
      <w:r>
        <w:rPr>
          <w:rFonts w:ascii="Times New Roman" w:hAnsi="Times New Roman" w:cs="Times New Roman"/>
          <w:sz w:val="28"/>
          <w:szCs w:val="28"/>
        </w:rPr>
        <w:t>ОО "</w:t>
      </w:r>
      <w:r w:rsidRPr="004B2DD7">
        <w:rPr>
          <w:rFonts w:ascii="Times New Roman" w:hAnsi="Times New Roman"/>
          <w:bCs/>
          <w:sz w:val="28"/>
          <w:szCs w:val="28"/>
        </w:rPr>
        <w:t xml:space="preserve"> </w:t>
      </w:r>
      <w:r w:rsidRPr="001F35FB">
        <w:rPr>
          <w:rFonts w:ascii="Times New Roman" w:hAnsi="Times New Roman"/>
          <w:bCs/>
          <w:sz w:val="28"/>
          <w:szCs w:val="28"/>
        </w:rPr>
        <w:t>Центр технологии развития</w:t>
      </w:r>
      <w:r w:rsidRPr="004B2DD7">
        <w:rPr>
          <w:rFonts w:ascii="Times New Roman" w:hAnsi="Times New Roman" w:cs="Times New Roman"/>
          <w:sz w:val="28"/>
          <w:szCs w:val="28"/>
        </w:rPr>
        <w:t xml:space="preserve"> " можно сделать вывод, что данная организация является конкурентоспособной</w:t>
      </w:r>
      <w:r>
        <w:rPr>
          <w:rFonts w:ascii="Times New Roman" w:hAnsi="Times New Roman" w:cs="Times New Roman"/>
          <w:sz w:val="28"/>
          <w:szCs w:val="28"/>
        </w:rPr>
        <w:t>.</w:t>
      </w:r>
      <w:r w:rsidRPr="004B2DD7">
        <w:rPr>
          <w:rFonts w:ascii="Times New Roman" w:hAnsi="Times New Roman" w:cs="Times New Roman"/>
          <w:sz w:val="28"/>
          <w:szCs w:val="28"/>
        </w:rPr>
        <w:t xml:space="preserve"> Залогом успешной деятельности фирмы является профессионализм и опыт сотрудников, хорошая партнёрская база, </w:t>
      </w:r>
      <w:r w:rsidRPr="004B2DD7">
        <w:rPr>
          <w:rFonts w:ascii="Times New Roman" w:hAnsi="Times New Roman" w:cs="Times New Roman"/>
          <w:sz w:val="28"/>
          <w:szCs w:val="28"/>
        </w:rPr>
        <w:lastRenderedPageBreak/>
        <w:t xml:space="preserve">применение руководителем демократического стиля управления, доброжелательность и умение общения с клиентами, а также желание заниматься этой деятельностью. Что касается совершенствования технологий формирования и продвижения туристического продукта, то здесь можно предложить несколько вариантов: </w:t>
      </w:r>
    </w:p>
    <w:p w14:paraId="19E88DE9" w14:textId="77777777" w:rsidR="00926488" w:rsidRDefault="00926488" w:rsidP="00E945EE">
      <w:pPr>
        <w:spacing w:after="0" w:line="360" w:lineRule="auto"/>
        <w:ind w:firstLine="709"/>
        <w:jc w:val="both"/>
        <w:rPr>
          <w:rFonts w:ascii="Times New Roman" w:hAnsi="Times New Roman" w:cs="Times New Roman"/>
          <w:sz w:val="28"/>
          <w:szCs w:val="28"/>
        </w:rPr>
      </w:pPr>
      <w:r w:rsidRPr="004B2DD7">
        <w:rPr>
          <w:rFonts w:ascii="Times New Roman" w:hAnsi="Times New Roman" w:cs="Times New Roman"/>
          <w:sz w:val="28"/>
          <w:szCs w:val="28"/>
        </w:rPr>
        <w:t xml:space="preserve">·Расширить спектр предлагаемых направлений для отдыха, экскурсионных туров; </w:t>
      </w:r>
    </w:p>
    <w:p w14:paraId="0998D254" w14:textId="77777777" w:rsidR="00926488" w:rsidRDefault="00926488" w:rsidP="00E945EE">
      <w:pPr>
        <w:spacing w:after="0" w:line="360" w:lineRule="auto"/>
        <w:ind w:firstLine="709"/>
        <w:jc w:val="both"/>
        <w:rPr>
          <w:rFonts w:ascii="Times New Roman" w:hAnsi="Times New Roman" w:cs="Times New Roman"/>
          <w:sz w:val="28"/>
          <w:szCs w:val="28"/>
        </w:rPr>
      </w:pPr>
      <w:r w:rsidRPr="004B2DD7">
        <w:rPr>
          <w:rFonts w:ascii="Times New Roman" w:hAnsi="Times New Roman" w:cs="Times New Roman"/>
          <w:sz w:val="28"/>
          <w:szCs w:val="28"/>
        </w:rPr>
        <w:t>·Активно использовать различные виды рекламы (наружная реклама, интернет, СМИ);</w:t>
      </w:r>
    </w:p>
    <w:p w14:paraId="46C99A36" w14:textId="77777777" w:rsidR="00926488" w:rsidRDefault="00926488" w:rsidP="00E945EE">
      <w:pPr>
        <w:spacing w:after="0" w:line="360" w:lineRule="auto"/>
        <w:ind w:firstLine="709"/>
        <w:jc w:val="both"/>
        <w:rPr>
          <w:rFonts w:ascii="Times New Roman" w:hAnsi="Times New Roman" w:cs="Times New Roman"/>
          <w:sz w:val="28"/>
          <w:szCs w:val="28"/>
        </w:rPr>
      </w:pPr>
      <w:r w:rsidRPr="004B2DD7">
        <w:rPr>
          <w:rFonts w:ascii="Times New Roman" w:hAnsi="Times New Roman" w:cs="Times New Roman"/>
          <w:sz w:val="28"/>
          <w:szCs w:val="28"/>
        </w:rPr>
        <w:t xml:space="preserve"> ·Формировать свои туристические и экскурсионные программы.</w:t>
      </w:r>
    </w:p>
    <w:p w14:paraId="3F2DDE36" w14:textId="2760D4F3" w:rsidR="00AE5F29" w:rsidRDefault="00AE5F29" w:rsidP="00E94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B2DD7">
        <w:rPr>
          <w:rFonts w:ascii="Times New Roman" w:hAnsi="Times New Roman" w:cs="Times New Roman"/>
          <w:sz w:val="28"/>
          <w:szCs w:val="28"/>
        </w:rPr>
        <w:t>·</w:t>
      </w:r>
      <w:r>
        <w:rPr>
          <w:rFonts w:ascii="Times New Roman" w:hAnsi="Times New Roman" w:cs="Times New Roman"/>
          <w:sz w:val="28"/>
          <w:szCs w:val="28"/>
        </w:rPr>
        <w:t>Развивать корпоративную культуру предприятия.</w:t>
      </w:r>
    </w:p>
    <w:p w14:paraId="48D63456" w14:textId="77777777" w:rsidR="00E945EE" w:rsidRDefault="00E945EE" w:rsidP="00E945EE">
      <w:pPr>
        <w:spacing w:after="0" w:line="360" w:lineRule="auto"/>
        <w:ind w:firstLine="709"/>
        <w:jc w:val="both"/>
        <w:rPr>
          <w:rFonts w:ascii="Times New Roman" w:hAnsi="Times New Roman" w:cs="Times New Roman"/>
          <w:sz w:val="28"/>
          <w:szCs w:val="28"/>
        </w:rPr>
      </w:pPr>
    </w:p>
    <w:p w14:paraId="5DB29A3A" w14:textId="5CA29AB6" w:rsidR="00926488" w:rsidRDefault="00926488" w:rsidP="00E945EE">
      <w:pPr>
        <w:widowControl w:val="0"/>
        <w:spacing w:after="0" w:line="360" w:lineRule="auto"/>
        <w:jc w:val="center"/>
        <w:rPr>
          <w:rFonts w:ascii="Times New Roman" w:hAnsi="Times New Roman" w:cs="Times New Roman"/>
          <w:b/>
          <w:sz w:val="28"/>
          <w:szCs w:val="28"/>
        </w:rPr>
      </w:pPr>
      <w:r w:rsidRPr="00B57472">
        <w:rPr>
          <w:rFonts w:ascii="Times New Roman" w:hAnsi="Times New Roman" w:cs="Times New Roman"/>
          <w:b/>
          <w:sz w:val="28"/>
          <w:szCs w:val="28"/>
        </w:rPr>
        <w:t xml:space="preserve">4. Составление и </w:t>
      </w:r>
      <w:proofErr w:type="gramStart"/>
      <w:r w:rsidRPr="00B57472">
        <w:rPr>
          <w:rFonts w:ascii="Times New Roman" w:hAnsi="Times New Roman" w:cs="Times New Roman"/>
          <w:b/>
          <w:sz w:val="28"/>
          <w:szCs w:val="28"/>
        </w:rPr>
        <w:t>оформление  отчетной</w:t>
      </w:r>
      <w:proofErr w:type="gramEnd"/>
      <w:r w:rsidRPr="00B57472">
        <w:rPr>
          <w:rFonts w:ascii="Times New Roman" w:hAnsi="Times New Roman" w:cs="Times New Roman"/>
          <w:b/>
          <w:sz w:val="28"/>
          <w:szCs w:val="28"/>
        </w:rPr>
        <w:t xml:space="preserve"> документации по практике</w:t>
      </w:r>
    </w:p>
    <w:p w14:paraId="65161F4B" w14:textId="77777777" w:rsidR="00E945EE" w:rsidRPr="00B57472" w:rsidRDefault="00E945EE" w:rsidP="00926488">
      <w:pPr>
        <w:widowControl w:val="0"/>
        <w:spacing w:after="0" w:line="360" w:lineRule="auto"/>
        <w:jc w:val="both"/>
        <w:rPr>
          <w:rFonts w:ascii="Times New Roman" w:hAnsi="Times New Roman" w:cs="Times New Roman"/>
          <w:b/>
          <w:sz w:val="28"/>
          <w:szCs w:val="28"/>
        </w:rPr>
      </w:pPr>
    </w:p>
    <w:p w14:paraId="27D39064" w14:textId="77777777" w:rsidR="00926488" w:rsidRPr="00735D81" w:rsidRDefault="00926488" w:rsidP="00926488">
      <w:pPr>
        <w:widowControl w:val="0"/>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22683D">
        <w:rPr>
          <w:rFonts w:ascii="Times New Roman" w:eastAsia="Times New Roman" w:hAnsi="Times New Roman" w:cs="Times New Roman"/>
          <w:color w:val="000000" w:themeColor="text1"/>
          <w:sz w:val="28"/>
          <w:szCs w:val="28"/>
        </w:rPr>
        <w:t xml:space="preserve">За время прохождения </w:t>
      </w:r>
      <w:r w:rsidRPr="0022683D">
        <w:rPr>
          <w:rFonts w:ascii="Times New Roman" w:hAnsi="Times New Roman" w:cs="Times New Roman"/>
          <w:sz w:val="28"/>
          <w:szCs w:val="28"/>
        </w:rPr>
        <w:t xml:space="preserve">производственной практики </w:t>
      </w:r>
      <w:r>
        <w:rPr>
          <w:rFonts w:ascii="Times New Roman" w:hAnsi="Times New Roman" w:cs="Times New Roman"/>
          <w:sz w:val="28"/>
          <w:szCs w:val="28"/>
        </w:rPr>
        <w:t xml:space="preserve">мною </w:t>
      </w:r>
      <w:r w:rsidRPr="0022683D">
        <w:rPr>
          <w:rFonts w:ascii="Times New Roman" w:eastAsia="Times New Roman" w:hAnsi="Times New Roman" w:cs="Times New Roman"/>
          <w:color w:val="000000" w:themeColor="text1"/>
          <w:sz w:val="28"/>
          <w:szCs w:val="28"/>
        </w:rPr>
        <w:t>была изучена организация работы туристической компании, ее структура, технология и основные функции производственных и управленческих подразделений; применение навыков общения с потенциальными клиентами, оформление о</w:t>
      </w:r>
      <w:r w:rsidR="009D3C1C">
        <w:rPr>
          <w:rFonts w:ascii="Times New Roman" w:eastAsia="Times New Roman" w:hAnsi="Times New Roman" w:cs="Times New Roman"/>
          <w:color w:val="000000" w:themeColor="text1"/>
          <w:sz w:val="28"/>
          <w:szCs w:val="28"/>
        </w:rPr>
        <w:t xml:space="preserve">сновной туристской документации, </w:t>
      </w:r>
      <w:r w:rsidR="009D3C1C" w:rsidRPr="00735D81">
        <w:rPr>
          <w:rFonts w:ascii="Times New Roman" w:eastAsia="Times New Roman" w:hAnsi="Times New Roman" w:cs="Times New Roman"/>
          <w:sz w:val="28"/>
          <w:szCs w:val="28"/>
        </w:rPr>
        <w:t>программное обеспечение,</w:t>
      </w:r>
      <w:r w:rsidR="009D3C1C">
        <w:rPr>
          <w:rFonts w:ascii="Times New Roman" w:eastAsia="Times New Roman" w:hAnsi="Times New Roman" w:cs="Times New Roman"/>
          <w:color w:val="FF0000"/>
          <w:sz w:val="28"/>
          <w:szCs w:val="28"/>
        </w:rPr>
        <w:t xml:space="preserve"> </w:t>
      </w:r>
      <w:r w:rsidR="009D3C1C" w:rsidRPr="00735D81">
        <w:rPr>
          <w:rFonts w:ascii="Times New Roman" w:eastAsia="Times New Roman" w:hAnsi="Times New Roman" w:cs="Times New Roman"/>
          <w:sz w:val="28"/>
          <w:szCs w:val="28"/>
        </w:rPr>
        <w:t>составление тура</w:t>
      </w:r>
      <w:r w:rsidR="00735D81">
        <w:rPr>
          <w:rFonts w:ascii="Times New Roman" w:eastAsia="Times New Roman" w:hAnsi="Times New Roman" w:cs="Times New Roman"/>
          <w:sz w:val="28"/>
          <w:szCs w:val="28"/>
        </w:rPr>
        <w:t>. С составлением тура у меня была хорошая практика еще во время учёбы в колледже по этой же специальности.</w:t>
      </w:r>
    </w:p>
    <w:p w14:paraId="7A5726B0" w14:textId="77777777" w:rsidR="00926488" w:rsidRDefault="00926488" w:rsidP="00926488">
      <w:pPr>
        <w:widowControl w:val="0"/>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rPr>
      </w:pPr>
      <w:r w:rsidRPr="00E40A5B">
        <w:rPr>
          <w:rFonts w:ascii="Times New Roman" w:eastAsia="Times New Roman" w:hAnsi="Times New Roman" w:cs="Times New Roman"/>
          <w:color w:val="000000" w:themeColor="text1"/>
          <w:sz w:val="28"/>
          <w:szCs w:val="28"/>
        </w:rPr>
        <w:t xml:space="preserve">При составлении отчёта были выполнены следующие задачи: </w:t>
      </w:r>
    </w:p>
    <w:p w14:paraId="7C743062" w14:textId="77777777" w:rsidR="00926488" w:rsidRDefault="00926488" w:rsidP="00926488">
      <w:pPr>
        <w:widowControl w:val="0"/>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rPr>
      </w:pPr>
      <w:r w:rsidRPr="001335D0">
        <w:rPr>
          <w:rFonts w:ascii="Times New Roman" w:eastAsia="Times New Roman" w:hAnsi="Times New Roman" w:cs="Times New Roman"/>
          <w:b/>
          <w:color w:val="000000" w:themeColor="text1"/>
          <w:sz w:val="28"/>
          <w:szCs w:val="28"/>
        </w:rPr>
        <w:t>·</w:t>
      </w:r>
      <w:r w:rsidRPr="00E40A5B">
        <w:rPr>
          <w:rFonts w:ascii="Times New Roman" w:eastAsia="Times New Roman" w:hAnsi="Times New Roman" w:cs="Times New Roman"/>
          <w:color w:val="000000" w:themeColor="text1"/>
          <w:sz w:val="28"/>
          <w:szCs w:val="28"/>
        </w:rPr>
        <w:t>детально рассмотрены все функции и структура данного туристического предприятия;</w:t>
      </w:r>
    </w:p>
    <w:p w14:paraId="107128F3" w14:textId="77777777" w:rsidR="00926488" w:rsidRDefault="00926488" w:rsidP="00926488">
      <w:r>
        <w:rPr>
          <w:rFonts w:ascii="Times New Roman" w:eastAsia="Times New Roman" w:hAnsi="Times New Roman" w:cs="Times New Roman"/>
          <w:color w:val="000000" w:themeColor="text1"/>
          <w:sz w:val="28"/>
          <w:szCs w:val="28"/>
        </w:rPr>
        <w:t xml:space="preserve">          </w:t>
      </w:r>
      <w:r w:rsidRPr="00E40A5B">
        <w:rPr>
          <w:rFonts w:ascii="Times New Roman" w:eastAsia="Times New Roman" w:hAnsi="Times New Roman" w:cs="Times New Roman"/>
          <w:color w:val="000000" w:themeColor="text1"/>
          <w:sz w:val="28"/>
          <w:szCs w:val="28"/>
        </w:rPr>
        <w:t xml:space="preserve"> </w:t>
      </w:r>
      <w:r w:rsidRPr="001335D0">
        <w:rPr>
          <w:rFonts w:ascii="Times New Roman" w:eastAsia="Times New Roman" w:hAnsi="Times New Roman" w:cs="Times New Roman"/>
          <w:b/>
          <w:color w:val="000000" w:themeColor="text1"/>
          <w:sz w:val="28"/>
          <w:szCs w:val="28"/>
        </w:rPr>
        <w:t>·</w:t>
      </w:r>
      <w:r w:rsidRPr="00E40A5B">
        <w:rPr>
          <w:rFonts w:ascii="Times New Roman" w:eastAsia="Times New Roman" w:hAnsi="Times New Roman" w:cs="Times New Roman"/>
          <w:color w:val="000000" w:themeColor="text1"/>
          <w:sz w:val="28"/>
          <w:szCs w:val="28"/>
        </w:rPr>
        <w:t>рассмотрены все необходимые документы для составления отчёта;</w:t>
      </w:r>
      <w:bookmarkStart w:id="17" w:name="_Toc43048900"/>
    </w:p>
    <w:p w14:paraId="603CA3CE" w14:textId="77777777" w:rsidR="00735D81" w:rsidRDefault="00735D81" w:rsidP="00926488">
      <w:pPr>
        <w:jc w:val="center"/>
        <w:rPr>
          <w:rFonts w:ascii="Times New Roman" w:eastAsia="Times New Roman" w:hAnsi="Times New Roman" w:cs="Times New Roman"/>
          <w:b/>
          <w:sz w:val="28"/>
          <w:szCs w:val="28"/>
        </w:rPr>
      </w:pPr>
    </w:p>
    <w:p w14:paraId="68F98FFE" w14:textId="77777777" w:rsidR="00B164C8" w:rsidRDefault="00B164C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1A61577" w14:textId="5841A23B" w:rsidR="00926488" w:rsidRPr="00634BAF" w:rsidRDefault="00926488" w:rsidP="00926488">
      <w:pPr>
        <w:jc w:val="center"/>
        <w:rPr>
          <w:rFonts w:ascii="Times New Roman" w:eastAsia="Times New Roman" w:hAnsi="Times New Roman" w:cs="Times New Roman"/>
          <w:b/>
          <w:sz w:val="28"/>
          <w:szCs w:val="28"/>
        </w:rPr>
      </w:pPr>
      <w:r w:rsidRPr="00634BAF">
        <w:rPr>
          <w:rFonts w:ascii="Times New Roman" w:eastAsia="Times New Roman" w:hAnsi="Times New Roman" w:cs="Times New Roman"/>
          <w:b/>
          <w:sz w:val="28"/>
          <w:szCs w:val="28"/>
        </w:rPr>
        <w:lastRenderedPageBreak/>
        <w:t>Заключение</w:t>
      </w:r>
      <w:bookmarkEnd w:id="17"/>
    </w:p>
    <w:p w14:paraId="7B92352B" w14:textId="77777777" w:rsidR="00926488" w:rsidRPr="0022683D" w:rsidRDefault="00926488" w:rsidP="00926488">
      <w:pPr>
        <w:widowControl w:val="0"/>
        <w:spacing w:after="0" w:line="360" w:lineRule="auto"/>
        <w:jc w:val="center"/>
        <w:rPr>
          <w:rFonts w:ascii="Times New Roman" w:hAnsi="Times New Roman" w:cs="Times New Roman"/>
          <w:sz w:val="28"/>
          <w:szCs w:val="28"/>
        </w:rPr>
      </w:pPr>
    </w:p>
    <w:p w14:paraId="330EA2A4" w14:textId="77777777" w:rsidR="00926488" w:rsidRPr="00C0722C" w:rsidRDefault="00926488" w:rsidP="00926488">
      <w:pPr>
        <w:widowControl w:val="0"/>
        <w:spacing w:after="0" w:line="360" w:lineRule="auto"/>
        <w:ind w:firstLine="708"/>
        <w:jc w:val="both"/>
        <w:rPr>
          <w:rFonts w:ascii="Times New Roman" w:hAnsi="Times New Roman" w:cs="Times New Roman"/>
          <w:sz w:val="28"/>
          <w:szCs w:val="28"/>
        </w:rPr>
      </w:pPr>
      <w:r w:rsidRPr="00C0722C">
        <w:rPr>
          <w:rFonts w:ascii="Times New Roman" w:hAnsi="Times New Roman" w:cs="Times New Roman"/>
          <w:sz w:val="28"/>
          <w:szCs w:val="28"/>
        </w:rPr>
        <w:t>Производственная практика является важнейшей составной частью учебного процесса. Она способствует закреплению и расширению знаний, полученных в процессе обучения, позволяет приобрести профессиональные навыки самостоятельной работы в подразделениях предприятия, обеспечивает ознакомление с организацией производства и работой предприятия, знакомство с трудовым коллективом.</w:t>
      </w:r>
    </w:p>
    <w:p w14:paraId="53823655" w14:textId="77777777" w:rsidR="00926488" w:rsidRPr="00E35C50" w:rsidRDefault="00926488" w:rsidP="00926488">
      <w:pPr>
        <w:widowControl w:val="0"/>
        <w:shd w:val="clear" w:color="auto" w:fill="FFFFFF"/>
        <w:spacing w:after="0" w:line="360" w:lineRule="auto"/>
        <w:ind w:firstLine="709"/>
        <w:jc w:val="both"/>
        <w:textAlignment w:val="top"/>
        <w:rPr>
          <w:rFonts w:ascii="Times New Roman" w:eastAsia="Times New Roman" w:hAnsi="Times New Roman" w:cs="Times New Roman"/>
          <w:bCs/>
          <w:color w:val="000000" w:themeColor="text1"/>
          <w:sz w:val="28"/>
          <w:szCs w:val="28"/>
        </w:rPr>
      </w:pPr>
      <w:r w:rsidRPr="0022683D">
        <w:rPr>
          <w:rFonts w:ascii="Times New Roman" w:eastAsia="Times New Roman" w:hAnsi="Times New Roman" w:cs="Times New Roman"/>
          <w:color w:val="000000" w:themeColor="text1"/>
          <w:sz w:val="28"/>
          <w:szCs w:val="28"/>
        </w:rPr>
        <w:t xml:space="preserve">Прохождение </w:t>
      </w:r>
      <w:r w:rsidRPr="0022683D">
        <w:rPr>
          <w:rFonts w:ascii="Times New Roman" w:hAnsi="Times New Roman" w:cs="Times New Roman"/>
          <w:sz w:val="28"/>
          <w:szCs w:val="28"/>
        </w:rPr>
        <w:t xml:space="preserve">производственной практики, практики по получению профессиональных умений и опыта профессиональной деятельности </w:t>
      </w:r>
      <w:r>
        <w:rPr>
          <w:rFonts w:ascii="Times New Roman" w:eastAsia="Times New Roman" w:hAnsi="Times New Roman" w:cs="Times New Roman"/>
          <w:color w:val="000000" w:themeColor="text1"/>
          <w:sz w:val="28"/>
          <w:szCs w:val="28"/>
        </w:rPr>
        <w:t xml:space="preserve">в </w:t>
      </w:r>
      <w:r w:rsidRPr="00E35C50">
        <w:rPr>
          <w:rFonts w:ascii="Times New Roman" w:eastAsia="Times New Roman" w:hAnsi="Times New Roman" w:cs="Times New Roman"/>
          <w:bCs/>
          <w:color w:val="000000" w:themeColor="text1"/>
          <w:sz w:val="28"/>
          <w:szCs w:val="28"/>
        </w:rPr>
        <w:t>ООО</w:t>
      </w:r>
      <w:r w:rsidRPr="00E35C50">
        <w:rPr>
          <w:rFonts w:ascii="Times New Roman" w:eastAsia="Times New Roman" w:hAnsi="Times New Roman" w:cs="Times New Roman"/>
          <w:bCs/>
          <w:i/>
          <w:color w:val="000000" w:themeColor="text1"/>
          <w:sz w:val="28"/>
          <w:szCs w:val="28"/>
        </w:rPr>
        <w:t xml:space="preserve"> </w:t>
      </w:r>
      <w:r>
        <w:rPr>
          <w:rFonts w:ascii="Times New Roman" w:eastAsia="Times New Roman" w:hAnsi="Times New Roman" w:cs="Times New Roman"/>
          <w:bCs/>
          <w:color w:val="000000" w:themeColor="text1"/>
          <w:sz w:val="28"/>
          <w:szCs w:val="28"/>
        </w:rPr>
        <w:t>«Центр технологии развития»</w:t>
      </w:r>
      <w:r w:rsidRPr="0022683D">
        <w:rPr>
          <w:rFonts w:ascii="Times New Roman" w:eastAsia="Times New Roman" w:hAnsi="Times New Roman" w:cs="Times New Roman"/>
          <w:color w:val="000000" w:themeColor="text1"/>
          <w:sz w:val="28"/>
          <w:szCs w:val="28"/>
        </w:rPr>
        <w:t xml:space="preserve"> помогло дополнить те знания, которые были получены на лекциях и практических заданиях.</w:t>
      </w:r>
    </w:p>
    <w:p w14:paraId="456B4307" w14:textId="77777777" w:rsidR="00926488" w:rsidRPr="00E35C50" w:rsidRDefault="00926488" w:rsidP="00926488">
      <w:pPr>
        <w:widowControl w:val="0"/>
        <w:shd w:val="clear" w:color="auto" w:fill="FFFFFF"/>
        <w:spacing w:after="0" w:line="360" w:lineRule="auto"/>
        <w:ind w:firstLine="709"/>
        <w:jc w:val="both"/>
        <w:textAlignment w:val="top"/>
        <w:rPr>
          <w:rFonts w:ascii="Times New Roman" w:eastAsia="Times New Roman" w:hAnsi="Times New Roman" w:cs="Times New Roman"/>
          <w:bCs/>
          <w:color w:val="000000" w:themeColor="text1"/>
          <w:sz w:val="28"/>
          <w:szCs w:val="28"/>
        </w:rPr>
      </w:pPr>
      <w:proofErr w:type="gramStart"/>
      <w:r w:rsidRPr="0022683D">
        <w:rPr>
          <w:rFonts w:ascii="Times New Roman" w:eastAsia="Times New Roman" w:hAnsi="Times New Roman" w:cs="Times New Roman"/>
          <w:color w:val="000000" w:themeColor="text1"/>
          <w:sz w:val="28"/>
          <w:szCs w:val="28"/>
        </w:rPr>
        <w:t>Работа  в</w:t>
      </w:r>
      <w:proofErr w:type="gramEnd"/>
      <w:r w:rsidRPr="0022683D">
        <w:rPr>
          <w:rFonts w:ascii="Times New Roman" w:eastAsia="Times New Roman" w:hAnsi="Times New Roman" w:cs="Times New Roman"/>
          <w:color w:val="000000" w:themeColor="text1"/>
          <w:sz w:val="28"/>
          <w:szCs w:val="28"/>
        </w:rPr>
        <w:t xml:space="preserve"> </w:t>
      </w:r>
      <w:r w:rsidRPr="00E35C50">
        <w:rPr>
          <w:rFonts w:ascii="Times New Roman" w:eastAsia="Times New Roman" w:hAnsi="Times New Roman" w:cs="Times New Roman"/>
          <w:bCs/>
          <w:color w:val="000000" w:themeColor="text1"/>
          <w:sz w:val="28"/>
          <w:szCs w:val="28"/>
        </w:rPr>
        <w:t>ООО</w:t>
      </w:r>
      <w:r w:rsidRPr="00E35C50">
        <w:rPr>
          <w:rFonts w:ascii="Times New Roman" w:eastAsia="Times New Roman" w:hAnsi="Times New Roman" w:cs="Times New Roman"/>
          <w:bCs/>
          <w:i/>
          <w:color w:val="000000" w:themeColor="text1"/>
          <w:sz w:val="28"/>
          <w:szCs w:val="28"/>
        </w:rPr>
        <w:t xml:space="preserve"> </w:t>
      </w:r>
      <w:r w:rsidRPr="00E35C50">
        <w:rPr>
          <w:rFonts w:ascii="Times New Roman" w:eastAsia="Times New Roman" w:hAnsi="Times New Roman" w:cs="Times New Roman"/>
          <w:bCs/>
          <w:color w:val="000000" w:themeColor="text1"/>
          <w:sz w:val="28"/>
          <w:szCs w:val="28"/>
        </w:rPr>
        <w:t xml:space="preserve">«Центр технологии развития» </w:t>
      </w:r>
      <w:r w:rsidRPr="0022683D">
        <w:rPr>
          <w:rFonts w:ascii="Times New Roman" w:eastAsia="Times New Roman" w:hAnsi="Times New Roman" w:cs="Times New Roman"/>
          <w:color w:val="000000" w:themeColor="text1"/>
          <w:sz w:val="28"/>
          <w:szCs w:val="28"/>
        </w:rPr>
        <w:t>дала навыки разработки и расчета туристического продукта, раскрыла практическую сторону в проведении маркетинговых исследований, дала возможность проанализировать все сферы деятель</w:t>
      </w:r>
      <w:r w:rsidR="00462557">
        <w:rPr>
          <w:rFonts w:ascii="Times New Roman" w:eastAsia="Times New Roman" w:hAnsi="Times New Roman" w:cs="Times New Roman"/>
          <w:color w:val="000000" w:themeColor="text1"/>
          <w:sz w:val="28"/>
          <w:szCs w:val="28"/>
        </w:rPr>
        <w:t>ности туристической компании</w:t>
      </w:r>
      <w:r w:rsidRPr="0022683D">
        <w:rPr>
          <w:rFonts w:ascii="Times New Roman" w:eastAsia="Times New Roman" w:hAnsi="Times New Roman" w:cs="Times New Roman"/>
          <w:color w:val="000000" w:themeColor="text1"/>
          <w:sz w:val="28"/>
          <w:szCs w:val="28"/>
        </w:rPr>
        <w:t xml:space="preserve"> и пр</w:t>
      </w:r>
      <w:r w:rsidR="00462557">
        <w:rPr>
          <w:rFonts w:ascii="Times New Roman" w:eastAsia="Times New Roman" w:hAnsi="Times New Roman" w:cs="Times New Roman"/>
          <w:color w:val="000000" w:themeColor="text1"/>
          <w:sz w:val="28"/>
          <w:szCs w:val="28"/>
        </w:rPr>
        <w:t>овести анализ туристского рынка.</w:t>
      </w:r>
    </w:p>
    <w:p w14:paraId="3EF74FD1" w14:textId="77777777" w:rsidR="00926488" w:rsidRPr="00E46C78" w:rsidRDefault="00A11E8E" w:rsidP="00926488">
      <w:pPr>
        <w:widowControl w:val="0"/>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E46C78">
        <w:rPr>
          <w:rFonts w:ascii="Times New Roman" w:eastAsia="Times New Roman" w:hAnsi="Times New Roman" w:cs="Times New Roman"/>
          <w:sz w:val="28"/>
          <w:szCs w:val="28"/>
        </w:rPr>
        <w:t>Усовершенствованы</w:t>
      </w:r>
      <w:r w:rsidR="00926488" w:rsidRPr="00E46C78">
        <w:rPr>
          <w:rFonts w:ascii="Times New Roman" w:eastAsia="Times New Roman" w:hAnsi="Times New Roman" w:cs="Times New Roman"/>
          <w:sz w:val="28"/>
          <w:szCs w:val="28"/>
        </w:rPr>
        <w:t xml:space="preserve"> следующие </w:t>
      </w:r>
      <w:r w:rsidR="00500825" w:rsidRPr="00E46C78">
        <w:rPr>
          <w:rFonts w:ascii="Times New Roman" w:eastAsia="Times New Roman" w:hAnsi="Times New Roman" w:cs="Times New Roman"/>
          <w:sz w:val="28"/>
          <w:szCs w:val="28"/>
        </w:rPr>
        <w:t xml:space="preserve">управленческие </w:t>
      </w:r>
      <w:r w:rsidR="00926488" w:rsidRPr="00E46C78">
        <w:rPr>
          <w:rFonts w:ascii="Times New Roman" w:eastAsia="Times New Roman" w:hAnsi="Times New Roman" w:cs="Times New Roman"/>
          <w:sz w:val="28"/>
          <w:szCs w:val="28"/>
        </w:rPr>
        <w:t>навыки работы в туристической компании:</w:t>
      </w:r>
    </w:p>
    <w:p w14:paraId="30BDCA76" w14:textId="77777777" w:rsidR="00926488" w:rsidRPr="00E46C78" w:rsidRDefault="00926488" w:rsidP="00E945EE">
      <w:pPr>
        <w:pStyle w:val="a6"/>
        <w:widowControl w:val="0"/>
        <w:numPr>
          <w:ilvl w:val="0"/>
          <w:numId w:val="15"/>
        </w:numPr>
        <w:shd w:val="clear" w:color="auto" w:fill="FFFFFF"/>
        <w:spacing w:after="0" w:line="360" w:lineRule="auto"/>
        <w:jc w:val="both"/>
        <w:textAlignment w:val="top"/>
        <w:rPr>
          <w:rFonts w:ascii="Times New Roman" w:eastAsia="Times New Roman" w:hAnsi="Times New Roman" w:cs="Times New Roman"/>
          <w:sz w:val="28"/>
          <w:szCs w:val="28"/>
        </w:rPr>
      </w:pPr>
      <w:r w:rsidRPr="00E46C78">
        <w:rPr>
          <w:rFonts w:ascii="Times New Roman" w:eastAsia="Times New Roman" w:hAnsi="Times New Roman" w:cs="Times New Roman"/>
          <w:sz w:val="28"/>
          <w:szCs w:val="28"/>
        </w:rPr>
        <w:t>Навыки проведения маркетинговых исследований туристского рынка;</w:t>
      </w:r>
    </w:p>
    <w:p w14:paraId="7C0CD9EB" w14:textId="77777777" w:rsidR="00A11E8E" w:rsidRPr="00E46C78" w:rsidRDefault="002D4CC4" w:rsidP="00E945EE">
      <w:pPr>
        <w:pStyle w:val="a6"/>
        <w:widowControl w:val="0"/>
        <w:numPr>
          <w:ilvl w:val="0"/>
          <w:numId w:val="15"/>
        </w:numPr>
        <w:shd w:val="clear" w:color="auto" w:fill="FFFFFF"/>
        <w:spacing w:after="0" w:line="360" w:lineRule="auto"/>
        <w:jc w:val="both"/>
        <w:textAlignment w:val="top"/>
        <w:rPr>
          <w:rFonts w:ascii="Times New Roman" w:eastAsia="Times New Roman" w:hAnsi="Times New Roman" w:cs="Times New Roman"/>
          <w:sz w:val="28"/>
          <w:szCs w:val="28"/>
        </w:rPr>
      </w:pPr>
      <w:r w:rsidRPr="00E46C78">
        <w:rPr>
          <w:rFonts w:ascii="Times New Roman" w:eastAsia="Times New Roman" w:hAnsi="Times New Roman" w:cs="Times New Roman"/>
          <w:sz w:val="28"/>
          <w:szCs w:val="28"/>
        </w:rPr>
        <w:t>Навыки в у</w:t>
      </w:r>
      <w:r w:rsidR="00A11E8E" w:rsidRPr="00E46C78">
        <w:rPr>
          <w:rFonts w:ascii="Times New Roman" w:eastAsia="Times New Roman" w:hAnsi="Times New Roman" w:cs="Times New Roman"/>
          <w:sz w:val="28"/>
          <w:szCs w:val="28"/>
        </w:rPr>
        <w:t>регулирование конфликтных ситуаций</w:t>
      </w:r>
    </w:p>
    <w:p w14:paraId="14111066" w14:textId="77777777" w:rsidR="00926488" w:rsidRPr="00E46C78" w:rsidRDefault="00926488" w:rsidP="00E945EE">
      <w:pPr>
        <w:pStyle w:val="a6"/>
        <w:widowControl w:val="0"/>
        <w:numPr>
          <w:ilvl w:val="0"/>
          <w:numId w:val="15"/>
        </w:numPr>
        <w:shd w:val="clear" w:color="auto" w:fill="FFFFFF"/>
        <w:spacing w:after="0" w:line="360" w:lineRule="auto"/>
        <w:jc w:val="both"/>
        <w:textAlignment w:val="top"/>
        <w:rPr>
          <w:rFonts w:ascii="Times New Roman" w:eastAsia="Times New Roman" w:hAnsi="Times New Roman" w:cs="Times New Roman"/>
          <w:sz w:val="28"/>
          <w:szCs w:val="28"/>
        </w:rPr>
      </w:pPr>
      <w:r w:rsidRPr="00E46C78">
        <w:rPr>
          <w:rFonts w:ascii="Times New Roman" w:eastAsia="Times New Roman" w:hAnsi="Times New Roman" w:cs="Times New Roman"/>
          <w:sz w:val="28"/>
          <w:szCs w:val="28"/>
        </w:rPr>
        <w:t xml:space="preserve">Навыки </w:t>
      </w:r>
      <w:r w:rsidR="00A11E8E" w:rsidRPr="00E46C78">
        <w:rPr>
          <w:rFonts w:ascii="Times New Roman" w:eastAsia="Times New Roman" w:hAnsi="Times New Roman" w:cs="Times New Roman"/>
          <w:sz w:val="28"/>
          <w:szCs w:val="28"/>
        </w:rPr>
        <w:t>управления в работе с людьми</w:t>
      </w:r>
    </w:p>
    <w:p w14:paraId="6DAECEA0" w14:textId="77777777" w:rsidR="00926488" w:rsidRPr="00E46C78" w:rsidRDefault="00926488" w:rsidP="00E945EE">
      <w:pPr>
        <w:pStyle w:val="a6"/>
        <w:widowControl w:val="0"/>
        <w:numPr>
          <w:ilvl w:val="0"/>
          <w:numId w:val="15"/>
        </w:numPr>
        <w:shd w:val="clear" w:color="auto" w:fill="FFFFFF"/>
        <w:spacing w:line="360" w:lineRule="auto"/>
        <w:textAlignment w:val="top"/>
        <w:rPr>
          <w:rFonts w:ascii="Times New Roman" w:eastAsia="Times New Roman" w:hAnsi="Times New Roman" w:cs="Times New Roman"/>
          <w:sz w:val="28"/>
          <w:szCs w:val="28"/>
        </w:rPr>
      </w:pPr>
      <w:r w:rsidRPr="00E46C78">
        <w:rPr>
          <w:rFonts w:ascii="Times New Roman" w:eastAsia="Times New Roman" w:hAnsi="Times New Roman" w:cs="Times New Roman"/>
          <w:sz w:val="28"/>
          <w:szCs w:val="28"/>
        </w:rPr>
        <w:t xml:space="preserve">Навыки оформления официальных документов </w:t>
      </w:r>
      <w:r w:rsidR="00E46C78" w:rsidRPr="00E46C78">
        <w:rPr>
          <w:rFonts w:ascii="Times New Roman" w:eastAsia="Times New Roman" w:hAnsi="Times New Roman" w:cs="Times New Roman"/>
          <w:sz w:val="28"/>
          <w:szCs w:val="28"/>
        </w:rPr>
        <w:t>- заполнение необходимой документации: договоров, заявок, страховок и т.д.</w:t>
      </w:r>
    </w:p>
    <w:p w14:paraId="6639CB74" w14:textId="77777777" w:rsidR="002D4CC4" w:rsidRPr="00E46C78" w:rsidRDefault="002D4CC4" w:rsidP="00E945EE">
      <w:pPr>
        <w:pStyle w:val="a6"/>
        <w:widowControl w:val="0"/>
        <w:numPr>
          <w:ilvl w:val="0"/>
          <w:numId w:val="15"/>
        </w:numPr>
        <w:shd w:val="clear" w:color="auto" w:fill="FFFFFF"/>
        <w:spacing w:after="0" w:line="360" w:lineRule="auto"/>
        <w:jc w:val="both"/>
        <w:textAlignment w:val="top"/>
        <w:rPr>
          <w:rFonts w:ascii="Times New Roman" w:eastAsia="Times New Roman" w:hAnsi="Times New Roman" w:cs="Times New Roman"/>
          <w:sz w:val="28"/>
          <w:szCs w:val="28"/>
        </w:rPr>
      </w:pPr>
      <w:r w:rsidRPr="00E46C78">
        <w:rPr>
          <w:rFonts w:ascii="Times New Roman" w:eastAsia="Times New Roman" w:hAnsi="Times New Roman" w:cs="Times New Roman"/>
          <w:sz w:val="28"/>
          <w:szCs w:val="28"/>
        </w:rPr>
        <w:t>Углубился в процесс производства турпродукта, </w:t>
      </w:r>
      <w:proofErr w:type="gramStart"/>
      <w:r w:rsidRPr="00E46C78">
        <w:rPr>
          <w:rFonts w:ascii="Times New Roman" w:eastAsia="Times New Roman" w:hAnsi="Times New Roman" w:cs="Times New Roman"/>
          <w:sz w:val="28"/>
          <w:szCs w:val="28"/>
        </w:rPr>
        <w:t>ценообразования  и</w:t>
      </w:r>
      <w:proofErr w:type="gramEnd"/>
      <w:r w:rsidRPr="00E46C78">
        <w:rPr>
          <w:rFonts w:ascii="Times New Roman" w:eastAsia="Times New Roman" w:hAnsi="Times New Roman" w:cs="Times New Roman"/>
          <w:sz w:val="28"/>
          <w:szCs w:val="28"/>
        </w:rPr>
        <w:t> его продажи.</w:t>
      </w:r>
    </w:p>
    <w:p w14:paraId="523F20BE" w14:textId="77777777" w:rsidR="002D4CC4" w:rsidRPr="00E46C78" w:rsidRDefault="002D4CC4" w:rsidP="00E945EE">
      <w:pPr>
        <w:pStyle w:val="a6"/>
        <w:widowControl w:val="0"/>
        <w:numPr>
          <w:ilvl w:val="0"/>
          <w:numId w:val="15"/>
        </w:numPr>
        <w:shd w:val="clear" w:color="auto" w:fill="FFFFFF"/>
        <w:spacing w:after="0" w:line="360" w:lineRule="auto"/>
        <w:jc w:val="both"/>
        <w:textAlignment w:val="top"/>
        <w:rPr>
          <w:rFonts w:ascii="Times New Roman" w:eastAsia="Times New Roman" w:hAnsi="Times New Roman" w:cs="Times New Roman"/>
          <w:sz w:val="28"/>
          <w:szCs w:val="28"/>
        </w:rPr>
      </w:pPr>
      <w:r w:rsidRPr="00E46C78">
        <w:rPr>
          <w:rFonts w:ascii="Times New Roman" w:eastAsia="Times New Roman" w:hAnsi="Times New Roman" w:cs="Times New Roman"/>
          <w:sz w:val="28"/>
          <w:szCs w:val="28"/>
        </w:rPr>
        <w:t xml:space="preserve">Научился ответственно выполнять самостоятельную работу, входящую </w:t>
      </w:r>
      <w:proofErr w:type="gramStart"/>
      <w:r w:rsidRPr="00E46C78">
        <w:rPr>
          <w:rFonts w:ascii="Times New Roman" w:eastAsia="Times New Roman" w:hAnsi="Times New Roman" w:cs="Times New Roman"/>
          <w:sz w:val="28"/>
          <w:szCs w:val="28"/>
        </w:rPr>
        <w:t>в  обязанности</w:t>
      </w:r>
      <w:proofErr w:type="gramEnd"/>
      <w:r w:rsidRPr="00E46C78">
        <w:rPr>
          <w:rFonts w:ascii="Times New Roman" w:eastAsia="Times New Roman" w:hAnsi="Times New Roman" w:cs="Times New Roman"/>
          <w:sz w:val="28"/>
          <w:szCs w:val="28"/>
        </w:rPr>
        <w:t xml:space="preserve"> менеджера.</w:t>
      </w:r>
    </w:p>
    <w:p w14:paraId="5AD7FFAD" w14:textId="77777777" w:rsidR="002F308A" w:rsidRPr="00E46C78" w:rsidRDefault="002F308A" w:rsidP="00E945EE">
      <w:pPr>
        <w:pStyle w:val="a6"/>
        <w:widowControl w:val="0"/>
        <w:numPr>
          <w:ilvl w:val="0"/>
          <w:numId w:val="15"/>
        </w:numPr>
        <w:shd w:val="clear" w:color="auto" w:fill="FFFFFF"/>
        <w:spacing w:after="0" w:line="360" w:lineRule="auto"/>
        <w:jc w:val="both"/>
        <w:textAlignment w:val="top"/>
        <w:rPr>
          <w:rFonts w:ascii="Times New Roman" w:eastAsia="Times New Roman" w:hAnsi="Times New Roman" w:cs="Times New Roman"/>
          <w:sz w:val="28"/>
          <w:szCs w:val="28"/>
        </w:rPr>
      </w:pPr>
      <w:r w:rsidRPr="00E46C78">
        <w:rPr>
          <w:rFonts w:ascii="Times New Roman" w:eastAsia="Times New Roman" w:hAnsi="Times New Roman" w:cs="Times New Roman"/>
          <w:sz w:val="28"/>
          <w:szCs w:val="28"/>
        </w:rPr>
        <w:t>Получен опыт в выявлении проблем социального взаимодействия между сотрудниками туристского предприятия.</w:t>
      </w:r>
    </w:p>
    <w:p w14:paraId="2B7863D8" w14:textId="77777777" w:rsidR="002D4CC4" w:rsidRPr="00E46C78" w:rsidRDefault="002D4CC4" w:rsidP="00E945EE">
      <w:pPr>
        <w:pStyle w:val="a6"/>
        <w:widowControl w:val="0"/>
        <w:numPr>
          <w:ilvl w:val="0"/>
          <w:numId w:val="15"/>
        </w:numPr>
        <w:shd w:val="clear" w:color="auto" w:fill="FFFFFF"/>
        <w:spacing w:after="0" w:line="360" w:lineRule="auto"/>
        <w:jc w:val="both"/>
        <w:textAlignment w:val="top"/>
        <w:rPr>
          <w:rFonts w:ascii="Times New Roman" w:eastAsia="Times New Roman" w:hAnsi="Times New Roman" w:cs="Times New Roman"/>
          <w:sz w:val="28"/>
          <w:szCs w:val="28"/>
        </w:rPr>
      </w:pPr>
      <w:r w:rsidRPr="00E46C78">
        <w:rPr>
          <w:rFonts w:ascii="Times New Roman" w:eastAsia="Times New Roman" w:hAnsi="Times New Roman" w:cs="Times New Roman"/>
          <w:sz w:val="28"/>
          <w:szCs w:val="28"/>
        </w:rPr>
        <w:lastRenderedPageBreak/>
        <w:t>Приобретены навыки </w:t>
      </w:r>
      <w:proofErr w:type="gramStart"/>
      <w:r w:rsidRPr="00E46C78">
        <w:rPr>
          <w:rFonts w:ascii="Times New Roman" w:eastAsia="Times New Roman" w:hAnsi="Times New Roman" w:cs="Times New Roman"/>
          <w:sz w:val="28"/>
          <w:szCs w:val="28"/>
        </w:rPr>
        <w:t>общения  с</w:t>
      </w:r>
      <w:proofErr w:type="gramEnd"/>
      <w:r w:rsidRPr="00E46C78">
        <w:rPr>
          <w:rFonts w:ascii="Times New Roman" w:eastAsia="Times New Roman" w:hAnsi="Times New Roman" w:cs="Times New Roman"/>
          <w:sz w:val="28"/>
          <w:szCs w:val="28"/>
        </w:rPr>
        <w:t> клиентами, как правильно  преподносить информацию, учитывать  пожелания клиентов.</w:t>
      </w:r>
    </w:p>
    <w:p w14:paraId="449B20B2" w14:textId="77777777" w:rsidR="00472D48" w:rsidRPr="00E40A5B" w:rsidRDefault="00472D48" w:rsidP="00472D48">
      <w:pPr>
        <w:widowControl w:val="0"/>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rPr>
      </w:pPr>
      <w:r w:rsidRPr="00472D48">
        <w:rPr>
          <w:rFonts w:ascii="Times New Roman" w:eastAsia="Times New Roman" w:hAnsi="Times New Roman" w:cs="Times New Roman"/>
          <w:color w:val="000000" w:themeColor="text1"/>
          <w:sz w:val="28"/>
          <w:szCs w:val="28"/>
        </w:rPr>
        <w:t>Прохождение практики является важным элементом при подготовке будущего специалиста. Пр</w:t>
      </w:r>
      <w:r>
        <w:rPr>
          <w:rFonts w:ascii="Times New Roman" w:eastAsia="Times New Roman" w:hAnsi="Times New Roman" w:cs="Times New Roman"/>
          <w:color w:val="000000" w:themeColor="text1"/>
          <w:sz w:val="28"/>
          <w:szCs w:val="28"/>
        </w:rPr>
        <w:t xml:space="preserve">актика на предприятии дает </w:t>
      </w:r>
      <w:proofErr w:type="gramStart"/>
      <w:r>
        <w:rPr>
          <w:rFonts w:ascii="Times New Roman" w:eastAsia="Times New Roman" w:hAnsi="Times New Roman" w:cs="Times New Roman"/>
          <w:color w:val="000000" w:themeColor="text1"/>
          <w:sz w:val="28"/>
          <w:szCs w:val="28"/>
        </w:rPr>
        <w:t xml:space="preserve">возможность </w:t>
      </w:r>
      <w:r w:rsidRPr="00472D48">
        <w:rPr>
          <w:rFonts w:ascii="Times New Roman" w:eastAsia="Times New Roman" w:hAnsi="Times New Roman" w:cs="Times New Roman"/>
          <w:color w:val="000000" w:themeColor="text1"/>
          <w:sz w:val="28"/>
          <w:szCs w:val="28"/>
        </w:rPr>
        <w:t xml:space="preserve"> применить</w:t>
      </w:r>
      <w:proofErr w:type="gramEnd"/>
      <w:r w:rsidRPr="00472D48">
        <w:rPr>
          <w:rFonts w:ascii="Times New Roman" w:eastAsia="Times New Roman" w:hAnsi="Times New Roman" w:cs="Times New Roman"/>
          <w:color w:val="000000" w:themeColor="text1"/>
          <w:sz w:val="28"/>
          <w:szCs w:val="28"/>
        </w:rPr>
        <w:t xml:space="preserve"> полученные в процессе обучения знания, умения и навыки на практике. Во время прохождения практики была востребована основная часть знаний, полученных мной на занятиях.</w:t>
      </w:r>
      <w:r>
        <w:rPr>
          <w:rFonts w:ascii="Times New Roman" w:eastAsia="Times New Roman" w:hAnsi="Times New Roman" w:cs="Times New Roman"/>
          <w:color w:val="000000" w:themeColor="text1"/>
          <w:sz w:val="28"/>
          <w:szCs w:val="28"/>
        </w:rPr>
        <w:t xml:space="preserve"> </w:t>
      </w:r>
      <w:r w:rsidRPr="00472D48">
        <w:rPr>
          <w:rFonts w:ascii="Times New Roman" w:eastAsia="Times New Roman" w:hAnsi="Times New Roman" w:cs="Times New Roman"/>
          <w:color w:val="000000" w:themeColor="text1"/>
          <w:sz w:val="28"/>
          <w:szCs w:val="28"/>
        </w:rPr>
        <w:t>Практика помогла мне понять, как много зависит от грамотно созданной системы управления на предприятии - начиная от правильно подобранных кадров и заканчивая эффективной работой с информацией.</w:t>
      </w:r>
      <w:r>
        <w:rPr>
          <w:rFonts w:ascii="Times New Roman" w:eastAsia="Times New Roman" w:hAnsi="Times New Roman" w:cs="Times New Roman"/>
          <w:color w:val="000000" w:themeColor="text1"/>
          <w:sz w:val="28"/>
          <w:szCs w:val="28"/>
        </w:rPr>
        <w:t xml:space="preserve"> </w:t>
      </w:r>
      <w:r w:rsidRPr="00472D48">
        <w:rPr>
          <w:rFonts w:ascii="Times New Roman" w:eastAsia="Times New Roman" w:hAnsi="Times New Roman" w:cs="Times New Roman"/>
          <w:color w:val="000000" w:themeColor="text1"/>
          <w:sz w:val="28"/>
          <w:szCs w:val="28"/>
        </w:rPr>
        <w:t xml:space="preserve">Во время практики </w:t>
      </w:r>
      <w:r>
        <w:rPr>
          <w:rFonts w:ascii="Times New Roman" w:eastAsia="Times New Roman" w:hAnsi="Times New Roman" w:cs="Times New Roman"/>
          <w:color w:val="000000" w:themeColor="text1"/>
          <w:sz w:val="28"/>
          <w:szCs w:val="28"/>
        </w:rPr>
        <w:t>я узнал</w:t>
      </w:r>
      <w:r w:rsidRPr="00472D48">
        <w:rPr>
          <w:rFonts w:ascii="Times New Roman" w:eastAsia="Times New Roman" w:hAnsi="Times New Roman" w:cs="Times New Roman"/>
          <w:color w:val="000000" w:themeColor="text1"/>
          <w:sz w:val="28"/>
          <w:szCs w:val="28"/>
        </w:rPr>
        <w:t>, как эффективно управлять персоналом, как з</w:t>
      </w:r>
      <w:r>
        <w:rPr>
          <w:rFonts w:ascii="Times New Roman" w:eastAsia="Times New Roman" w:hAnsi="Times New Roman" w:cs="Times New Roman"/>
          <w:color w:val="000000" w:themeColor="text1"/>
          <w:sz w:val="28"/>
          <w:szCs w:val="28"/>
        </w:rPr>
        <w:t>аинтересовать клиента, научился</w:t>
      </w:r>
      <w:r w:rsidRPr="00472D48">
        <w:rPr>
          <w:rFonts w:ascii="Times New Roman" w:eastAsia="Times New Roman" w:hAnsi="Times New Roman" w:cs="Times New Roman"/>
          <w:color w:val="000000" w:themeColor="text1"/>
          <w:sz w:val="28"/>
          <w:szCs w:val="28"/>
        </w:rPr>
        <w:t xml:space="preserve"> разрабатывать индивидуальные туры для любителе</w:t>
      </w:r>
      <w:r>
        <w:rPr>
          <w:rFonts w:ascii="Times New Roman" w:eastAsia="Times New Roman" w:hAnsi="Times New Roman" w:cs="Times New Roman"/>
          <w:color w:val="000000" w:themeColor="text1"/>
          <w:sz w:val="28"/>
          <w:szCs w:val="28"/>
        </w:rPr>
        <w:t>й путешествовать. Я ознакомился с деятельностью фирмы, увидел</w:t>
      </w:r>
      <w:r w:rsidRPr="00472D48">
        <w:rPr>
          <w:rFonts w:ascii="Times New Roman" w:eastAsia="Times New Roman" w:hAnsi="Times New Roman" w:cs="Times New Roman"/>
          <w:color w:val="000000" w:themeColor="text1"/>
          <w:sz w:val="28"/>
          <w:szCs w:val="28"/>
        </w:rPr>
        <w:t xml:space="preserve"> изнутри, как осуществляется </w:t>
      </w:r>
      <w:r>
        <w:rPr>
          <w:rFonts w:ascii="Times New Roman" w:eastAsia="Times New Roman" w:hAnsi="Times New Roman" w:cs="Times New Roman"/>
          <w:color w:val="000000" w:themeColor="text1"/>
          <w:sz w:val="28"/>
          <w:szCs w:val="28"/>
        </w:rPr>
        <w:t>процесс продажи услуг, научился</w:t>
      </w:r>
      <w:r w:rsidRPr="00472D48">
        <w:rPr>
          <w:rFonts w:ascii="Times New Roman" w:eastAsia="Times New Roman" w:hAnsi="Times New Roman" w:cs="Times New Roman"/>
          <w:color w:val="000000" w:themeColor="text1"/>
          <w:sz w:val="28"/>
          <w:szCs w:val="28"/>
        </w:rPr>
        <w:t xml:space="preserve"> работать с сайтами, а </w:t>
      </w:r>
      <w:proofErr w:type="gramStart"/>
      <w:r w:rsidRPr="00472D48">
        <w:rPr>
          <w:rFonts w:ascii="Times New Roman" w:eastAsia="Times New Roman" w:hAnsi="Times New Roman" w:cs="Times New Roman"/>
          <w:color w:val="000000" w:themeColor="text1"/>
          <w:sz w:val="28"/>
          <w:szCs w:val="28"/>
        </w:rPr>
        <w:t>так же</w:t>
      </w:r>
      <w:proofErr w:type="gramEnd"/>
      <w:r w:rsidRPr="00472D4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узнал </w:t>
      </w:r>
      <w:r w:rsidRPr="00472D48">
        <w:rPr>
          <w:rFonts w:ascii="Times New Roman" w:eastAsia="Times New Roman" w:hAnsi="Times New Roman" w:cs="Times New Roman"/>
          <w:color w:val="000000" w:themeColor="text1"/>
          <w:sz w:val="28"/>
          <w:szCs w:val="28"/>
        </w:rPr>
        <w:t xml:space="preserve">все тонкости работы с туроператорами. </w:t>
      </w:r>
      <w:r w:rsidRPr="00E40A5B">
        <w:rPr>
          <w:rFonts w:ascii="Times New Roman" w:eastAsia="Times New Roman" w:hAnsi="Times New Roman" w:cs="Times New Roman"/>
          <w:color w:val="000000" w:themeColor="text1"/>
          <w:sz w:val="28"/>
          <w:szCs w:val="28"/>
        </w:rPr>
        <w:t>Практика оказала большое влияние на становление меня как специалиста. В период её прохождения я лучше понял суть своей будущей профессии и, считаю, что сделал правильный выбор специальности.</w:t>
      </w:r>
    </w:p>
    <w:p w14:paraId="0E423498" w14:textId="77777777" w:rsidR="00472D48" w:rsidRPr="00472D48" w:rsidRDefault="00472D48" w:rsidP="00472D48">
      <w:pPr>
        <w:widowControl w:val="0"/>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rPr>
      </w:pPr>
    </w:p>
    <w:p w14:paraId="1CE85C39" w14:textId="77777777" w:rsidR="00926488" w:rsidRPr="00E40A5B" w:rsidRDefault="00926488" w:rsidP="00926488">
      <w:pPr>
        <w:widowControl w:val="0"/>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rPr>
      </w:pPr>
    </w:p>
    <w:p w14:paraId="1926C89B" w14:textId="77777777" w:rsidR="00926488" w:rsidRPr="0022683D" w:rsidRDefault="00926488" w:rsidP="0092648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14:paraId="7FEAAA3C" w14:textId="77777777" w:rsidR="00926488" w:rsidRPr="0022683D" w:rsidRDefault="00926488" w:rsidP="00926488">
      <w:pPr>
        <w:pStyle w:val="1"/>
        <w:rPr>
          <w:rFonts w:eastAsia="Times New Roman"/>
          <w:caps/>
        </w:rPr>
      </w:pPr>
      <w:bookmarkStart w:id="18" w:name="_Toc43048901"/>
      <w:r>
        <w:rPr>
          <w:rFonts w:eastAsia="Times New Roman"/>
        </w:rPr>
        <w:lastRenderedPageBreak/>
        <w:t>Список источников</w:t>
      </w:r>
      <w:bookmarkEnd w:id="18"/>
    </w:p>
    <w:p w14:paraId="6891CE62" w14:textId="77777777" w:rsidR="00926488" w:rsidRPr="0022683D" w:rsidRDefault="00926488" w:rsidP="00926488">
      <w:pPr>
        <w:widowControl w:val="0"/>
        <w:shd w:val="clear" w:color="auto" w:fill="FFFFFF"/>
        <w:spacing w:after="0" w:line="360" w:lineRule="auto"/>
        <w:ind w:firstLine="709"/>
        <w:jc w:val="center"/>
        <w:textAlignment w:val="top"/>
        <w:rPr>
          <w:rFonts w:ascii="Times New Roman" w:eastAsia="Times New Roman" w:hAnsi="Times New Roman" w:cs="Times New Roman"/>
          <w:caps/>
          <w:color w:val="000000" w:themeColor="text1"/>
          <w:sz w:val="28"/>
          <w:szCs w:val="28"/>
        </w:rPr>
      </w:pPr>
    </w:p>
    <w:p w14:paraId="51048E77" w14:textId="77777777" w:rsidR="001C686B" w:rsidRPr="001C686B" w:rsidRDefault="001C686B" w:rsidP="00782370">
      <w:pPr>
        <w:widowControl w:val="0"/>
        <w:numPr>
          <w:ilvl w:val="0"/>
          <w:numId w:val="17"/>
        </w:numPr>
        <w:shd w:val="clear" w:color="auto" w:fill="FFFFFF"/>
        <w:spacing w:after="0" w:line="360" w:lineRule="auto"/>
        <w:contextualSpacing/>
        <w:jc w:val="both"/>
        <w:textAlignment w:val="top"/>
        <w:rPr>
          <w:rFonts w:ascii="Times New Roman" w:eastAsia="Times New Roman" w:hAnsi="Times New Roman" w:cs="Times New Roman"/>
          <w:sz w:val="28"/>
          <w:szCs w:val="28"/>
        </w:rPr>
      </w:pPr>
      <w:proofErr w:type="spellStart"/>
      <w:r w:rsidRPr="001C686B">
        <w:rPr>
          <w:rFonts w:ascii="Times New Roman" w:eastAsia="Calibri" w:hAnsi="Times New Roman" w:cs="Times New Roman"/>
          <w:sz w:val="28"/>
          <w:szCs w:val="28"/>
        </w:rPr>
        <w:t>Багиев</w:t>
      </w:r>
      <w:proofErr w:type="spellEnd"/>
      <w:r w:rsidRPr="001C686B">
        <w:rPr>
          <w:rFonts w:ascii="Times New Roman" w:eastAsia="Calibri" w:hAnsi="Times New Roman" w:cs="Times New Roman"/>
          <w:sz w:val="28"/>
          <w:szCs w:val="28"/>
        </w:rPr>
        <w:t xml:space="preserve"> Г.Л.  Маркетинг / Г.Л. </w:t>
      </w:r>
      <w:proofErr w:type="spellStart"/>
      <w:r w:rsidRPr="001C686B">
        <w:rPr>
          <w:rFonts w:ascii="Times New Roman" w:eastAsia="Calibri" w:hAnsi="Times New Roman" w:cs="Times New Roman"/>
          <w:sz w:val="28"/>
          <w:szCs w:val="28"/>
        </w:rPr>
        <w:t>Багиев</w:t>
      </w:r>
      <w:proofErr w:type="spellEnd"/>
      <w:r w:rsidRPr="001C686B">
        <w:rPr>
          <w:rFonts w:ascii="Times New Roman" w:eastAsia="Calibri" w:hAnsi="Times New Roman" w:cs="Times New Roman"/>
          <w:sz w:val="28"/>
          <w:szCs w:val="28"/>
        </w:rPr>
        <w:t>, В.М, Тарасевич - СПб: Питер, 2017. – 320 с.</w:t>
      </w:r>
    </w:p>
    <w:p w14:paraId="53952975" w14:textId="5732C035" w:rsidR="001C686B" w:rsidRPr="001C686B" w:rsidRDefault="001C686B" w:rsidP="00782370">
      <w:pPr>
        <w:widowControl w:val="0"/>
        <w:numPr>
          <w:ilvl w:val="0"/>
          <w:numId w:val="17"/>
        </w:numPr>
        <w:shd w:val="clear" w:color="auto" w:fill="FFFFFF"/>
        <w:spacing w:after="0" w:line="360" w:lineRule="auto"/>
        <w:contextualSpacing/>
        <w:jc w:val="both"/>
        <w:textAlignment w:val="top"/>
        <w:rPr>
          <w:rFonts w:ascii="Times New Roman" w:eastAsia="Times New Roman" w:hAnsi="Times New Roman" w:cs="Times New Roman"/>
          <w:sz w:val="28"/>
          <w:szCs w:val="28"/>
        </w:rPr>
      </w:pPr>
      <w:r w:rsidRPr="001C686B">
        <w:rPr>
          <w:rFonts w:ascii="Times New Roman" w:eastAsia="Times New Roman" w:hAnsi="Times New Roman" w:cs="Times New Roman"/>
          <w:bCs/>
          <w:sz w:val="28"/>
          <w:szCs w:val="28"/>
        </w:rPr>
        <w:t>Баранов А.С. Информационно-экскурсионная деятельность на предприятиях туризма</w:t>
      </w:r>
      <w:r w:rsidRPr="001C686B">
        <w:rPr>
          <w:rFonts w:ascii="Times New Roman" w:eastAsia="Times New Roman" w:hAnsi="Times New Roman" w:cs="Times New Roman"/>
          <w:sz w:val="28"/>
          <w:szCs w:val="28"/>
        </w:rPr>
        <w:t xml:space="preserve">: учебник для студентов вузов / А. С. Баранов, И. А. </w:t>
      </w:r>
      <w:proofErr w:type="spellStart"/>
      <w:r w:rsidRPr="001C686B">
        <w:rPr>
          <w:rFonts w:ascii="Times New Roman" w:eastAsia="Times New Roman" w:hAnsi="Times New Roman" w:cs="Times New Roman"/>
          <w:sz w:val="28"/>
          <w:szCs w:val="28"/>
        </w:rPr>
        <w:t>Бисько</w:t>
      </w:r>
      <w:proofErr w:type="spellEnd"/>
      <w:r w:rsidRPr="001C686B">
        <w:rPr>
          <w:rFonts w:ascii="Times New Roman" w:eastAsia="Times New Roman" w:hAnsi="Times New Roman" w:cs="Times New Roman"/>
          <w:sz w:val="28"/>
          <w:szCs w:val="28"/>
        </w:rPr>
        <w:t xml:space="preserve">; под ред. Е. И. Богданова. - М.: ИНФРА-М, </w:t>
      </w:r>
      <w:r w:rsidRPr="001C686B">
        <w:rPr>
          <w:rFonts w:ascii="Times New Roman" w:eastAsia="Times New Roman" w:hAnsi="Times New Roman" w:cs="Times New Roman"/>
          <w:bCs/>
          <w:sz w:val="28"/>
          <w:szCs w:val="28"/>
        </w:rPr>
        <w:t>2019</w:t>
      </w:r>
      <w:r w:rsidRPr="001C686B">
        <w:rPr>
          <w:rFonts w:ascii="Times New Roman" w:eastAsia="Times New Roman" w:hAnsi="Times New Roman" w:cs="Times New Roman"/>
          <w:sz w:val="28"/>
          <w:szCs w:val="28"/>
        </w:rPr>
        <w:t>. - 384 с.</w:t>
      </w:r>
    </w:p>
    <w:p w14:paraId="36F4BF54" w14:textId="523197B0" w:rsidR="001C686B" w:rsidRPr="001C686B" w:rsidRDefault="001C686B" w:rsidP="00782370">
      <w:pPr>
        <w:widowControl w:val="0"/>
        <w:numPr>
          <w:ilvl w:val="0"/>
          <w:numId w:val="17"/>
        </w:numPr>
        <w:shd w:val="clear" w:color="auto" w:fill="FFFFFF"/>
        <w:spacing w:after="0" w:line="360" w:lineRule="auto"/>
        <w:contextualSpacing/>
        <w:jc w:val="both"/>
        <w:textAlignment w:val="top"/>
        <w:rPr>
          <w:rFonts w:ascii="Times New Roman" w:eastAsia="Times New Roman" w:hAnsi="Times New Roman" w:cs="Times New Roman"/>
          <w:sz w:val="28"/>
          <w:szCs w:val="28"/>
        </w:rPr>
      </w:pPr>
      <w:r w:rsidRPr="001C686B">
        <w:rPr>
          <w:rFonts w:ascii="Times New Roman" w:eastAsia="Calibri" w:hAnsi="Times New Roman" w:cs="Times New Roman"/>
          <w:sz w:val="28"/>
          <w:szCs w:val="28"/>
        </w:rPr>
        <w:t>Баранова А.Л.  Организация предпринимательской деятельности в сфере туризма/ А.Л. Баранова – М.: Инфра-М, 2016. – 180 с.</w:t>
      </w:r>
    </w:p>
    <w:p w14:paraId="7B237308" w14:textId="74853FFD" w:rsidR="001C686B" w:rsidRPr="001C686B" w:rsidRDefault="001C686B" w:rsidP="00782370">
      <w:pPr>
        <w:widowControl w:val="0"/>
        <w:numPr>
          <w:ilvl w:val="0"/>
          <w:numId w:val="17"/>
        </w:numPr>
        <w:shd w:val="clear" w:color="auto" w:fill="FFFFFF"/>
        <w:spacing w:after="0" w:line="360" w:lineRule="auto"/>
        <w:contextualSpacing/>
        <w:jc w:val="both"/>
        <w:textAlignment w:val="top"/>
        <w:rPr>
          <w:rFonts w:ascii="Times New Roman" w:eastAsia="Times New Roman" w:hAnsi="Times New Roman" w:cs="Times New Roman"/>
          <w:sz w:val="28"/>
          <w:szCs w:val="28"/>
        </w:rPr>
      </w:pPr>
      <w:proofErr w:type="spellStart"/>
      <w:r w:rsidRPr="001C686B">
        <w:rPr>
          <w:rFonts w:ascii="Times New Roman" w:eastAsia="Calibri" w:hAnsi="Times New Roman" w:cs="Times New Roman"/>
          <w:sz w:val="28"/>
          <w:szCs w:val="28"/>
        </w:rPr>
        <w:t>Баумгартен</w:t>
      </w:r>
      <w:proofErr w:type="spellEnd"/>
      <w:r w:rsidRPr="001C686B">
        <w:rPr>
          <w:rFonts w:ascii="Times New Roman" w:eastAsia="Calibri" w:hAnsi="Times New Roman" w:cs="Times New Roman"/>
          <w:sz w:val="28"/>
          <w:szCs w:val="28"/>
        </w:rPr>
        <w:t xml:space="preserve"> Л. Менеджмент в туристической индустрии. – М.: Инфра-М, 2016. – 240 с.</w:t>
      </w:r>
    </w:p>
    <w:p w14:paraId="0B937853" w14:textId="2FD78C05" w:rsidR="001C686B" w:rsidRPr="001C686B" w:rsidRDefault="001C686B" w:rsidP="00782370">
      <w:pPr>
        <w:widowControl w:val="0"/>
        <w:numPr>
          <w:ilvl w:val="0"/>
          <w:numId w:val="17"/>
        </w:numPr>
        <w:shd w:val="clear" w:color="auto" w:fill="FFFFFF"/>
        <w:spacing w:after="0" w:line="360" w:lineRule="auto"/>
        <w:contextualSpacing/>
        <w:jc w:val="both"/>
        <w:textAlignment w:val="top"/>
        <w:rPr>
          <w:rFonts w:ascii="Times New Roman" w:eastAsia="Times New Roman" w:hAnsi="Times New Roman" w:cs="Times New Roman"/>
          <w:sz w:val="28"/>
          <w:szCs w:val="28"/>
        </w:rPr>
      </w:pPr>
      <w:proofErr w:type="spellStart"/>
      <w:r w:rsidRPr="001C686B">
        <w:rPr>
          <w:rFonts w:ascii="Times New Roman" w:hAnsi="Times New Roman" w:cs="Times New Roman"/>
          <w:sz w:val="28"/>
          <w:szCs w:val="28"/>
        </w:rPr>
        <w:t>Безрутченко</w:t>
      </w:r>
      <w:proofErr w:type="spellEnd"/>
      <w:r w:rsidRPr="001C686B">
        <w:rPr>
          <w:rFonts w:ascii="Times New Roman" w:hAnsi="Times New Roman" w:cs="Times New Roman"/>
          <w:sz w:val="28"/>
          <w:szCs w:val="28"/>
        </w:rPr>
        <w:t xml:space="preserve"> Ю.В. Маркетинг в социально-культурном сервисе и туризме (2-е издание) [Электронный ресурс]: учебное пособие/ </w:t>
      </w:r>
      <w:proofErr w:type="spellStart"/>
      <w:r w:rsidRPr="001C686B">
        <w:rPr>
          <w:rFonts w:ascii="Times New Roman" w:hAnsi="Times New Roman" w:cs="Times New Roman"/>
          <w:sz w:val="28"/>
          <w:szCs w:val="28"/>
        </w:rPr>
        <w:t>Безрутченко</w:t>
      </w:r>
      <w:proofErr w:type="spellEnd"/>
      <w:r w:rsidRPr="001C686B">
        <w:rPr>
          <w:rFonts w:ascii="Times New Roman" w:hAnsi="Times New Roman" w:cs="Times New Roman"/>
          <w:sz w:val="28"/>
          <w:szCs w:val="28"/>
        </w:rPr>
        <w:t xml:space="preserve"> Ю.В.— Электрон. текстовые </w:t>
      </w:r>
      <w:proofErr w:type="gramStart"/>
      <w:r w:rsidRPr="001C686B">
        <w:rPr>
          <w:rFonts w:ascii="Times New Roman" w:hAnsi="Times New Roman" w:cs="Times New Roman"/>
          <w:sz w:val="28"/>
          <w:szCs w:val="28"/>
        </w:rPr>
        <w:t>данные.—</w:t>
      </w:r>
      <w:proofErr w:type="gramEnd"/>
      <w:r w:rsidRPr="001C686B">
        <w:rPr>
          <w:rFonts w:ascii="Times New Roman" w:hAnsi="Times New Roman" w:cs="Times New Roman"/>
          <w:sz w:val="28"/>
          <w:szCs w:val="28"/>
        </w:rPr>
        <w:t xml:space="preserve"> М.: Дашков и К, Ай Пи Эр Медиа, 2019.— 233 c.— Режим доступа: http://www.iprbookshop.ru/57171.html.— ЭБС «</w:t>
      </w:r>
      <w:proofErr w:type="spellStart"/>
      <w:r w:rsidRPr="001C686B">
        <w:rPr>
          <w:rFonts w:ascii="Times New Roman" w:hAnsi="Times New Roman" w:cs="Times New Roman"/>
          <w:sz w:val="28"/>
          <w:szCs w:val="28"/>
        </w:rPr>
        <w:t>IPRbooks</w:t>
      </w:r>
      <w:proofErr w:type="spellEnd"/>
      <w:r w:rsidRPr="001C686B">
        <w:rPr>
          <w:rFonts w:ascii="Times New Roman" w:hAnsi="Times New Roman" w:cs="Times New Roman"/>
          <w:sz w:val="28"/>
          <w:szCs w:val="28"/>
        </w:rPr>
        <w:t>»</w:t>
      </w:r>
    </w:p>
    <w:p w14:paraId="440A9948" w14:textId="28FCF6C4" w:rsidR="001C686B" w:rsidRPr="001C686B" w:rsidRDefault="001C686B" w:rsidP="00782370">
      <w:pPr>
        <w:widowControl w:val="0"/>
        <w:numPr>
          <w:ilvl w:val="0"/>
          <w:numId w:val="17"/>
        </w:numPr>
        <w:shd w:val="clear" w:color="auto" w:fill="FFFFFF"/>
        <w:spacing w:after="0" w:line="360" w:lineRule="auto"/>
        <w:contextualSpacing/>
        <w:jc w:val="both"/>
        <w:textAlignment w:val="top"/>
        <w:rPr>
          <w:rFonts w:ascii="Times New Roman" w:eastAsia="Times New Roman" w:hAnsi="Times New Roman" w:cs="Times New Roman"/>
          <w:sz w:val="28"/>
          <w:szCs w:val="28"/>
        </w:rPr>
      </w:pPr>
      <w:r w:rsidRPr="001C686B">
        <w:rPr>
          <w:rFonts w:ascii="Times New Roman" w:eastAsia="Times New Roman" w:hAnsi="Times New Roman" w:cs="Times New Roman"/>
          <w:bCs/>
          <w:sz w:val="28"/>
          <w:szCs w:val="28"/>
        </w:rPr>
        <w:t>Виноградова Т.В. Технологии продаж турпродукта</w:t>
      </w:r>
      <w:r w:rsidRPr="001C686B">
        <w:rPr>
          <w:rFonts w:ascii="Times New Roman" w:eastAsia="Times New Roman" w:hAnsi="Times New Roman" w:cs="Times New Roman"/>
          <w:sz w:val="28"/>
          <w:szCs w:val="28"/>
        </w:rPr>
        <w:t xml:space="preserve">: учебник для студентов вузов, </w:t>
      </w:r>
      <w:proofErr w:type="spellStart"/>
      <w:r w:rsidRPr="001C686B">
        <w:rPr>
          <w:rFonts w:ascii="Times New Roman" w:eastAsia="Times New Roman" w:hAnsi="Times New Roman" w:cs="Times New Roman"/>
          <w:sz w:val="28"/>
          <w:szCs w:val="28"/>
        </w:rPr>
        <w:t>обуч</w:t>
      </w:r>
      <w:proofErr w:type="spellEnd"/>
      <w:r w:rsidRPr="001C686B">
        <w:rPr>
          <w:rFonts w:ascii="Times New Roman" w:eastAsia="Times New Roman" w:hAnsi="Times New Roman" w:cs="Times New Roman"/>
          <w:sz w:val="28"/>
          <w:szCs w:val="28"/>
        </w:rPr>
        <w:t xml:space="preserve">. по </w:t>
      </w:r>
      <w:proofErr w:type="spellStart"/>
      <w:r w:rsidRPr="001C686B">
        <w:rPr>
          <w:rFonts w:ascii="Times New Roman" w:eastAsia="Times New Roman" w:hAnsi="Times New Roman" w:cs="Times New Roman"/>
          <w:sz w:val="28"/>
          <w:szCs w:val="28"/>
        </w:rPr>
        <w:t>направл</w:t>
      </w:r>
      <w:proofErr w:type="spellEnd"/>
      <w:r w:rsidRPr="001C686B">
        <w:rPr>
          <w:rFonts w:ascii="Times New Roman" w:eastAsia="Times New Roman" w:hAnsi="Times New Roman" w:cs="Times New Roman"/>
          <w:sz w:val="28"/>
          <w:szCs w:val="28"/>
        </w:rPr>
        <w:t xml:space="preserve">. "Туризм" / Т. В. Виноградова. - 3-е изд., </w:t>
      </w:r>
      <w:proofErr w:type="spellStart"/>
      <w:r w:rsidRPr="001C686B">
        <w:rPr>
          <w:rFonts w:ascii="Times New Roman" w:eastAsia="Times New Roman" w:hAnsi="Times New Roman" w:cs="Times New Roman"/>
          <w:sz w:val="28"/>
          <w:szCs w:val="28"/>
        </w:rPr>
        <w:t>испр</w:t>
      </w:r>
      <w:proofErr w:type="spellEnd"/>
      <w:r w:rsidRPr="001C686B">
        <w:rPr>
          <w:rFonts w:ascii="Times New Roman" w:eastAsia="Times New Roman" w:hAnsi="Times New Roman" w:cs="Times New Roman"/>
          <w:sz w:val="28"/>
          <w:szCs w:val="28"/>
        </w:rPr>
        <w:t xml:space="preserve">. - М.: Академия, </w:t>
      </w:r>
      <w:r w:rsidRPr="001C686B">
        <w:rPr>
          <w:rFonts w:ascii="Times New Roman" w:eastAsia="Times New Roman" w:hAnsi="Times New Roman" w:cs="Times New Roman"/>
          <w:bCs/>
          <w:sz w:val="28"/>
          <w:szCs w:val="28"/>
        </w:rPr>
        <w:t>2019</w:t>
      </w:r>
      <w:r w:rsidRPr="001C686B">
        <w:rPr>
          <w:rFonts w:ascii="Times New Roman" w:eastAsia="Times New Roman" w:hAnsi="Times New Roman" w:cs="Times New Roman"/>
          <w:sz w:val="28"/>
          <w:szCs w:val="28"/>
        </w:rPr>
        <w:t>. - 240 с.</w:t>
      </w:r>
    </w:p>
    <w:p w14:paraId="24E02630" w14:textId="13C33D12" w:rsidR="001C686B" w:rsidRPr="001C686B" w:rsidRDefault="001C686B" w:rsidP="00782370">
      <w:pPr>
        <w:pStyle w:val="a6"/>
        <w:widowControl w:val="0"/>
        <w:numPr>
          <w:ilvl w:val="0"/>
          <w:numId w:val="17"/>
        </w:numPr>
        <w:shd w:val="clear" w:color="auto" w:fill="FFFFFF"/>
        <w:spacing w:after="0" w:line="360" w:lineRule="auto"/>
        <w:jc w:val="both"/>
        <w:textAlignment w:val="top"/>
        <w:rPr>
          <w:rFonts w:ascii="Times New Roman" w:eastAsia="Times New Roman" w:hAnsi="Times New Roman" w:cs="Times New Roman"/>
          <w:sz w:val="28"/>
          <w:szCs w:val="28"/>
        </w:rPr>
      </w:pPr>
      <w:proofErr w:type="spellStart"/>
      <w:r w:rsidRPr="001C686B">
        <w:rPr>
          <w:rFonts w:ascii="Times New Roman" w:hAnsi="Times New Roman" w:cs="Times New Roman"/>
          <w:sz w:val="28"/>
          <w:szCs w:val="28"/>
        </w:rPr>
        <w:t>Гаврильчак</w:t>
      </w:r>
      <w:proofErr w:type="spellEnd"/>
      <w:r w:rsidRPr="001C686B">
        <w:rPr>
          <w:rFonts w:ascii="Times New Roman" w:hAnsi="Times New Roman" w:cs="Times New Roman"/>
          <w:sz w:val="28"/>
          <w:szCs w:val="28"/>
        </w:rPr>
        <w:t xml:space="preserve"> И. Н., Синицын М. П. Менеджмент в социально-культурном сервисе и туризме. Основы менеджмента в туристическом бизнесе. СПб., 2021.</w:t>
      </w:r>
    </w:p>
    <w:p w14:paraId="1EFE9113" w14:textId="4F344FA4" w:rsidR="001C686B" w:rsidRPr="001C686B" w:rsidRDefault="001C686B" w:rsidP="00782370">
      <w:pPr>
        <w:widowControl w:val="0"/>
        <w:numPr>
          <w:ilvl w:val="0"/>
          <w:numId w:val="17"/>
        </w:numPr>
        <w:shd w:val="clear" w:color="auto" w:fill="FFFFFF"/>
        <w:spacing w:after="0" w:line="360" w:lineRule="auto"/>
        <w:jc w:val="both"/>
        <w:textAlignment w:val="top"/>
        <w:rPr>
          <w:rFonts w:ascii="Times New Roman" w:eastAsia="Times New Roman" w:hAnsi="Times New Roman" w:cs="Times New Roman"/>
          <w:sz w:val="28"/>
          <w:szCs w:val="28"/>
        </w:rPr>
      </w:pPr>
      <w:r w:rsidRPr="001C686B">
        <w:rPr>
          <w:rFonts w:ascii="Times New Roman" w:eastAsia="Calibri" w:hAnsi="Times New Roman" w:cs="Times New Roman"/>
          <w:spacing w:val="-7"/>
          <w:sz w:val="28"/>
          <w:szCs w:val="28"/>
        </w:rPr>
        <w:t xml:space="preserve">Глущенко </w:t>
      </w:r>
      <w:proofErr w:type="spellStart"/>
      <w:proofErr w:type="gramStart"/>
      <w:r w:rsidRPr="001C686B">
        <w:rPr>
          <w:rFonts w:ascii="Times New Roman" w:eastAsia="Calibri" w:hAnsi="Times New Roman" w:cs="Times New Roman"/>
          <w:spacing w:val="-7"/>
          <w:sz w:val="28"/>
          <w:szCs w:val="28"/>
        </w:rPr>
        <w:t>Е.В</w:t>
      </w:r>
      <w:proofErr w:type="gramEnd"/>
      <w:r w:rsidRPr="001C686B">
        <w:rPr>
          <w:rFonts w:ascii="Times New Roman" w:eastAsia="Calibri" w:hAnsi="Times New Roman" w:cs="Times New Roman"/>
          <w:spacing w:val="-7"/>
          <w:sz w:val="28"/>
          <w:szCs w:val="28"/>
        </w:rPr>
        <w:t>.Теория</w:t>
      </w:r>
      <w:proofErr w:type="spellEnd"/>
      <w:r w:rsidRPr="001C686B">
        <w:rPr>
          <w:rFonts w:ascii="Times New Roman" w:eastAsia="Calibri" w:hAnsi="Times New Roman" w:cs="Times New Roman"/>
          <w:spacing w:val="-7"/>
          <w:sz w:val="28"/>
          <w:szCs w:val="28"/>
        </w:rPr>
        <w:t xml:space="preserve"> управления / Е.В. Глущенко, Е.В. Захарова, Ю.В. Тихонова// Вестник, 2020. - № 10. – С. 11</w:t>
      </w:r>
    </w:p>
    <w:p w14:paraId="4CFACAFE" w14:textId="433D3A9E" w:rsidR="001C686B" w:rsidRPr="001C686B" w:rsidRDefault="001C686B" w:rsidP="00782370">
      <w:pPr>
        <w:pStyle w:val="a6"/>
        <w:widowControl w:val="0"/>
        <w:numPr>
          <w:ilvl w:val="0"/>
          <w:numId w:val="17"/>
        </w:numPr>
        <w:shd w:val="clear" w:color="auto" w:fill="FFFFFF"/>
        <w:spacing w:after="0" w:line="360" w:lineRule="auto"/>
        <w:jc w:val="both"/>
        <w:textAlignment w:val="top"/>
        <w:rPr>
          <w:rFonts w:ascii="Times New Roman" w:eastAsia="Times New Roman" w:hAnsi="Times New Roman" w:cs="Times New Roman"/>
          <w:sz w:val="28"/>
          <w:szCs w:val="28"/>
        </w:rPr>
      </w:pPr>
      <w:r w:rsidRPr="001C686B">
        <w:rPr>
          <w:rFonts w:ascii="Times New Roman" w:eastAsia="Calibri" w:hAnsi="Times New Roman" w:cs="Times New Roman"/>
          <w:sz w:val="28"/>
          <w:szCs w:val="28"/>
        </w:rPr>
        <w:t>Гурова И.М. Особенности разработки стратегии управления клиентскими отношениями // Модернизация, инновации, развитие, 2017. - № 2 – С. 236</w:t>
      </w:r>
    </w:p>
    <w:p w14:paraId="239F4E45" w14:textId="392EA19D" w:rsidR="001C686B" w:rsidRPr="001C686B" w:rsidRDefault="001C686B" w:rsidP="00782370">
      <w:pPr>
        <w:widowControl w:val="0"/>
        <w:numPr>
          <w:ilvl w:val="0"/>
          <w:numId w:val="17"/>
        </w:numPr>
        <w:spacing w:after="0" w:line="360" w:lineRule="auto"/>
        <w:contextualSpacing/>
        <w:jc w:val="both"/>
        <w:rPr>
          <w:rFonts w:ascii="Times New Roman" w:eastAsia="Times New Roman" w:hAnsi="Times New Roman" w:cs="Times New Roman"/>
          <w:sz w:val="28"/>
          <w:szCs w:val="28"/>
        </w:rPr>
      </w:pPr>
      <w:r w:rsidRPr="001C686B">
        <w:rPr>
          <w:rFonts w:ascii="Times New Roman" w:hAnsi="Times New Roman" w:cs="Times New Roman"/>
          <w:sz w:val="28"/>
          <w:szCs w:val="28"/>
        </w:rPr>
        <w:t xml:space="preserve">Жданова Т.С. Технологии продаж и продвижения турпродукта [Электронный ресурс]: учебное пособие для </w:t>
      </w:r>
      <w:proofErr w:type="spellStart"/>
      <w:r w:rsidRPr="001C686B">
        <w:rPr>
          <w:rFonts w:ascii="Times New Roman" w:hAnsi="Times New Roman" w:cs="Times New Roman"/>
          <w:sz w:val="28"/>
          <w:szCs w:val="28"/>
        </w:rPr>
        <w:t>ССУЗов</w:t>
      </w:r>
      <w:proofErr w:type="spellEnd"/>
      <w:r w:rsidRPr="001C686B">
        <w:rPr>
          <w:rFonts w:ascii="Times New Roman" w:hAnsi="Times New Roman" w:cs="Times New Roman"/>
          <w:sz w:val="28"/>
          <w:szCs w:val="28"/>
        </w:rPr>
        <w:t xml:space="preserve">/ Жданова Т.С., </w:t>
      </w:r>
      <w:proofErr w:type="spellStart"/>
      <w:r w:rsidRPr="001C686B">
        <w:rPr>
          <w:rFonts w:ascii="Times New Roman" w:hAnsi="Times New Roman" w:cs="Times New Roman"/>
          <w:sz w:val="28"/>
          <w:szCs w:val="28"/>
        </w:rPr>
        <w:t>Корионова</w:t>
      </w:r>
      <w:proofErr w:type="spellEnd"/>
      <w:r w:rsidRPr="001C686B">
        <w:rPr>
          <w:rFonts w:ascii="Times New Roman" w:hAnsi="Times New Roman" w:cs="Times New Roman"/>
          <w:sz w:val="28"/>
          <w:szCs w:val="28"/>
        </w:rPr>
        <w:t xml:space="preserve"> В.О.— Электрон. текстовые </w:t>
      </w:r>
      <w:proofErr w:type="gramStart"/>
      <w:r w:rsidRPr="001C686B">
        <w:rPr>
          <w:rFonts w:ascii="Times New Roman" w:hAnsi="Times New Roman" w:cs="Times New Roman"/>
          <w:sz w:val="28"/>
          <w:szCs w:val="28"/>
        </w:rPr>
        <w:t>данные.—</w:t>
      </w:r>
      <w:proofErr w:type="gramEnd"/>
      <w:r w:rsidRPr="001C686B">
        <w:rPr>
          <w:rFonts w:ascii="Times New Roman" w:hAnsi="Times New Roman" w:cs="Times New Roman"/>
          <w:sz w:val="28"/>
          <w:szCs w:val="28"/>
        </w:rPr>
        <w:t xml:space="preserve"> Саратов: Ай Пи Эр </w:t>
      </w:r>
      <w:r w:rsidRPr="001C686B">
        <w:rPr>
          <w:rFonts w:ascii="Times New Roman" w:hAnsi="Times New Roman" w:cs="Times New Roman"/>
          <w:sz w:val="28"/>
          <w:szCs w:val="28"/>
        </w:rPr>
        <w:lastRenderedPageBreak/>
        <w:t>Медиа, 2019.— 97 c.— Режим доступа: http://www.iprbookshop.ru/44191.html.— ЭБС «</w:t>
      </w:r>
      <w:proofErr w:type="spellStart"/>
      <w:r w:rsidRPr="001C686B">
        <w:rPr>
          <w:rFonts w:ascii="Times New Roman" w:hAnsi="Times New Roman" w:cs="Times New Roman"/>
          <w:sz w:val="28"/>
          <w:szCs w:val="28"/>
        </w:rPr>
        <w:t>IPRbooks»</w:t>
      </w:r>
      <w:proofErr w:type="spellEnd"/>
    </w:p>
    <w:p w14:paraId="374AE1EB" w14:textId="4340AFA6" w:rsidR="001C686B" w:rsidRPr="001C686B" w:rsidRDefault="001C686B" w:rsidP="00782370">
      <w:pPr>
        <w:widowControl w:val="0"/>
        <w:numPr>
          <w:ilvl w:val="0"/>
          <w:numId w:val="17"/>
        </w:numPr>
        <w:spacing w:after="0" w:line="360" w:lineRule="auto"/>
        <w:contextualSpacing/>
        <w:jc w:val="both"/>
        <w:rPr>
          <w:rFonts w:ascii="Times New Roman" w:eastAsia="Times New Roman" w:hAnsi="Times New Roman" w:cs="Times New Roman"/>
          <w:sz w:val="28"/>
          <w:szCs w:val="28"/>
        </w:rPr>
      </w:pPr>
      <w:r w:rsidRPr="001C686B">
        <w:rPr>
          <w:rFonts w:ascii="Times New Roman" w:eastAsia="Calibri" w:hAnsi="Times New Roman" w:cs="Times New Roman"/>
          <w:sz w:val="28"/>
          <w:szCs w:val="28"/>
        </w:rPr>
        <w:t>Игнатьева И.Ф. Организация туристической деятельности/ И.Ф. Игнатьева – СПб.: Питер, 2019. – 448 с.</w:t>
      </w:r>
    </w:p>
    <w:p w14:paraId="069791D3" w14:textId="54395A52" w:rsidR="001C686B" w:rsidRPr="001C686B" w:rsidRDefault="001C686B" w:rsidP="00782370">
      <w:pPr>
        <w:widowControl w:val="0"/>
        <w:numPr>
          <w:ilvl w:val="0"/>
          <w:numId w:val="17"/>
        </w:numPr>
        <w:spacing w:after="0" w:line="360" w:lineRule="auto"/>
        <w:contextualSpacing/>
        <w:jc w:val="both"/>
        <w:rPr>
          <w:rFonts w:ascii="Times New Roman" w:eastAsia="Times New Roman" w:hAnsi="Times New Roman" w:cs="Times New Roman"/>
          <w:sz w:val="28"/>
          <w:szCs w:val="28"/>
        </w:rPr>
      </w:pPr>
      <w:r w:rsidRPr="001C686B">
        <w:rPr>
          <w:rFonts w:ascii="Times New Roman" w:eastAsia="Times New Roman" w:hAnsi="Times New Roman" w:cs="Times New Roman"/>
          <w:bCs/>
          <w:sz w:val="28"/>
          <w:szCs w:val="28"/>
        </w:rPr>
        <w:t>Корнеев Н.В. Технология гостиничной деятельности</w:t>
      </w:r>
      <w:r w:rsidRPr="001C686B">
        <w:rPr>
          <w:rFonts w:ascii="Times New Roman" w:eastAsia="Times New Roman" w:hAnsi="Times New Roman" w:cs="Times New Roman"/>
          <w:sz w:val="28"/>
          <w:szCs w:val="28"/>
        </w:rPr>
        <w:t xml:space="preserve">: учебник для студентов вузов, </w:t>
      </w:r>
      <w:proofErr w:type="spellStart"/>
      <w:r w:rsidRPr="001C686B">
        <w:rPr>
          <w:rFonts w:ascii="Times New Roman" w:eastAsia="Times New Roman" w:hAnsi="Times New Roman" w:cs="Times New Roman"/>
          <w:sz w:val="28"/>
          <w:szCs w:val="28"/>
        </w:rPr>
        <w:t>обуч</w:t>
      </w:r>
      <w:proofErr w:type="spellEnd"/>
      <w:r w:rsidRPr="001C686B">
        <w:rPr>
          <w:rFonts w:ascii="Times New Roman" w:eastAsia="Times New Roman" w:hAnsi="Times New Roman" w:cs="Times New Roman"/>
          <w:sz w:val="28"/>
          <w:szCs w:val="28"/>
        </w:rPr>
        <w:t xml:space="preserve">. по </w:t>
      </w:r>
      <w:proofErr w:type="spellStart"/>
      <w:r w:rsidRPr="001C686B">
        <w:rPr>
          <w:rFonts w:ascii="Times New Roman" w:eastAsia="Times New Roman" w:hAnsi="Times New Roman" w:cs="Times New Roman"/>
          <w:sz w:val="28"/>
          <w:szCs w:val="28"/>
        </w:rPr>
        <w:t>направл</w:t>
      </w:r>
      <w:proofErr w:type="spellEnd"/>
      <w:r w:rsidRPr="001C686B">
        <w:rPr>
          <w:rFonts w:ascii="Times New Roman" w:eastAsia="Times New Roman" w:hAnsi="Times New Roman" w:cs="Times New Roman"/>
          <w:sz w:val="28"/>
          <w:szCs w:val="28"/>
        </w:rPr>
        <w:t xml:space="preserve">. </w:t>
      </w:r>
      <w:proofErr w:type="spellStart"/>
      <w:r w:rsidRPr="001C686B">
        <w:rPr>
          <w:rFonts w:ascii="Times New Roman" w:eastAsia="Times New Roman" w:hAnsi="Times New Roman" w:cs="Times New Roman"/>
          <w:sz w:val="28"/>
          <w:szCs w:val="28"/>
        </w:rPr>
        <w:t>подгот</w:t>
      </w:r>
      <w:proofErr w:type="spellEnd"/>
      <w:r w:rsidRPr="001C686B">
        <w:rPr>
          <w:rFonts w:ascii="Times New Roman" w:eastAsia="Times New Roman" w:hAnsi="Times New Roman" w:cs="Times New Roman"/>
          <w:sz w:val="28"/>
          <w:szCs w:val="28"/>
        </w:rPr>
        <w:t xml:space="preserve">. "Гостиничное дело" и "Туризм" / Н. В. Корнеев, Ю. В. Корнеева. - М.: Академия, </w:t>
      </w:r>
      <w:r w:rsidRPr="001C686B">
        <w:rPr>
          <w:rFonts w:ascii="Times New Roman" w:eastAsia="Times New Roman" w:hAnsi="Times New Roman" w:cs="Times New Roman"/>
          <w:bCs/>
          <w:sz w:val="28"/>
          <w:szCs w:val="28"/>
        </w:rPr>
        <w:t>2019</w:t>
      </w:r>
      <w:r w:rsidRPr="001C686B">
        <w:rPr>
          <w:rFonts w:ascii="Times New Roman" w:eastAsia="Times New Roman" w:hAnsi="Times New Roman" w:cs="Times New Roman"/>
          <w:sz w:val="28"/>
          <w:szCs w:val="28"/>
        </w:rPr>
        <w:t xml:space="preserve">. - 288 с. </w:t>
      </w:r>
    </w:p>
    <w:p w14:paraId="4B9EB295" w14:textId="77777777" w:rsidR="001C686B" w:rsidRPr="00E945EE" w:rsidRDefault="001C686B" w:rsidP="001C686B">
      <w:pPr>
        <w:pStyle w:val="a6"/>
        <w:widowControl w:val="0"/>
        <w:numPr>
          <w:ilvl w:val="0"/>
          <w:numId w:val="17"/>
        </w:numPr>
        <w:spacing w:after="160" w:line="360" w:lineRule="auto"/>
        <w:jc w:val="both"/>
        <w:rPr>
          <w:rFonts w:ascii="Times New Roman" w:eastAsia="Calibri" w:hAnsi="Times New Roman" w:cs="Times New Roman"/>
          <w:sz w:val="28"/>
          <w:szCs w:val="28"/>
        </w:rPr>
      </w:pPr>
      <w:proofErr w:type="spellStart"/>
      <w:r w:rsidRPr="00E945EE">
        <w:rPr>
          <w:rFonts w:ascii="Times New Roman" w:hAnsi="Times New Roman" w:cs="Times New Roman"/>
          <w:sz w:val="28"/>
          <w:szCs w:val="28"/>
        </w:rPr>
        <w:t>Мальшина</w:t>
      </w:r>
      <w:proofErr w:type="spellEnd"/>
      <w:r w:rsidRPr="00E945EE">
        <w:rPr>
          <w:rFonts w:ascii="Times New Roman" w:hAnsi="Times New Roman" w:cs="Times New Roman"/>
          <w:sz w:val="28"/>
          <w:szCs w:val="28"/>
        </w:rPr>
        <w:t xml:space="preserve"> Н.А. Современные проблемы науки туристской индустрии [Электронный ресурс]/ </w:t>
      </w:r>
      <w:proofErr w:type="spellStart"/>
      <w:r w:rsidRPr="00E945EE">
        <w:rPr>
          <w:rFonts w:ascii="Times New Roman" w:hAnsi="Times New Roman" w:cs="Times New Roman"/>
          <w:sz w:val="28"/>
          <w:szCs w:val="28"/>
        </w:rPr>
        <w:t>Мальшина</w:t>
      </w:r>
      <w:proofErr w:type="spellEnd"/>
      <w:r w:rsidRPr="00E945EE">
        <w:rPr>
          <w:rFonts w:ascii="Times New Roman" w:hAnsi="Times New Roman" w:cs="Times New Roman"/>
          <w:sz w:val="28"/>
          <w:szCs w:val="28"/>
        </w:rPr>
        <w:t xml:space="preserve"> Н.А.— Электрон. текстовые </w:t>
      </w:r>
      <w:proofErr w:type="gramStart"/>
      <w:r w:rsidRPr="00E945EE">
        <w:rPr>
          <w:rFonts w:ascii="Times New Roman" w:hAnsi="Times New Roman" w:cs="Times New Roman"/>
          <w:sz w:val="28"/>
          <w:szCs w:val="28"/>
        </w:rPr>
        <w:t>данные.—</w:t>
      </w:r>
      <w:proofErr w:type="gramEnd"/>
      <w:r w:rsidRPr="00E945EE">
        <w:rPr>
          <w:rFonts w:ascii="Times New Roman" w:hAnsi="Times New Roman" w:cs="Times New Roman"/>
          <w:sz w:val="28"/>
          <w:szCs w:val="28"/>
        </w:rPr>
        <w:t xml:space="preserve"> Саратов: Вузовское образование, 20</w:t>
      </w:r>
      <w:r>
        <w:rPr>
          <w:rFonts w:ascii="Times New Roman" w:hAnsi="Times New Roman" w:cs="Times New Roman"/>
          <w:sz w:val="28"/>
          <w:szCs w:val="28"/>
        </w:rPr>
        <w:t>2</w:t>
      </w:r>
      <w:r w:rsidRPr="00E945EE">
        <w:rPr>
          <w:rFonts w:ascii="Times New Roman" w:hAnsi="Times New Roman" w:cs="Times New Roman"/>
          <w:sz w:val="28"/>
          <w:szCs w:val="28"/>
        </w:rPr>
        <w:t>3.— 209 c.— Режим доступа: http://www.iprbookshop.ru/17781.html.— ЭБС «</w:t>
      </w:r>
      <w:proofErr w:type="spellStart"/>
      <w:r w:rsidRPr="00E945EE">
        <w:rPr>
          <w:rFonts w:ascii="Times New Roman" w:hAnsi="Times New Roman" w:cs="Times New Roman"/>
          <w:sz w:val="28"/>
          <w:szCs w:val="28"/>
        </w:rPr>
        <w:t>IPRbooks</w:t>
      </w:r>
      <w:proofErr w:type="spellEnd"/>
      <w:r w:rsidRPr="00E945EE">
        <w:rPr>
          <w:rFonts w:ascii="Times New Roman" w:hAnsi="Times New Roman" w:cs="Times New Roman"/>
          <w:sz w:val="28"/>
          <w:szCs w:val="28"/>
        </w:rPr>
        <w:t>»</w:t>
      </w:r>
    </w:p>
    <w:p w14:paraId="212052F7" w14:textId="77777777" w:rsidR="001C686B" w:rsidRPr="00DC442E" w:rsidRDefault="001C686B" w:rsidP="001C686B">
      <w:pPr>
        <w:numPr>
          <w:ilvl w:val="0"/>
          <w:numId w:val="17"/>
        </w:numPr>
        <w:tabs>
          <w:tab w:val="left" w:pos="0"/>
        </w:tabs>
        <w:spacing w:after="0" w:line="360" w:lineRule="auto"/>
        <w:contextualSpacing/>
        <w:jc w:val="both"/>
        <w:rPr>
          <w:rFonts w:ascii="Times New Roman" w:eastAsia="Times New Roman" w:hAnsi="Times New Roman" w:cs="Times New Roman"/>
          <w:sz w:val="28"/>
          <w:szCs w:val="28"/>
        </w:rPr>
      </w:pPr>
      <w:r w:rsidRPr="00DC442E">
        <w:rPr>
          <w:rFonts w:ascii="Times New Roman" w:eastAsia="Times New Roman" w:hAnsi="Times New Roman" w:cs="Times New Roman"/>
          <w:sz w:val="28"/>
          <w:szCs w:val="28"/>
        </w:rPr>
        <w:t>Моисеева Н.К. Стратегическое управление туристической фирмой: Учебник. М.: Финансы и статистика, 2016. – 286 с.</w:t>
      </w:r>
    </w:p>
    <w:p w14:paraId="4AD0EC7E" w14:textId="77777777" w:rsidR="001C686B" w:rsidRPr="00DC442E" w:rsidRDefault="001C686B" w:rsidP="001C686B">
      <w:pPr>
        <w:numPr>
          <w:ilvl w:val="0"/>
          <w:numId w:val="17"/>
        </w:numPr>
        <w:spacing w:after="0" w:line="360" w:lineRule="auto"/>
        <w:contextualSpacing/>
        <w:jc w:val="both"/>
        <w:rPr>
          <w:rFonts w:ascii="Times New Roman" w:eastAsia="Calibri" w:hAnsi="Times New Roman" w:cs="Times New Roman"/>
          <w:sz w:val="28"/>
          <w:szCs w:val="28"/>
        </w:rPr>
      </w:pPr>
      <w:r w:rsidRPr="00DC442E">
        <w:rPr>
          <w:rFonts w:ascii="Times New Roman" w:eastAsia="Calibri" w:hAnsi="Times New Roman" w:cs="Times New Roman"/>
          <w:sz w:val="28"/>
          <w:szCs w:val="28"/>
        </w:rPr>
        <w:t xml:space="preserve">Новиков С.В. Организация </w:t>
      </w:r>
      <w:proofErr w:type="gramStart"/>
      <w:r w:rsidRPr="00DC442E">
        <w:rPr>
          <w:rFonts w:ascii="Times New Roman" w:eastAsia="Calibri" w:hAnsi="Times New Roman" w:cs="Times New Roman"/>
          <w:sz w:val="28"/>
          <w:szCs w:val="28"/>
        </w:rPr>
        <w:t>туристической  деятельности</w:t>
      </w:r>
      <w:proofErr w:type="gramEnd"/>
      <w:r w:rsidRPr="00DC442E">
        <w:rPr>
          <w:rFonts w:ascii="Times New Roman" w:eastAsia="Calibri" w:hAnsi="Times New Roman" w:cs="Times New Roman"/>
          <w:sz w:val="28"/>
          <w:szCs w:val="28"/>
        </w:rPr>
        <w:t xml:space="preserve"> . – </w:t>
      </w:r>
      <w:proofErr w:type="spellStart"/>
      <w:proofErr w:type="gramStart"/>
      <w:r w:rsidRPr="00DC442E">
        <w:rPr>
          <w:rFonts w:ascii="Times New Roman" w:eastAsia="Calibri" w:hAnsi="Times New Roman" w:cs="Times New Roman"/>
          <w:sz w:val="28"/>
          <w:szCs w:val="28"/>
        </w:rPr>
        <w:t>М.:Академия</w:t>
      </w:r>
      <w:proofErr w:type="spellEnd"/>
      <w:proofErr w:type="gramEnd"/>
      <w:r w:rsidRPr="00DC442E">
        <w:rPr>
          <w:rFonts w:ascii="Times New Roman" w:eastAsia="Calibri" w:hAnsi="Times New Roman" w:cs="Times New Roman"/>
          <w:sz w:val="28"/>
          <w:szCs w:val="28"/>
        </w:rPr>
        <w:t>, 2016. – 340 с.</w:t>
      </w:r>
    </w:p>
    <w:p w14:paraId="2235C9BC" w14:textId="77777777" w:rsidR="001C686B" w:rsidRPr="00E945EE" w:rsidRDefault="001C686B" w:rsidP="001C686B">
      <w:pPr>
        <w:pStyle w:val="a6"/>
        <w:widowControl w:val="0"/>
        <w:numPr>
          <w:ilvl w:val="0"/>
          <w:numId w:val="17"/>
        </w:numPr>
        <w:spacing w:after="160" w:line="360" w:lineRule="auto"/>
        <w:jc w:val="both"/>
        <w:rPr>
          <w:rFonts w:ascii="Times New Roman" w:eastAsia="Calibri" w:hAnsi="Times New Roman" w:cs="Times New Roman"/>
          <w:sz w:val="28"/>
          <w:szCs w:val="28"/>
        </w:rPr>
      </w:pPr>
      <w:r w:rsidRPr="00E945EE">
        <w:rPr>
          <w:rFonts w:ascii="Times New Roman" w:hAnsi="Times New Roman" w:cs="Times New Roman"/>
          <w:sz w:val="28"/>
          <w:szCs w:val="28"/>
        </w:rPr>
        <w:t xml:space="preserve">Особенности делового этикета в туриндустрии [Электронный ресурс]: учебно-методическое пособие/ — Электрон. текстовые </w:t>
      </w:r>
      <w:proofErr w:type="gramStart"/>
      <w:r w:rsidRPr="00E945EE">
        <w:rPr>
          <w:rFonts w:ascii="Times New Roman" w:hAnsi="Times New Roman" w:cs="Times New Roman"/>
          <w:sz w:val="28"/>
          <w:szCs w:val="28"/>
        </w:rPr>
        <w:t>данные.—</w:t>
      </w:r>
      <w:proofErr w:type="gramEnd"/>
      <w:r w:rsidRPr="00E945EE">
        <w:rPr>
          <w:rFonts w:ascii="Times New Roman" w:hAnsi="Times New Roman" w:cs="Times New Roman"/>
          <w:sz w:val="28"/>
          <w:szCs w:val="28"/>
        </w:rPr>
        <w:t xml:space="preserve"> Омск: Сибирский государственный университет физической культуры и спорта, 20</w:t>
      </w:r>
      <w:r>
        <w:rPr>
          <w:rFonts w:ascii="Times New Roman" w:hAnsi="Times New Roman" w:cs="Times New Roman"/>
          <w:sz w:val="28"/>
          <w:szCs w:val="28"/>
        </w:rPr>
        <w:t>2</w:t>
      </w:r>
      <w:r w:rsidRPr="00E945EE">
        <w:rPr>
          <w:rFonts w:ascii="Times New Roman" w:hAnsi="Times New Roman" w:cs="Times New Roman"/>
          <w:sz w:val="28"/>
          <w:szCs w:val="28"/>
        </w:rPr>
        <w:t>3.— 72 c.— Режим доступа: http://www.iprbookshop.ru/65056.html.— ЭБС «</w:t>
      </w:r>
      <w:proofErr w:type="spellStart"/>
      <w:r w:rsidRPr="00E945EE">
        <w:rPr>
          <w:rFonts w:ascii="Times New Roman" w:hAnsi="Times New Roman" w:cs="Times New Roman"/>
          <w:sz w:val="28"/>
          <w:szCs w:val="28"/>
        </w:rPr>
        <w:t>IPRbooks</w:t>
      </w:r>
      <w:proofErr w:type="spellEnd"/>
      <w:r w:rsidRPr="00E945EE">
        <w:rPr>
          <w:rFonts w:ascii="Times New Roman" w:hAnsi="Times New Roman" w:cs="Times New Roman"/>
          <w:sz w:val="28"/>
          <w:szCs w:val="28"/>
        </w:rPr>
        <w:t>»</w:t>
      </w:r>
    </w:p>
    <w:p w14:paraId="40B6915E" w14:textId="77777777" w:rsidR="00712164" w:rsidRPr="00DC442E" w:rsidRDefault="00712164" w:rsidP="001C686B">
      <w:pPr>
        <w:numPr>
          <w:ilvl w:val="0"/>
          <w:numId w:val="17"/>
        </w:numPr>
        <w:spacing w:after="0" w:line="360" w:lineRule="auto"/>
        <w:jc w:val="both"/>
        <w:rPr>
          <w:rFonts w:ascii="Times New Roman" w:eastAsia="Times New Roman" w:hAnsi="Times New Roman" w:cs="Times New Roman"/>
          <w:sz w:val="28"/>
          <w:szCs w:val="28"/>
        </w:rPr>
      </w:pPr>
      <w:proofErr w:type="spellStart"/>
      <w:r w:rsidRPr="00DC442E">
        <w:rPr>
          <w:rFonts w:ascii="Times New Roman" w:eastAsia="Times New Roman" w:hAnsi="Times New Roman" w:cs="Times New Roman"/>
          <w:bCs/>
          <w:sz w:val="28"/>
          <w:szCs w:val="28"/>
        </w:rPr>
        <w:t>Скобкин</w:t>
      </w:r>
      <w:proofErr w:type="spellEnd"/>
      <w:r w:rsidRPr="00DC442E">
        <w:rPr>
          <w:rFonts w:ascii="Times New Roman" w:eastAsia="Times New Roman" w:hAnsi="Times New Roman" w:cs="Times New Roman"/>
          <w:bCs/>
          <w:sz w:val="28"/>
          <w:szCs w:val="28"/>
        </w:rPr>
        <w:t xml:space="preserve"> С.С. Экономика предприятия в индустрии гостеприимства и туризма</w:t>
      </w:r>
      <w:r w:rsidRPr="00DC442E">
        <w:rPr>
          <w:rFonts w:ascii="Times New Roman" w:eastAsia="Times New Roman" w:hAnsi="Times New Roman" w:cs="Times New Roman"/>
          <w:sz w:val="28"/>
          <w:szCs w:val="28"/>
        </w:rPr>
        <w:t xml:space="preserve">: учеб. пособие для студентов вузов / С. С. </w:t>
      </w:r>
      <w:proofErr w:type="spellStart"/>
      <w:r w:rsidRPr="00DC442E">
        <w:rPr>
          <w:rFonts w:ascii="Times New Roman" w:eastAsia="Times New Roman" w:hAnsi="Times New Roman" w:cs="Times New Roman"/>
          <w:sz w:val="28"/>
          <w:szCs w:val="28"/>
        </w:rPr>
        <w:t>Скобкин</w:t>
      </w:r>
      <w:proofErr w:type="spellEnd"/>
      <w:r w:rsidRPr="00DC442E">
        <w:rPr>
          <w:rFonts w:ascii="Times New Roman" w:eastAsia="Times New Roman" w:hAnsi="Times New Roman" w:cs="Times New Roman"/>
          <w:sz w:val="28"/>
          <w:szCs w:val="28"/>
        </w:rPr>
        <w:t xml:space="preserve">. - М.: Магистр: ИНФРА-М, </w:t>
      </w:r>
      <w:r>
        <w:rPr>
          <w:rFonts w:ascii="Times New Roman" w:eastAsia="Times New Roman" w:hAnsi="Times New Roman" w:cs="Times New Roman"/>
          <w:bCs/>
          <w:sz w:val="28"/>
          <w:szCs w:val="28"/>
        </w:rPr>
        <w:t>2019</w:t>
      </w:r>
      <w:r w:rsidRPr="00DC442E">
        <w:rPr>
          <w:rFonts w:ascii="Times New Roman" w:eastAsia="Times New Roman" w:hAnsi="Times New Roman" w:cs="Times New Roman"/>
          <w:sz w:val="28"/>
          <w:szCs w:val="28"/>
        </w:rPr>
        <w:t>. - 432 с.</w:t>
      </w:r>
    </w:p>
    <w:p w14:paraId="6997921E" w14:textId="77777777" w:rsidR="001C686B" w:rsidRPr="00DC442E" w:rsidRDefault="001C686B" w:rsidP="001C686B">
      <w:pPr>
        <w:numPr>
          <w:ilvl w:val="0"/>
          <w:numId w:val="17"/>
        </w:numPr>
        <w:spacing w:after="0" w:line="360" w:lineRule="auto"/>
        <w:contextualSpacing/>
        <w:jc w:val="both"/>
        <w:rPr>
          <w:rFonts w:ascii="Times New Roman" w:eastAsia="Calibri" w:hAnsi="Times New Roman" w:cs="Times New Roman"/>
          <w:sz w:val="28"/>
          <w:szCs w:val="28"/>
        </w:rPr>
      </w:pPr>
      <w:r w:rsidRPr="00DC442E">
        <w:rPr>
          <w:rFonts w:ascii="Times New Roman" w:eastAsia="Calibri" w:hAnsi="Times New Roman" w:cs="Times New Roman"/>
          <w:sz w:val="28"/>
          <w:szCs w:val="28"/>
        </w:rPr>
        <w:t xml:space="preserve">Слуцких Т.Ю.  Коммуникационная модель как основа развития отношений с потребителями // Вестник Сибирского института </w:t>
      </w:r>
      <w:proofErr w:type="gramStart"/>
      <w:r w:rsidRPr="00DC442E">
        <w:rPr>
          <w:rFonts w:ascii="Times New Roman" w:eastAsia="Calibri" w:hAnsi="Times New Roman" w:cs="Times New Roman"/>
          <w:sz w:val="28"/>
          <w:szCs w:val="28"/>
        </w:rPr>
        <w:t>бизнеса  и</w:t>
      </w:r>
      <w:proofErr w:type="gramEnd"/>
      <w:r w:rsidRPr="00DC442E">
        <w:rPr>
          <w:rFonts w:ascii="Times New Roman" w:eastAsia="Calibri" w:hAnsi="Times New Roman" w:cs="Times New Roman"/>
          <w:sz w:val="28"/>
          <w:szCs w:val="28"/>
        </w:rPr>
        <w:t xml:space="preserve"> информационных технологий, 2017. - № </w:t>
      </w:r>
      <w:proofErr w:type="gramStart"/>
      <w:r w:rsidRPr="00DC442E">
        <w:rPr>
          <w:rFonts w:ascii="Times New Roman" w:eastAsia="Calibri" w:hAnsi="Times New Roman" w:cs="Times New Roman"/>
          <w:sz w:val="28"/>
          <w:szCs w:val="28"/>
        </w:rPr>
        <w:t>4 .</w:t>
      </w:r>
      <w:proofErr w:type="gramEnd"/>
      <w:r w:rsidRPr="00DC442E">
        <w:rPr>
          <w:rFonts w:ascii="Times New Roman" w:eastAsia="Calibri" w:hAnsi="Times New Roman" w:cs="Times New Roman"/>
          <w:sz w:val="28"/>
          <w:szCs w:val="28"/>
        </w:rPr>
        <w:t xml:space="preserve"> – С. 92-98</w:t>
      </w:r>
    </w:p>
    <w:p w14:paraId="76CD68F4" w14:textId="77777777" w:rsidR="001C686B" w:rsidRPr="00DC442E" w:rsidRDefault="001C686B" w:rsidP="001C686B">
      <w:pPr>
        <w:numPr>
          <w:ilvl w:val="0"/>
          <w:numId w:val="17"/>
        </w:numPr>
        <w:spacing w:after="0" w:line="360" w:lineRule="auto"/>
        <w:contextualSpacing/>
        <w:jc w:val="both"/>
        <w:rPr>
          <w:rFonts w:ascii="Times New Roman" w:eastAsia="Calibri" w:hAnsi="Times New Roman" w:cs="Times New Roman"/>
          <w:sz w:val="28"/>
          <w:szCs w:val="28"/>
        </w:rPr>
      </w:pPr>
      <w:r w:rsidRPr="00DC442E">
        <w:rPr>
          <w:rFonts w:ascii="Times New Roman" w:eastAsia="Calibri" w:hAnsi="Times New Roman" w:cs="Times New Roman"/>
          <w:sz w:val="28"/>
          <w:szCs w:val="28"/>
        </w:rPr>
        <w:t xml:space="preserve">Стратегии работы с клиентами: подходы к выбору правильного предложения// </w:t>
      </w:r>
      <w:hyperlink r:id="rId25" w:history="1">
        <w:r w:rsidRPr="00DC442E">
          <w:rPr>
            <w:rFonts w:ascii="Times New Roman" w:eastAsia="Calibri" w:hAnsi="Times New Roman" w:cs="Times New Roman"/>
            <w:sz w:val="28"/>
            <w:szCs w:val="28"/>
          </w:rPr>
          <w:t>https://crosssellguide.com/strategiya-raboty-s-klientami/</w:t>
        </w:r>
      </w:hyperlink>
    </w:p>
    <w:p w14:paraId="36F3889C" w14:textId="7CAA40C2" w:rsidR="00712164" w:rsidRDefault="00712164" w:rsidP="001C686B">
      <w:pPr>
        <w:numPr>
          <w:ilvl w:val="0"/>
          <w:numId w:val="17"/>
        </w:numPr>
        <w:spacing w:after="0" w:line="360" w:lineRule="auto"/>
        <w:contextualSpacing/>
        <w:jc w:val="both"/>
        <w:rPr>
          <w:rFonts w:ascii="Times New Roman" w:eastAsia="Calibri" w:hAnsi="Times New Roman" w:cs="Times New Roman"/>
          <w:sz w:val="28"/>
          <w:szCs w:val="28"/>
        </w:rPr>
      </w:pPr>
      <w:r w:rsidRPr="00DC442E">
        <w:rPr>
          <w:rFonts w:ascii="Times New Roman" w:eastAsia="Calibri" w:hAnsi="Times New Roman" w:cs="Times New Roman"/>
          <w:sz w:val="28"/>
          <w:szCs w:val="28"/>
        </w:rPr>
        <w:lastRenderedPageBreak/>
        <w:t>Христофорова И. Маркетинг в туристической индустрии. – М.: Академия, 2017. – 208 с.</w:t>
      </w:r>
    </w:p>
    <w:p w14:paraId="0BB9E6F1" w14:textId="19580658" w:rsidR="001C686B" w:rsidRPr="00782370" w:rsidRDefault="001C686B" w:rsidP="001C686B">
      <w:pPr>
        <w:pStyle w:val="a6"/>
        <w:widowControl w:val="0"/>
        <w:numPr>
          <w:ilvl w:val="0"/>
          <w:numId w:val="17"/>
        </w:numPr>
        <w:shd w:val="clear" w:color="auto" w:fill="FFFFFF"/>
        <w:spacing w:after="160" w:line="360" w:lineRule="auto"/>
        <w:jc w:val="both"/>
        <w:textAlignment w:val="top"/>
        <w:rPr>
          <w:rFonts w:ascii="Times New Roman" w:eastAsia="Calibri" w:hAnsi="Times New Roman" w:cs="Times New Roman"/>
          <w:sz w:val="28"/>
          <w:szCs w:val="28"/>
        </w:rPr>
      </w:pPr>
      <w:r w:rsidRPr="00E945EE">
        <w:rPr>
          <w:rFonts w:ascii="Times New Roman" w:eastAsia="Times New Roman" w:hAnsi="Times New Roman" w:cs="Times New Roman"/>
          <w:color w:val="000000" w:themeColor="text1"/>
          <w:sz w:val="28"/>
          <w:szCs w:val="28"/>
        </w:rPr>
        <w:t xml:space="preserve">Официальный сайт </w:t>
      </w:r>
      <w:proofErr w:type="spellStart"/>
      <w:r w:rsidRPr="00E945EE">
        <w:rPr>
          <w:rFonts w:ascii="Times New Roman" w:eastAsia="Times New Roman" w:hAnsi="Times New Roman" w:cs="Times New Roman"/>
          <w:color w:val="000000" w:themeColor="text1"/>
          <w:sz w:val="28"/>
          <w:szCs w:val="28"/>
        </w:rPr>
        <w:t>турагенства</w:t>
      </w:r>
      <w:proofErr w:type="spellEnd"/>
      <w:r w:rsidRPr="00E945EE">
        <w:rPr>
          <w:rFonts w:ascii="Times New Roman" w:eastAsia="Times New Roman" w:hAnsi="Times New Roman" w:cs="Times New Roman"/>
          <w:color w:val="000000" w:themeColor="text1"/>
          <w:sz w:val="28"/>
          <w:szCs w:val="28"/>
        </w:rPr>
        <w:t xml:space="preserve"> СКАЙТУР – [Электронный ресурс</w:t>
      </w:r>
      <w:proofErr w:type="gramStart"/>
      <w:r w:rsidRPr="00E945EE">
        <w:rPr>
          <w:rFonts w:ascii="Times New Roman" w:eastAsia="Times New Roman" w:hAnsi="Times New Roman" w:cs="Times New Roman"/>
          <w:color w:val="000000" w:themeColor="text1"/>
          <w:sz w:val="28"/>
          <w:szCs w:val="28"/>
        </w:rPr>
        <w:t xml:space="preserve">]:  </w:t>
      </w:r>
      <w:r w:rsidRPr="00E945EE">
        <w:rPr>
          <w:rFonts w:ascii="Times New Roman" w:eastAsia="Times New Roman" w:hAnsi="Times New Roman" w:cs="Times New Roman"/>
          <w:color w:val="000000" w:themeColor="text1"/>
          <w:sz w:val="28"/>
          <w:szCs w:val="28"/>
          <w:lang w:val="en-US"/>
        </w:rPr>
        <w:t>http</w:t>
      </w:r>
      <w:r w:rsidRPr="00E945EE">
        <w:rPr>
          <w:rFonts w:ascii="Times New Roman" w:eastAsia="Times New Roman" w:hAnsi="Times New Roman" w:cs="Times New Roman"/>
          <w:color w:val="000000" w:themeColor="text1"/>
          <w:sz w:val="28"/>
          <w:szCs w:val="28"/>
        </w:rPr>
        <w:t>://</w:t>
      </w:r>
      <w:proofErr w:type="spellStart"/>
      <w:r w:rsidRPr="00E945EE">
        <w:rPr>
          <w:rFonts w:ascii="Times New Roman" w:eastAsia="Times New Roman" w:hAnsi="Times New Roman" w:cs="Times New Roman"/>
          <w:color w:val="000000" w:themeColor="text1"/>
          <w:sz w:val="28"/>
          <w:szCs w:val="28"/>
          <w:lang w:val="en-US"/>
        </w:rPr>
        <w:t>skygrup</w:t>
      </w:r>
      <w:proofErr w:type="spellEnd"/>
      <w:r w:rsidRPr="00E945EE">
        <w:rPr>
          <w:rFonts w:ascii="Times New Roman" w:eastAsia="Times New Roman" w:hAnsi="Times New Roman" w:cs="Times New Roman"/>
          <w:color w:val="000000" w:themeColor="text1"/>
          <w:sz w:val="28"/>
          <w:szCs w:val="28"/>
        </w:rPr>
        <w:t>.</w:t>
      </w:r>
      <w:proofErr w:type="spellStart"/>
      <w:r w:rsidRPr="00E945EE">
        <w:rPr>
          <w:rFonts w:ascii="Times New Roman" w:eastAsia="Times New Roman" w:hAnsi="Times New Roman" w:cs="Times New Roman"/>
          <w:color w:val="000000" w:themeColor="text1"/>
          <w:sz w:val="28"/>
          <w:szCs w:val="28"/>
          <w:lang w:val="en-US"/>
        </w:rPr>
        <w:t>ru</w:t>
      </w:r>
      <w:proofErr w:type="spellEnd"/>
      <w:r w:rsidRPr="00E945EE">
        <w:rPr>
          <w:rFonts w:ascii="Times New Roman" w:eastAsia="Times New Roman" w:hAnsi="Times New Roman" w:cs="Times New Roman"/>
          <w:color w:val="000000" w:themeColor="text1"/>
          <w:sz w:val="28"/>
          <w:szCs w:val="28"/>
        </w:rPr>
        <w:t>/</w:t>
      </w:r>
      <w:proofErr w:type="gramEnd"/>
      <w:r w:rsidRPr="00E945EE">
        <w:rPr>
          <w:rFonts w:ascii="Times New Roman" w:eastAsia="Times New Roman" w:hAnsi="Times New Roman" w:cs="Times New Roman"/>
          <w:color w:val="000000" w:themeColor="text1"/>
          <w:sz w:val="28"/>
          <w:szCs w:val="28"/>
        </w:rPr>
        <w:t xml:space="preserve">, Доп. информация https://checko.ru/company/skaytur-1078608000569 </w:t>
      </w:r>
    </w:p>
    <w:p w14:paraId="60F81873" w14:textId="3FCB7B24" w:rsidR="00782370" w:rsidRPr="00E945EE" w:rsidRDefault="00782370" w:rsidP="001C686B">
      <w:pPr>
        <w:pStyle w:val="a6"/>
        <w:widowControl w:val="0"/>
        <w:numPr>
          <w:ilvl w:val="0"/>
          <w:numId w:val="17"/>
        </w:numPr>
        <w:shd w:val="clear" w:color="auto" w:fill="FFFFFF"/>
        <w:spacing w:after="160" w:line="360" w:lineRule="auto"/>
        <w:jc w:val="both"/>
        <w:textAlignment w:val="top"/>
        <w:rPr>
          <w:rFonts w:ascii="Times New Roman" w:eastAsia="Calibri" w:hAnsi="Times New Roman" w:cs="Times New Roman"/>
          <w:sz w:val="28"/>
          <w:szCs w:val="28"/>
        </w:rPr>
      </w:pPr>
      <w:r w:rsidRPr="00782370">
        <w:rPr>
          <w:rFonts w:ascii="Times New Roman" w:eastAsia="Calibri" w:hAnsi="Times New Roman" w:cs="Times New Roman"/>
          <w:sz w:val="28"/>
          <w:szCs w:val="28"/>
        </w:rPr>
        <w:t>https://strategy.ru/news/106</w:t>
      </w:r>
    </w:p>
    <w:p w14:paraId="2A835753" w14:textId="77777777" w:rsidR="001C686B" w:rsidRPr="00DC442E" w:rsidRDefault="001C686B" w:rsidP="001C686B">
      <w:pPr>
        <w:spacing w:after="0" w:line="360" w:lineRule="auto"/>
        <w:ind w:left="720"/>
        <w:contextualSpacing/>
        <w:jc w:val="both"/>
        <w:rPr>
          <w:rFonts w:ascii="Times New Roman" w:eastAsia="Calibri" w:hAnsi="Times New Roman" w:cs="Times New Roman"/>
          <w:sz w:val="28"/>
          <w:szCs w:val="28"/>
        </w:rPr>
      </w:pPr>
    </w:p>
    <w:p w14:paraId="7B06BD63" w14:textId="77777777" w:rsidR="00712164" w:rsidRPr="00CC4574" w:rsidRDefault="00712164" w:rsidP="00E945EE">
      <w:pPr>
        <w:spacing w:after="0" w:line="360" w:lineRule="auto"/>
        <w:ind w:firstLine="709"/>
        <w:jc w:val="both"/>
        <w:rPr>
          <w:rFonts w:ascii="Times New Roman" w:hAnsi="Times New Roman" w:cs="Times New Roman"/>
          <w:sz w:val="28"/>
          <w:szCs w:val="28"/>
        </w:rPr>
      </w:pPr>
    </w:p>
    <w:p w14:paraId="4C9C6FE2" w14:textId="77777777" w:rsidR="00573AEA" w:rsidRDefault="00573AEA"/>
    <w:sectPr w:rsidR="00573AEA" w:rsidSect="00B164C8">
      <w:footerReference w:type="default" r:id="rId26"/>
      <w:footerReference w:type="first" r:id="rId2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A3DED" w14:textId="77777777" w:rsidR="00241758" w:rsidRDefault="00241758" w:rsidP="00D91D70">
      <w:pPr>
        <w:spacing w:after="0" w:line="240" w:lineRule="auto"/>
      </w:pPr>
      <w:r>
        <w:separator/>
      </w:r>
    </w:p>
  </w:endnote>
  <w:endnote w:type="continuationSeparator" w:id="0">
    <w:p w14:paraId="34DE992C" w14:textId="77777777" w:rsidR="00241758" w:rsidRDefault="00241758" w:rsidP="00D9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Times">
    <w:panose1 w:val="02020603050405020304"/>
    <w:charset w:val="00"/>
    <w:family w:val="roman"/>
    <w:pitch w:val="default"/>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841117"/>
      <w:docPartObj>
        <w:docPartGallery w:val="Page Numbers (Bottom of Page)"/>
        <w:docPartUnique/>
      </w:docPartObj>
    </w:sdtPr>
    <w:sdtContent>
      <w:p w14:paraId="002E80C7" w14:textId="41010767" w:rsidR="00DC67DC" w:rsidRDefault="00DC67DC">
        <w:pPr>
          <w:pStyle w:val="a7"/>
          <w:jc w:val="center"/>
        </w:pPr>
        <w:r>
          <w:fldChar w:fldCharType="begin"/>
        </w:r>
        <w:r>
          <w:instrText>PAGE   \* MERGEFORMAT</w:instrText>
        </w:r>
        <w:r>
          <w:fldChar w:fldCharType="separate"/>
        </w:r>
        <w:r>
          <w:t>2</w:t>
        </w:r>
        <w:r>
          <w:fldChar w:fldCharType="end"/>
        </w:r>
      </w:p>
    </w:sdtContent>
  </w:sdt>
  <w:p w14:paraId="15D6EA4D" w14:textId="77777777" w:rsidR="00DC67DC" w:rsidRDefault="00DC67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233643"/>
      <w:docPartObj>
        <w:docPartGallery w:val="Page Numbers (Bottom of Page)"/>
        <w:docPartUnique/>
      </w:docPartObj>
    </w:sdtPr>
    <w:sdtContent>
      <w:p w14:paraId="3057A34F" w14:textId="62C6E626" w:rsidR="00DC67DC" w:rsidRDefault="00DC67DC">
        <w:pPr>
          <w:pStyle w:val="a7"/>
          <w:jc w:val="center"/>
        </w:pPr>
        <w:r>
          <w:fldChar w:fldCharType="begin"/>
        </w:r>
        <w:r>
          <w:instrText>PAGE   \* MERGEFORMAT</w:instrText>
        </w:r>
        <w:r>
          <w:fldChar w:fldCharType="separate"/>
        </w:r>
        <w:r>
          <w:t>2</w:t>
        </w:r>
        <w:r>
          <w:fldChar w:fldCharType="end"/>
        </w:r>
      </w:p>
    </w:sdtContent>
  </w:sdt>
  <w:p w14:paraId="766C2500" w14:textId="77777777" w:rsidR="00DC67DC" w:rsidRPr="000354EA" w:rsidRDefault="00DC67DC" w:rsidP="00B12A52">
    <w:pPr>
      <w:pStyle w:val="a7"/>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16E14" w14:textId="77777777" w:rsidR="00241758" w:rsidRDefault="00241758" w:rsidP="00D91D70">
      <w:pPr>
        <w:spacing w:after="0" w:line="240" w:lineRule="auto"/>
      </w:pPr>
      <w:r>
        <w:separator/>
      </w:r>
    </w:p>
  </w:footnote>
  <w:footnote w:type="continuationSeparator" w:id="0">
    <w:p w14:paraId="448FE70A" w14:textId="77777777" w:rsidR="00241758" w:rsidRDefault="00241758" w:rsidP="00D91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56B5"/>
    <w:multiLevelType w:val="hybridMultilevel"/>
    <w:tmpl w:val="5F165672"/>
    <w:lvl w:ilvl="0" w:tplc="67547754">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F15E0A"/>
    <w:multiLevelType w:val="hybridMultilevel"/>
    <w:tmpl w:val="AC44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F6E6E"/>
    <w:multiLevelType w:val="hybridMultilevel"/>
    <w:tmpl w:val="8BE2D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E71F3E"/>
    <w:multiLevelType w:val="hybridMultilevel"/>
    <w:tmpl w:val="7DC2F4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5A56BE"/>
    <w:multiLevelType w:val="hybridMultilevel"/>
    <w:tmpl w:val="7966A28E"/>
    <w:lvl w:ilvl="0" w:tplc="FF481D68">
      <w:start w:val="1"/>
      <w:numFmt w:val="decimal"/>
      <w:lvlText w:val="%1."/>
      <w:lvlJc w:val="left"/>
      <w:pPr>
        <w:ind w:left="720" w:hanging="360"/>
      </w:pPr>
      <w:rPr>
        <w:rFonts w:ascii="Roman'" w:hAnsi="Roman'" w:cs="Times New Roman"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A2345A"/>
    <w:multiLevelType w:val="multilevel"/>
    <w:tmpl w:val="5A50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21902"/>
    <w:multiLevelType w:val="multilevel"/>
    <w:tmpl w:val="1CF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76383B"/>
    <w:multiLevelType w:val="multilevel"/>
    <w:tmpl w:val="E0E0A55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B474A"/>
    <w:multiLevelType w:val="hybridMultilevel"/>
    <w:tmpl w:val="AC44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6C561B"/>
    <w:multiLevelType w:val="multilevel"/>
    <w:tmpl w:val="3426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A06D5"/>
    <w:multiLevelType w:val="hybridMultilevel"/>
    <w:tmpl w:val="B3CE991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B81D5A"/>
    <w:multiLevelType w:val="multilevel"/>
    <w:tmpl w:val="540C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B57F96"/>
    <w:multiLevelType w:val="hybridMultilevel"/>
    <w:tmpl w:val="D8D0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D404AB"/>
    <w:multiLevelType w:val="hybridMultilevel"/>
    <w:tmpl w:val="23F84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B8243B"/>
    <w:multiLevelType w:val="hybridMultilevel"/>
    <w:tmpl w:val="34366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416A31"/>
    <w:multiLevelType w:val="hybridMultilevel"/>
    <w:tmpl w:val="0826D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5E0ECF"/>
    <w:multiLevelType w:val="multilevel"/>
    <w:tmpl w:val="A4FE5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B21644"/>
    <w:multiLevelType w:val="hybridMultilevel"/>
    <w:tmpl w:val="A0EE62E2"/>
    <w:lvl w:ilvl="0" w:tplc="07DAB1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A267F62"/>
    <w:multiLevelType w:val="hybridMultilevel"/>
    <w:tmpl w:val="78061D66"/>
    <w:lvl w:ilvl="0" w:tplc="3362895A">
      <w:start w:val="1"/>
      <w:numFmt w:val="decimal"/>
      <w:lvlText w:val="%1."/>
      <w:lvlJc w:val="left"/>
      <w:pPr>
        <w:ind w:left="720" w:hanging="360"/>
      </w:pPr>
      <w:rPr>
        <w:rFonts w:ascii="Times New Roman" w:eastAsiaTheme="minorEastAsia"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217E58"/>
    <w:multiLevelType w:val="hybridMultilevel"/>
    <w:tmpl w:val="651C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AF654F"/>
    <w:multiLevelType w:val="multilevel"/>
    <w:tmpl w:val="AAE0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F7614"/>
    <w:multiLevelType w:val="hybridMultilevel"/>
    <w:tmpl w:val="718C80EE"/>
    <w:lvl w:ilvl="0" w:tplc="67547754">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76072C6"/>
    <w:multiLevelType w:val="hybridMultilevel"/>
    <w:tmpl w:val="A6CED9D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EAB3EA6"/>
    <w:multiLevelType w:val="hybridMultilevel"/>
    <w:tmpl w:val="732CC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C151F1"/>
    <w:multiLevelType w:val="hybridMultilevel"/>
    <w:tmpl w:val="EBB89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4"/>
  </w:num>
  <w:num w:numId="3">
    <w:abstractNumId w:val="2"/>
  </w:num>
  <w:num w:numId="4">
    <w:abstractNumId w:val="23"/>
  </w:num>
  <w:num w:numId="5">
    <w:abstractNumId w:val="1"/>
  </w:num>
  <w:num w:numId="6">
    <w:abstractNumId w:val="17"/>
  </w:num>
  <w:num w:numId="7">
    <w:abstractNumId w:val="13"/>
  </w:num>
  <w:num w:numId="8">
    <w:abstractNumId w:val="15"/>
  </w:num>
  <w:num w:numId="9">
    <w:abstractNumId w:val="12"/>
  </w:num>
  <w:num w:numId="10">
    <w:abstractNumId w:val="7"/>
  </w:num>
  <w:num w:numId="11">
    <w:abstractNumId w:val="22"/>
  </w:num>
  <w:num w:numId="12">
    <w:abstractNumId w:val="9"/>
  </w:num>
  <w:num w:numId="13">
    <w:abstractNumId w:val="6"/>
  </w:num>
  <w:num w:numId="14">
    <w:abstractNumId w:val="10"/>
  </w:num>
  <w:num w:numId="15">
    <w:abstractNumId w:val="3"/>
  </w:num>
  <w:num w:numId="16">
    <w:abstractNumId w:val="8"/>
  </w:num>
  <w:num w:numId="17">
    <w:abstractNumId w:val="24"/>
  </w:num>
  <w:num w:numId="18">
    <w:abstractNumId w:val="19"/>
  </w:num>
  <w:num w:numId="19">
    <w:abstractNumId w:val="18"/>
  </w:num>
  <w:num w:numId="20">
    <w:abstractNumId w:val="4"/>
  </w:num>
  <w:num w:numId="21">
    <w:abstractNumId w:val="11"/>
  </w:num>
  <w:num w:numId="22">
    <w:abstractNumId w:val="0"/>
  </w:num>
  <w:num w:numId="23">
    <w:abstractNumId w:val="21"/>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6488"/>
    <w:rsid w:val="00023DCC"/>
    <w:rsid w:val="00030D9F"/>
    <w:rsid w:val="00055710"/>
    <w:rsid w:val="00057C8D"/>
    <w:rsid w:val="00061B8E"/>
    <w:rsid w:val="000769DD"/>
    <w:rsid w:val="000870B0"/>
    <w:rsid w:val="00090DD4"/>
    <w:rsid w:val="00095ED5"/>
    <w:rsid w:val="000A37F2"/>
    <w:rsid w:val="00106D82"/>
    <w:rsid w:val="0011479E"/>
    <w:rsid w:val="001168F8"/>
    <w:rsid w:val="00131F26"/>
    <w:rsid w:val="00154097"/>
    <w:rsid w:val="001761D0"/>
    <w:rsid w:val="001A197B"/>
    <w:rsid w:val="001A43B1"/>
    <w:rsid w:val="001A4C27"/>
    <w:rsid w:val="001C686B"/>
    <w:rsid w:val="001F604B"/>
    <w:rsid w:val="002134C9"/>
    <w:rsid w:val="002165CB"/>
    <w:rsid w:val="00241758"/>
    <w:rsid w:val="00250179"/>
    <w:rsid w:val="002633F5"/>
    <w:rsid w:val="002645BC"/>
    <w:rsid w:val="0028513C"/>
    <w:rsid w:val="002879E0"/>
    <w:rsid w:val="00291CDE"/>
    <w:rsid w:val="002D46EA"/>
    <w:rsid w:val="002D4CC4"/>
    <w:rsid w:val="002E312C"/>
    <w:rsid w:val="002F308A"/>
    <w:rsid w:val="00323437"/>
    <w:rsid w:val="00332C27"/>
    <w:rsid w:val="00347D86"/>
    <w:rsid w:val="003778C1"/>
    <w:rsid w:val="003C132E"/>
    <w:rsid w:val="003E1135"/>
    <w:rsid w:val="004120A0"/>
    <w:rsid w:val="00446696"/>
    <w:rsid w:val="00462557"/>
    <w:rsid w:val="00472D48"/>
    <w:rsid w:val="004878B2"/>
    <w:rsid w:val="004A5398"/>
    <w:rsid w:val="004C5C9C"/>
    <w:rsid w:val="004D02C7"/>
    <w:rsid w:val="004D16E4"/>
    <w:rsid w:val="00500825"/>
    <w:rsid w:val="00530AE3"/>
    <w:rsid w:val="005470E3"/>
    <w:rsid w:val="00573AEA"/>
    <w:rsid w:val="00585947"/>
    <w:rsid w:val="00596398"/>
    <w:rsid w:val="005D3629"/>
    <w:rsid w:val="005D39D8"/>
    <w:rsid w:val="005F2842"/>
    <w:rsid w:val="005F5F67"/>
    <w:rsid w:val="005F651B"/>
    <w:rsid w:val="006007EA"/>
    <w:rsid w:val="00630AF7"/>
    <w:rsid w:val="00641E39"/>
    <w:rsid w:val="00653C41"/>
    <w:rsid w:val="006A3991"/>
    <w:rsid w:val="006B2B9B"/>
    <w:rsid w:val="006D2203"/>
    <w:rsid w:val="00712164"/>
    <w:rsid w:val="007241A3"/>
    <w:rsid w:val="00735D81"/>
    <w:rsid w:val="00764DF3"/>
    <w:rsid w:val="0077492D"/>
    <w:rsid w:val="00782370"/>
    <w:rsid w:val="007864A2"/>
    <w:rsid w:val="007A65FA"/>
    <w:rsid w:val="007D429D"/>
    <w:rsid w:val="007E4AB9"/>
    <w:rsid w:val="007F6087"/>
    <w:rsid w:val="008058F8"/>
    <w:rsid w:val="00826593"/>
    <w:rsid w:val="008539B1"/>
    <w:rsid w:val="008548EF"/>
    <w:rsid w:val="00861929"/>
    <w:rsid w:val="008627AE"/>
    <w:rsid w:val="00863AD7"/>
    <w:rsid w:val="0088207D"/>
    <w:rsid w:val="008C2556"/>
    <w:rsid w:val="00920B8E"/>
    <w:rsid w:val="00926488"/>
    <w:rsid w:val="009B0480"/>
    <w:rsid w:val="009D1E01"/>
    <w:rsid w:val="009D3C1C"/>
    <w:rsid w:val="00A03FD7"/>
    <w:rsid w:val="00A11E8E"/>
    <w:rsid w:val="00A24FBC"/>
    <w:rsid w:val="00A351AD"/>
    <w:rsid w:val="00A97658"/>
    <w:rsid w:val="00AB6DF7"/>
    <w:rsid w:val="00AC01E3"/>
    <w:rsid w:val="00AD58C4"/>
    <w:rsid w:val="00AE5F29"/>
    <w:rsid w:val="00B12A52"/>
    <w:rsid w:val="00B164C8"/>
    <w:rsid w:val="00B200FD"/>
    <w:rsid w:val="00B73A3D"/>
    <w:rsid w:val="00B84201"/>
    <w:rsid w:val="00B952AD"/>
    <w:rsid w:val="00C04C74"/>
    <w:rsid w:val="00C303E8"/>
    <w:rsid w:val="00C308D4"/>
    <w:rsid w:val="00C86782"/>
    <w:rsid w:val="00CA4D65"/>
    <w:rsid w:val="00CD1BA1"/>
    <w:rsid w:val="00CF27A2"/>
    <w:rsid w:val="00D312C8"/>
    <w:rsid w:val="00D37741"/>
    <w:rsid w:val="00D65D88"/>
    <w:rsid w:val="00D86ED7"/>
    <w:rsid w:val="00D91D70"/>
    <w:rsid w:val="00DA266A"/>
    <w:rsid w:val="00DC67DC"/>
    <w:rsid w:val="00E46C78"/>
    <w:rsid w:val="00E70F43"/>
    <w:rsid w:val="00E764E0"/>
    <w:rsid w:val="00E945EE"/>
    <w:rsid w:val="00EA0228"/>
    <w:rsid w:val="00EA3C56"/>
    <w:rsid w:val="00EA68CF"/>
    <w:rsid w:val="00EB528C"/>
    <w:rsid w:val="00EB5D2C"/>
    <w:rsid w:val="00EF0AA6"/>
    <w:rsid w:val="00FA21DE"/>
    <w:rsid w:val="00FC5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C983"/>
  <w15:docId w15:val="{8850A18D-0F87-42F5-B87A-1544C8D1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6488"/>
    <w:rPr>
      <w:rFonts w:eastAsiaTheme="minorEastAsia"/>
      <w:lang w:eastAsia="ru-RU"/>
    </w:rPr>
  </w:style>
  <w:style w:type="paragraph" w:styleId="1">
    <w:name w:val="heading 1"/>
    <w:basedOn w:val="a"/>
    <w:next w:val="a"/>
    <w:link w:val="10"/>
    <w:uiPriority w:val="9"/>
    <w:qFormat/>
    <w:rsid w:val="00926488"/>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2165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23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488"/>
    <w:rPr>
      <w:rFonts w:ascii="Times New Roman" w:eastAsiaTheme="majorEastAsia" w:hAnsi="Times New Roman" w:cstheme="majorBidi"/>
      <w:b/>
      <w:sz w:val="28"/>
      <w:szCs w:val="32"/>
      <w:lang w:eastAsia="ru-RU"/>
    </w:rPr>
  </w:style>
  <w:style w:type="paragraph" w:styleId="a3">
    <w:name w:val="Normal (Web)"/>
    <w:basedOn w:val="a"/>
    <w:uiPriority w:val="99"/>
    <w:unhideWhenUsed/>
    <w:rsid w:val="009264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26488"/>
    <w:rPr>
      <w:b/>
      <w:bCs/>
    </w:rPr>
  </w:style>
  <w:style w:type="character" w:customStyle="1" w:styleId="apple-converted-space">
    <w:name w:val="apple-converted-space"/>
    <w:basedOn w:val="a0"/>
    <w:rsid w:val="00926488"/>
  </w:style>
  <w:style w:type="table" w:styleId="a5">
    <w:name w:val="Table Grid"/>
    <w:basedOn w:val="a1"/>
    <w:uiPriority w:val="59"/>
    <w:rsid w:val="0092648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26488"/>
    <w:pPr>
      <w:ind w:left="720"/>
      <w:contextualSpacing/>
    </w:pPr>
  </w:style>
  <w:style w:type="paragraph" w:styleId="a7">
    <w:name w:val="footer"/>
    <w:basedOn w:val="a"/>
    <w:link w:val="a8"/>
    <w:uiPriority w:val="99"/>
    <w:unhideWhenUsed/>
    <w:rsid w:val="009264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6488"/>
    <w:rPr>
      <w:rFonts w:eastAsiaTheme="minorEastAsia"/>
      <w:lang w:eastAsia="ru-RU"/>
    </w:rPr>
  </w:style>
  <w:style w:type="paragraph" w:styleId="a9">
    <w:name w:val="Body Text"/>
    <w:basedOn w:val="a"/>
    <w:link w:val="aa"/>
    <w:uiPriority w:val="1"/>
    <w:semiHidden/>
    <w:unhideWhenUsed/>
    <w:qFormat/>
    <w:rsid w:val="00926488"/>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a">
    <w:name w:val="Основной текст Знак"/>
    <w:basedOn w:val="a0"/>
    <w:link w:val="a9"/>
    <w:uiPriority w:val="1"/>
    <w:semiHidden/>
    <w:rsid w:val="00926488"/>
    <w:rPr>
      <w:rFonts w:ascii="Times New Roman" w:eastAsia="Times New Roman" w:hAnsi="Times New Roman" w:cs="Times New Roman"/>
      <w:sz w:val="24"/>
      <w:szCs w:val="24"/>
      <w:lang w:eastAsia="ru-RU" w:bidi="ru-RU"/>
    </w:rPr>
  </w:style>
  <w:style w:type="paragraph" w:customStyle="1" w:styleId="21">
    <w:name w:val="Заголовок 21"/>
    <w:basedOn w:val="a"/>
    <w:uiPriority w:val="1"/>
    <w:qFormat/>
    <w:rsid w:val="00926488"/>
    <w:pPr>
      <w:widowControl w:val="0"/>
      <w:autoSpaceDE w:val="0"/>
      <w:autoSpaceDN w:val="0"/>
      <w:spacing w:after="0" w:line="240" w:lineRule="auto"/>
      <w:ind w:left="319"/>
      <w:outlineLvl w:val="2"/>
    </w:pPr>
    <w:rPr>
      <w:rFonts w:ascii="Times New Roman" w:eastAsia="Times New Roman" w:hAnsi="Times New Roman" w:cs="Times New Roman"/>
      <w:b/>
      <w:bCs/>
      <w:sz w:val="24"/>
      <w:szCs w:val="24"/>
      <w:lang w:bidi="ru-RU"/>
    </w:rPr>
  </w:style>
  <w:style w:type="paragraph" w:styleId="ab">
    <w:name w:val="Balloon Text"/>
    <w:basedOn w:val="a"/>
    <w:link w:val="ac"/>
    <w:uiPriority w:val="99"/>
    <w:semiHidden/>
    <w:unhideWhenUsed/>
    <w:rsid w:val="00131F2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31F26"/>
    <w:rPr>
      <w:rFonts w:ascii="Tahoma" w:eastAsiaTheme="minorEastAsia" w:hAnsi="Tahoma" w:cs="Tahoma"/>
      <w:sz w:val="16"/>
      <w:szCs w:val="16"/>
      <w:lang w:eastAsia="ru-RU"/>
    </w:rPr>
  </w:style>
  <w:style w:type="character" w:styleId="ad">
    <w:name w:val="Hyperlink"/>
    <w:basedOn w:val="a0"/>
    <w:uiPriority w:val="99"/>
    <w:unhideWhenUsed/>
    <w:rsid w:val="00B84201"/>
    <w:rPr>
      <w:color w:val="0000FF"/>
      <w:u w:val="single"/>
    </w:rPr>
  </w:style>
  <w:style w:type="character" w:customStyle="1" w:styleId="20">
    <w:name w:val="Заголовок 2 Знак"/>
    <w:basedOn w:val="a0"/>
    <w:link w:val="2"/>
    <w:uiPriority w:val="9"/>
    <w:rsid w:val="002165C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782370"/>
    <w:rPr>
      <w:rFonts w:asciiTheme="majorHAnsi" w:eastAsiaTheme="majorEastAsia" w:hAnsiTheme="majorHAnsi" w:cstheme="majorBidi"/>
      <w:color w:val="243F60" w:themeColor="accent1" w:themeShade="7F"/>
      <w:sz w:val="24"/>
      <w:szCs w:val="24"/>
      <w:lang w:eastAsia="ru-RU"/>
    </w:rPr>
  </w:style>
  <w:style w:type="paragraph" w:customStyle="1" w:styleId="ae">
    <w:name w:val="Знак Знак Знак Знак"/>
    <w:basedOn w:val="a"/>
    <w:rsid w:val="001A4C27"/>
    <w:pPr>
      <w:pageBreakBefore/>
      <w:spacing w:after="160" w:line="360" w:lineRule="auto"/>
    </w:pPr>
    <w:rPr>
      <w:rFonts w:ascii="Times New Roman" w:eastAsia="Times New Roman" w:hAnsi="Times New Roman" w:cs="Times New Roman"/>
      <w:sz w:val="28"/>
      <w:szCs w:val="20"/>
      <w:lang w:val="en-US" w:eastAsia="en-US"/>
    </w:rPr>
  </w:style>
  <w:style w:type="paragraph" w:styleId="af">
    <w:name w:val="header"/>
    <w:basedOn w:val="a"/>
    <w:link w:val="af0"/>
    <w:uiPriority w:val="99"/>
    <w:unhideWhenUsed/>
    <w:rsid w:val="00B164C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164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0594">
      <w:bodyDiv w:val="1"/>
      <w:marLeft w:val="0"/>
      <w:marRight w:val="0"/>
      <w:marTop w:val="0"/>
      <w:marBottom w:val="0"/>
      <w:divBdr>
        <w:top w:val="none" w:sz="0" w:space="0" w:color="auto"/>
        <w:left w:val="none" w:sz="0" w:space="0" w:color="auto"/>
        <w:bottom w:val="none" w:sz="0" w:space="0" w:color="auto"/>
        <w:right w:val="none" w:sz="0" w:space="0" w:color="auto"/>
      </w:divBdr>
    </w:div>
    <w:div w:id="30766323">
      <w:bodyDiv w:val="1"/>
      <w:marLeft w:val="0"/>
      <w:marRight w:val="0"/>
      <w:marTop w:val="0"/>
      <w:marBottom w:val="0"/>
      <w:divBdr>
        <w:top w:val="none" w:sz="0" w:space="0" w:color="auto"/>
        <w:left w:val="none" w:sz="0" w:space="0" w:color="auto"/>
        <w:bottom w:val="none" w:sz="0" w:space="0" w:color="auto"/>
        <w:right w:val="none" w:sz="0" w:space="0" w:color="auto"/>
      </w:divBdr>
    </w:div>
    <w:div w:id="40520851">
      <w:bodyDiv w:val="1"/>
      <w:marLeft w:val="0"/>
      <w:marRight w:val="0"/>
      <w:marTop w:val="0"/>
      <w:marBottom w:val="0"/>
      <w:divBdr>
        <w:top w:val="none" w:sz="0" w:space="0" w:color="auto"/>
        <w:left w:val="none" w:sz="0" w:space="0" w:color="auto"/>
        <w:bottom w:val="none" w:sz="0" w:space="0" w:color="auto"/>
        <w:right w:val="none" w:sz="0" w:space="0" w:color="auto"/>
      </w:divBdr>
    </w:div>
    <w:div w:id="93795249">
      <w:bodyDiv w:val="1"/>
      <w:marLeft w:val="0"/>
      <w:marRight w:val="0"/>
      <w:marTop w:val="0"/>
      <w:marBottom w:val="0"/>
      <w:divBdr>
        <w:top w:val="none" w:sz="0" w:space="0" w:color="auto"/>
        <w:left w:val="none" w:sz="0" w:space="0" w:color="auto"/>
        <w:bottom w:val="none" w:sz="0" w:space="0" w:color="auto"/>
        <w:right w:val="none" w:sz="0" w:space="0" w:color="auto"/>
      </w:divBdr>
    </w:div>
    <w:div w:id="102697354">
      <w:bodyDiv w:val="1"/>
      <w:marLeft w:val="0"/>
      <w:marRight w:val="0"/>
      <w:marTop w:val="0"/>
      <w:marBottom w:val="0"/>
      <w:divBdr>
        <w:top w:val="none" w:sz="0" w:space="0" w:color="auto"/>
        <w:left w:val="none" w:sz="0" w:space="0" w:color="auto"/>
        <w:bottom w:val="none" w:sz="0" w:space="0" w:color="auto"/>
        <w:right w:val="none" w:sz="0" w:space="0" w:color="auto"/>
      </w:divBdr>
    </w:div>
    <w:div w:id="141584270">
      <w:bodyDiv w:val="1"/>
      <w:marLeft w:val="0"/>
      <w:marRight w:val="0"/>
      <w:marTop w:val="0"/>
      <w:marBottom w:val="0"/>
      <w:divBdr>
        <w:top w:val="none" w:sz="0" w:space="0" w:color="auto"/>
        <w:left w:val="none" w:sz="0" w:space="0" w:color="auto"/>
        <w:bottom w:val="none" w:sz="0" w:space="0" w:color="auto"/>
        <w:right w:val="none" w:sz="0" w:space="0" w:color="auto"/>
      </w:divBdr>
    </w:div>
    <w:div w:id="211966540">
      <w:bodyDiv w:val="1"/>
      <w:marLeft w:val="0"/>
      <w:marRight w:val="0"/>
      <w:marTop w:val="0"/>
      <w:marBottom w:val="0"/>
      <w:divBdr>
        <w:top w:val="none" w:sz="0" w:space="0" w:color="auto"/>
        <w:left w:val="none" w:sz="0" w:space="0" w:color="auto"/>
        <w:bottom w:val="none" w:sz="0" w:space="0" w:color="auto"/>
        <w:right w:val="none" w:sz="0" w:space="0" w:color="auto"/>
      </w:divBdr>
    </w:div>
    <w:div w:id="289286138">
      <w:bodyDiv w:val="1"/>
      <w:marLeft w:val="0"/>
      <w:marRight w:val="0"/>
      <w:marTop w:val="0"/>
      <w:marBottom w:val="0"/>
      <w:divBdr>
        <w:top w:val="none" w:sz="0" w:space="0" w:color="auto"/>
        <w:left w:val="none" w:sz="0" w:space="0" w:color="auto"/>
        <w:bottom w:val="none" w:sz="0" w:space="0" w:color="auto"/>
        <w:right w:val="none" w:sz="0" w:space="0" w:color="auto"/>
      </w:divBdr>
    </w:div>
    <w:div w:id="325595475">
      <w:bodyDiv w:val="1"/>
      <w:marLeft w:val="0"/>
      <w:marRight w:val="0"/>
      <w:marTop w:val="0"/>
      <w:marBottom w:val="0"/>
      <w:divBdr>
        <w:top w:val="none" w:sz="0" w:space="0" w:color="auto"/>
        <w:left w:val="none" w:sz="0" w:space="0" w:color="auto"/>
        <w:bottom w:val="none" w:sz="0" w:space="0" w:color="auto"/>
        <w:right w:val="none" w:sz="0" w:space="0" w:color="auto"/>
      </w:divBdr>
    </w:div>
    <w:div w:id="349994984">
      <w:bodyDiv w:val="1"/>
      <w:marLeft w:val="0"/>
      <w:marRight w:val="0"/>
      <w:marTop w:val="0"/>
      <w:marBottom w:val="0"/>
      <w:divBdr>
        <w:top w:val="none" w:sz="0" w:space="0" w:color="auto"/>
        <w:left w:val="none" w:sz="0" w:space="0" w:color="auto"/>
        <w:bottom w:val="none" w:sz="0" w:space="0" w:color="auto"/>
        <w:right w:val="none" w:sz="0" w:space="0" w:color="auto"/>
      </w:divBdr>
    </w:div>
    <w:div w:id="427895544">
      <w:bodyDiv w:val="1"/>
      <w:marLeft w:val="0"/>
      <w:marRight w:val="0"/>
      <w:marTop w:val="0"/>
      <w:marBottom w:val="0"/>
      <w:divBdr>
        <w:top w:val="none" w:sz="0" w:space="0" w:color="auto"/>
        <w:left w:val="none" w:sz="0" w:space="0" w:color="auto"/>
        <w:bottom w:val="none" w:sz="0" w:space="0" w:color="auto"/>
        <w:right w:val="none" w:sz="0" w:space="0" w:color="auto"/>
      </w:divBdr>
    </w:div>
    <w:div w:id="441271216">
      <w:bodyDiv w:val="1"/>
      <w:marLeft w:val="0"/>
      <w:marRight w:val="0"/>
      <w:marTop w:val="0"/>
      <w:marBottom w:val="0"/>
      <w:divBdr>
        <w:top w:val="none" w:sz="0" w:space="0" w:color="auto"/>
        <w:left w:val="none" w:sz="0" w:space="0" w:color="auto"/>
        <w:bottom w:val="none" w:sz="0" w:space="0" w:color="auto"/>
        <w:right w:val="none" w:sz="0" w:space="0" w:color="auto"/>
      </w:divBdr>
    </w:div>
    <w:div w:id="467627373">
      <w:bodyDiv w:val="1"/>
      <w:marLeft w:val="0"/>
      <w:marRight w:val="0"/>
      <w:marTop w:val="0"/>
      <w:marBottom w:val="0"/>
      <w:divBdr>
        <w:top w:val="none" w:sz="0" w:space="0" w:color="auto"/>
        <w:left w:val="none" w:sz="0" w:space="0" w:color="auto"/>
        <w:bottom w:val="none" w:sz="0" w:space="0" w:color="auto"/>
        <w:right w:val="none" w:sz="0" w:space="0" w:color="auto"/>
      </w:divBdr>
    </w:div>
    <w:div w:id="528220638">
      <w:bodyDiv w:val="1"/>
      <w:marLeft w:val="0"/>
      <w:marRight w:val="0"/>
      <w:marTop w:val="0"/>
      <w:marBottom w:val="0"/>
      <w:divBdr>
        <w:top w:val="none" w:sz="0" w:space="0" w:color="auto"/>
        <w:left w:val="none" w:sz="0" w:space="0" w:color="auto"/>
        <w:bottom w:val="none" w:sz="0" w:space="0" w:color="auto"/>
        <w:right w:val="none" w:sz="0" w:space="0" w:color="auto"/>
      </w:divBdr>
    </w:div>
    <w:div w:id="534662928">
      <w:bodyDiv w:val="1"/>
      <w:marLeft w:val="0"/>
      <w:marRight w:val="0"/>
      <w:marTop w:val="0"/>
      <w:marBottom w:val="0"/>
      <w:divBdr>
        <w:top w:val="none" w:sz="0" w:space="0" w:color="auto"/>
        <w:left w:val="none" w:sz="0" w:space="0" w:color="auto"/>
        <w:bottom w:val="none" w:sz="0" w:space="0" w:color="auto"/>
        <w:right w:val="none" w:sz="0" w:space="0" w:color="auto"/>
      </w:divBdr>
    </w:div>
    <w:div w:id="555746425">
      <w:bodyDiv w:val="1"/>
      <w:marLeft w:val="0"/>
      <w:marRight w:val="0"/>
      <w:marTop w:val="0"/>
      <w:marBottom w:val="0"/>
      <w:divBdr>
        <w:top w:val="none" w:sz="0" w:space="0" w:color="auto"/>
        <w:left w:val="none" w:sz="0" w:space="0" w:color="auto"/>
        <w:bottom w:val="none" w:sz="0" w:space="0" w:color="auto"/>
        <w:right w:val="none" w:sz="0" w:space="0" w:color="auto"/>
      </w:divBdr>
    </w:div>
    <w:div w:id="604195161">
      <w:bodyDiv w:val="1"/>
      <w:marLeft w:val="0"/>
      <w:marRight w:val="0"/>
      <w:marTop w:val="0"/>
      <w:marBottom w:val="0"/>
      <w:divBdr>
        <w:top w:val="none" w:sz="0" w:space="0" w:color="auto"/>
        <w:left w:val="none" w:sz="0" w:space="0" w:color="auto"/>
        <w:bottom w:val="none" w:sz="0" w:space="0" w:color="auto"/>
        <w:right w:val="none" w:sz="0" w:space="0" w:color="auto"/>
      </w:divBdr>
    </w:div>
    <w:div w:id="644623709">
      <w:bodyDiv w:val="1"/>
      <w:marLeft w:val="0"/>
      <w:marRight w:val="0"/>
      <w:marTop w:val="0"/>
      <w:marBottom w:val="0"/>
      <w:divBdr>
        <w:top w:val="none" w:sz="0" w:space="0" w:color="auto"/>
        <w:left w:val="none" w:sz="0" w:space="0" w:color="auto"/>
        <w:bottom w:val="none" w:sz="0" w:space="0" w:color="auto"/>
        <w:right w:val="none" w:sz="0" w:space="0" w:color="auto"/>
      </w:divBdr>
    </w:div>
    <w:div w:id="657996724">
      <w:bodyDiv w:val="1"/>
      <w:marLeft w:val="0"/>
      <w:marRight w:val="0"/>
      <w:marTop w:val="0"/>
      <w:marBottom w:val="0"/>
      <w:divBdr>
        <w:top w:val="none" w:sz="0" w:space="0" w:color="auto"/>
        <w:left w:val="none" w:sz="0" w:space="0" w:color="auto"/>
        <w:bottom w:val="none" w:sz="0" w:space="0" w:color="auto"/>
        <w:right w:val="none" w:sz="0" w:space="0" w:color="auto"/>
      </w:divBdr>
    </w:div>
    <w:div w:id="790707017">
      <w:bodyDiv w:val="1"/>
      <w:marLeft w:val="0"/>
      <w:marRight w:val="0"/>
      <w:marTop w:val="0"/>
      <w:marBottom w:val="0"/>
      <w:divBdr>
        <w:top w:val="none" w:sz="0" w:space="0" w:color="auto"/>
        <w:left w:val="none" w:sz="0" w:space="0" w:color="auto"/>
        <w:bottom w:val="none" w:sz="0" w:space="0" w:color="auto"/>
        <w:right w:val="none" w:sz="0" w:space="0" w:color="auto"/>
      </w:divBdr>
    </w:div>
    <w:div w:id="822938182">
      <w:bodyDiv w:val="1"/>
      <w:marLeft w:val="0"/>
      <w:marRight w:val="0"/>
      <w:marTop w:val="0"/>
      <w:marBottom w:val="0"/>
      <w:divBdr>
        <w:top w:val="none" w:sz="0" w:space="0" w:color="auto"/>
        <w:left w:val="none" w:sz="0" w:space="0" w:color="auto"/>
        <w:bottom w:val="none" w:sz="0" w:space="0" w:color="auto"/>
        <w:right w:val="none" w:sz="0" w:space="0" w:color="auto"/>
      </w:divBdr>
    </w:div>
    <w:div w:id="889456732">
      <w:bodyDiv w:val="1"/>
      <w:marLeft w:val="0"/>
      <w:marRight w:val="0"/>
      <w:marTop w:val="0"/>
      <w:marBottom w:val="0"/>
      <w:divBdr>
        <w:top w:val="none" w:sz="0" w:space="0" w:color="auto"/>
        <w:left w:val="none" w:sz="0" w:space="0" w:color="auto"/>
        <w:bottom w:val="none" w:sz="0" w:space="0" w:color="auto"/>
        <w:right w:val="none" w:sz="0" w:space="0" w:color="auto"/>
      </w:divBdr>
    </w:div>
    <w:div w:id="894387769">
      <w:bodyDiv w:val="1"/>
      <w:marLeft w:val="0"/>
      <w:marRight w:val="0"/>
      <w:marTop w:val="0"/>
      <w:marBottom w:val="0"/>
      <w:divBdr>
        <w:top w:val="none" w:sz="0" w:space="0" w:color="auto"/>
        <w:left w:val="none" w:sz="0" w:space="0" w:color="auto"/>
        <w:bottom w:val="none" w:sz="0" w:space="0" w:color="auto"/>
        <w:right w:val="none" w:sz="0" w:space="0" w:color="auto"/>
      </w:divBdr>
      <w:divsChild>
        <w:div w:id="1811434316">
          <w:marLeft w:val="0"/>
          <w:marRight w:val="0"/>
          <w:marTop w:val="0"/>
          <w:marBottom w:val="0"/>
          <w:divBdr>
            <w:top w:val="none" w:sz="0" w:space="0" w:color="auto"/>
            <w:left w:val="none" w:sz="0" w:space="0" w:color="auto"/>
            <w:bottom w:val="none" w:sz="0" w:space="0" w:color="auto"/>
            <w:right w:val="none" w:sz="0" w:space="0" w:color="auto"/>
          </w:divBdr>
        </w:div>
      </w:divsChild>
    </w:div>
    <w:div w:id="949122182">
      <w:bodyDiv w:val="1"/>
      <w:marLeft w:val="0"/>
      <w:marRight w:val="0"/>
      <w:marTop w:val="0"/>
      <w:marBottom w:val="0"/>
      <w:divBdr>
        <w:top w:val="none" w:sz="0" w:space="0" w:color="auto"/>
        <w:left w:val="none" w:sz="0" w:space="0" w:color="auto"/>
        <w:bottom w:val="none" w:sz="0" w:space="0" w:color="auto"/>
        <w:right w:val="none" w:sz="0" w:space="0" w:color="auto"/>
      </w:divBdr>
    </w:div>
    <w:div w:id="950938314">
      <w:bodyDiv w:val="1"/>
      <w:marLeft w:val="0"/>
      <w:marRight w:val="0"/>
      <w:marTop w:val="0"/>
      <w:marBottom w:val="0"/>
      <w:divBdr>
        <w:top w:val="none" w:sz="0" w:space="0" w:color="auto"/>
        <w:left w:val="none" w:sz="0" w:space="0" w:color="auto"/>
        <w:bottom w:val="none" w:sz="0" w:space="0" w:color="auto"/>
        <w:right w:val="none" w:sz="0" w:space="0" w:color="auto"/>
      </w:divBdr>
    </w:div>
    <w:div w:id="1013455458">
      <w:bodyDiv w:val="1"/>
      <w:marLeft w:val="0"/>
      <w:marRight w:val="0"/>
      <w:marTop w:val="0"/>
      <w:marBottom w:val="0"/>
      <w:divBdr>
        <w:top w:val="none" w:sz="0" w:space="0" w:color="auto"/>
        <w:left w:val="none" w:sz="0" w:space="0" w:color="auto"/>
        <w:bottom w:val="none" w:sz="0" w:space="0" w:color="auto"/>
        <w:right w:val="none" w:sz="0" w:space="0" w:color="auto"/>
      </w:divBdr>
    </w:div>
    <w:div w:id="1014571261">
      <w:bodyDiv w:val="1"/>
      <w:marLeft w:val="0"/>
      <w:marRight w:val="0"/>
      <w:marTop w:val="0"/>
      <w:marBottom w:val="0"/>
      <w:divBdr>
        <w:top w:val="none" w:sz="0" w:space="0" w:color="auto"/>
        <w:left w:val="none" w:sz="0" w:space="0" w:color="auto"/>
        <w:bottom w:val="none" w:sz="0" w:space="0" w:color="auto"/>
        <w:right w:val="none" w:sz="0" w:space="0" w:color="auto"/>
      </w:divBdr>
    </w:div>
    <w:div w:id="1039013240">
      <w:bodyDiv w:val="1"/>
      <w:marLeft w:val="0"/>
      <w:marRight w:val="0"/>
      <w:marTop w:val="0"/>
      <w:marBottom w:val="0"/>
      <w:divBdr>
        <w:top w:val="none" w:sz="0" w:space="0" w:color="auto"/>
        <w:left w:val="none" w:sz="0" w:space="0" w:color="auto"/>
        <w:bottom w:val="none" w:sz="0" w:space="0" w:color="auto"/>
        <w:right w:val="none" w:sz="0" w:space="0" w:color="auto"/>
      </w:divBdr>
    </w:div>
    <w:div w:id="1047072805">
      <w:bodyDiv w:val="1"/>
      <w:marLeft w:val="0"/>
      <w:marRight w:val="0"/>
      <w:marTop w:val="0"/>
      <w:marBottom w:val="0"/>
      <w:divBdr>
        <w:top w:val="none" w:sz="0" w:space="0" w:color="auto"/>
        <w:left w:val="none" w:sz="0" w:space="0" w:color="auto"/>
        <w:bottom w:val="none" w:sz="0" w:space="0" w:color="auto"/>
        <w:right w:val="none" w:sz="0" w:space="0" w:color="auto"/>
      </w:divBdr>
    </w:div>
    <w:div w:id="1069421783">
      <w:bodyDiv w:val="1"/>
      <w:marLeft w:val="0"/>
      <w:marRight w:val="0"/>
      <w:marTop w:val="0"/>
      <w:marBottom w:val="0"/>
      <w:divBdr>
        <w:top w:val="none" w:sz="0" w:space="0" w:color="auto"/>
        <w:left w:val="none" w:sz="0" w:space="0" w:color="auto"/>
        <w:bottom w:val="none" w:sz="0" w:space="0" w:color="auto"/>
        <w:right w:val="none" w:sz="0" w:space="0" w:color="auto"/>
      </w:divBdr>
    </w:div>
    <w:div w:id="1071275442">
      <w:bodyDiv w:val="1"/>
      <w:marLeft w:val="0"/>
      <w:marRight w:val="0"/>
      <w:marTop w:val="0"/>
      <w:marBottom w:val="0"/>
      <w:divBdr>
        <w:top w:val="none" w:sz="0" w:space="0" w:color="auto"/>
        <w:left w:val="none" w:sz="0" w:space="0" w:color="auto"/>
        <w:bottom w:val="none" w:sz="0" w:space="0" w:color="auto"/>
        <w:right w:val="none" w:sz="0" w:space="0" w:color="auto"/>
      </w:divBdr>
    </w:div>
    <w:div w:id="1087269195">
      <w:bodyDiv w:val="1"/>
      <w:marLeft w:val="0"/>
      <w:marRight w:val="0"/>
      <w:marTop w:val="0"/>
      <w:marBottom w:val="0"/>
      <w:divBdr>
        <w:top w:val="none" w:sz="0" w:space="0" w:color="auto"/>
        <w:left w:val="none" w:sz="0" w:space="0" w:color="auto"/>
        <w:bottom w:val="none" w:sz="0" w:space="0" w:color="auto"/>
        <w:right w:val="none" w:sz="0" w:space="0" w:color="auto"/>
      </w:divBdr>
    </w:div>
    <w:div w:id="1091008035">
      <w:bodyDiv w:val="1"/>
      <w:marLeft w:val="0"/>
      <w:marRight w:val="0"/>
      <w:marTop w:val="0"/>
      <w:marBottom w:val="0"/>
      <w:divBdr>
        <w:top w:val="none" w:sz="0" w:space="0" w:color="auto"/>
        <w:left w:val="none" w:sz="0" w:space="0" w:color="auto"/>
        <w:bottom w:val="none" w:sz="0" w:space="0" w:color="auto"/>
        <w:right w:val="none" w:sz="0" w:space="0" w:color="auto"/>
      </w:divBdr>
    </w:div>
    <w:div w:id="1099182968">
      <w:bodyDiv w:val="1"/>
      <w:marLeft w:val="0"/>
      <w:marRight w:val="0"/>
      <w:marTop w:val="0"/>
      <w:marBottom w:val="0"/>
      <w:divBdr>
        <w:top w:val="none" w:sz="0" w:space="0" w:color="auto"/>
        <w:left w:val="none" w:sz="0" w:space="0" w:color="auto"/>
        <w:bottom w:val="none" w:sz="0" w:space="0" w:color="auto"/>
        <w:right w:val="none" w:sz="0" w:space="0" w:color="auto"/>
      </w:divBdr>
    </w:div>
    <w:div w:id="1136796230">
      <w:bodyDiv w:val="1"/>
      <w:marLeft w:val="0"/>
      <w:marRight w:val="0"/>
      <w:marTop w:val="0"/>
      <w:marBottom w:val="0"/>
      <w:divBdr>
        <w:top w:val="none" w:sz="0" w:space="0" w:color="auto"/>
        <w:left w:val="none" w:sz="0" w:space="0" w:color="auto"/>
        <w:bottom w:val="none" w:sz="0" w:space="0" w:color="auto"/>
        <w:right w:val="none" w:sz="0" w:space="0" w:color="auto"/>
      </w:divBdr>
    </w:div>
    <w:div w:id="1254584433">
      <w:bodyDiv w:val="1"/>
      <w:marLeft w:val="0"/>
      <w:marRight w:val="0"/>
      <w:marTop w:val="0"/>
      <w:marBottom w:val="0"/>
      <w:divBdr>
        <w:top w:val="none" w:sz="0" w:space="0" w:color="auto"/>
        <w:left w:val="none" w:sz="0" w:space="0" w:color="auto"/>
        <w:bottom w:val="none" w:sz="0" w:space="0" w:color="auto"/>
        <w:right w:val="none" w:sz="0" w:space="0" w:color="auto"/>
      </w:divBdr>
    </w:div>
    <w:div w:id="1257471440">
      <w:bodyDiv w:val="1"/>
      <w:marLeft w:val="0"/>
      <w:marRight w:val="0"/>
      <w:marTop w:val="0"/>
      <w:marBottom w:val="0"/>
      <w:divBdr>
        <w:top w:val="none" w:sz="0" w:space="0" w:color="auto"/>
        <w:left w:val="none" w:sz="0" w:space="0" w:color="auto"/>
        <w:bottom w:val="none" w:sz="0" w:space="0" w:color="auto"/>
        <w:right w:val="none" w:sz="0" w:space="0" w:color="auto"/>
      </w:divBdr>
    </w:div>
    <w:div w:id="1399943180">
      <w:bodyDiv w:val="1"/>
      <w:marLeft w:val="0"/>
      <w:marRight w:val="0"/>
      <w:marTop w:val="0"/>
      <w:marBottom w:val="0"/>
      <w:divBdr>
        <w:top w:val="none" w:sz="0" w:space="0" w:color="auto"/>
        <w:left w:val="none" w:sz="0" w:space="0" w:color="auto"/>
        <w:bottom w:val="none" w:sz="0" w:space="0" w:color="auto"/>
        <w:right w:val="none" w:sz="0" w:space="0" w:color="auto"/>
      </w:divBdr>
    </w:div>
    <w:div w:id="1407412798">
      <w:bodyDiv w:val="1"/>
      <w:marLeft w:val="0"/>
      <w:marRight w:val="0"/>
      <w:marTop w:val="0"/>
      <w:marBottom w:val="0"/>
      <w:divBdr>
        <w:top w:val="none" w:sz="0" w:space="0" w:color="auto"/>
        <w:left w:val="none" w:sz="0" w:space="0" w:color="auto"/>
        <w:bottom w:val="none" w:sz="0" w:space="0" w:color="auto"/>
        <w:right w:val="none" w:sz="0" w:space="0" w:color="auto"/>
      </w:divBdr>
    </w:div>
    <w:div w:id="1417633073">
      <w:bodyDiv w:val="1"/>
      <w:marLeft w:val="0"/>
      <w:marRight w:val="0"/>
      <w:marTop w:val="0"/>
      <w:marBottom w:val="0"/>
      <w:divBdr>
        <w:top w:val="none" w:sz="0" w:space="0" w:color="auto"/>
        <w:left w:val="none" w:sz="0" w:space="0" w:color="auto"/>
        <w:bottom w:val="none" w:sz="0" w:space="0" w:color="auto"/>
        <w:right w:val="none" w:sz="0" w:space="0" w:color="auto"/>
      </w:divBdr>
    </w:div>
    <w:div w:id="1457259713">
      <w:bodyDiv w:val="1"/>
      <w:marLeft w:val="0"/>
      <w:marRight w:val="0"/>
      <w:marTop w:val="0"/>
      <w:marBottom w:val="0"/>
      <w:divBdr>
        <w:top w:val="none" w:sz="0" w:space="0" w:color="auto"/>
        <w:left w:val="none" w:sz="0" w:space="0" w:color="auto"/>
        <w:bottom w:val="none" w:sz="0" w:space="0" w:color="auto"/>
        <w:right w:val="none" w:sz="0" w:space="0" w:color="auto"/>
      </w:divBdr>
    </w:div>
    <w:div w:id="1489008036">
      <w:bodyDiv w:val="1"/>
      <w:marLeft w:val="0"/>
      <w:marRight w:val="0"/>
      <w:marTop w:val="0"/>
      <w:marBottom w:val="0"/>
      <w:divBdr>
        <w:top w:val="none" w:sz="0" w:space="0" w:color="auto"/>
        <w:left w:val="none" w:sz="0" w:space="0" w:color="auto"/>
        <w:bottom w:val="none" w:sz="0" w:space="0" w:color="auto"/>
        <w:right w:val="none" w:sz="0" w:space="0" w:color="auto"/>
      </w:divBdr>
    </w:div>
    <w:div w:id="1645504741">
      <w:bodyDiv w:val="1"/>
      <w:marLeft w:val="0"/>
      <w:marRight w:val="0"/>
      <w:marTop w:val="0"/>
      <w:marBottom w:val="0"/>
      <w:divBdr>
        <w:top w:val="none" w:sz="0" w:space="0" w:color="auto"/>
        <w:left w:val="none" w:sz="0" w:space="0" w:color="auto"/>
        <w:bottom w:val="none" w:sz="0" w:space="0" w:color="auto"/>
        <w:right w:val="none" w:sz="0" w:space="0" w:color="auto"/>
      </w:divBdr>
    </w:div>
    <w:div w:id="1670795203">
      <w:bodyDiv w:val="1"/>
      <w:marLeft w:val="0"/>
      <w:marRight w:val="0"/>
      <w:marTop w:val="0"/>
      <w:marBottom w:val="0"/>
      <w:divBdr>
        <w:top w:val="none" w:sz="0" w:space="0" w:color="auto"/>
        <w:left w:val="none" w:sz="0" w:space="0" w:color="auto"/>
        <w:bottom w:val="none" w:sz="0" w:space="0" w:color="auto"/>
        <w:right w:val="none" w:sz="0" w:space="0" w:color="auto"/>
      </w:divBdr>
    </w:div>
    <w:div w:id="1712925853">
      <w:bodyDiv w:val="1"/>
      <w:marLeft w:val="0"/>
      <w:marRight w:val="0"/>
      <w:marTop w:val="0"/>
      <w:marBottom w:val="0"/>
      <w:divBdr>
        <w:top w:val="none" w:sz="0" w:space="0" w:color="auto"/>
        <w:left w:val="none" w:sz="0" w:space="0" w:color="auto"/>
        <w:bottom w:val="none" w:sz="0" w:space="0" w:color="auto"/>
        <w:right w:val="none" w:sz="0" w:space="0" w:color="auto"/>
      </w:divBdr>
    </w:div>
    <w:div w:id="1759978266">
      <w:bodyDiv w:val="1"/>
      <w:marLeft w:val="0"/>
      <w:marRight w:val="0"/>
      <w:marTop w:val="0"/>
      <w:marBottom w:val="0"/>
      <w:divBdr>
        <w:top w:val="none" w:sz="0" w:space="0" w:color="auto"/>
        <w:left w:val="none" w:sz="0" w:space="0" w:color="auto"/>
        <w:bottom w:val="none" w:sz="0" w:space="0" w:color="auto"/>
        <w:right w:val="none" w:sz="0" w:space="0" w:color="auto"/>
      </w:divBdr>
    </w:div>
    <w:div w:id="1768892076">
      <w:bodyDiv w:val="1"/>
      <w:marLeft w:val="0"/>
      <w:marRight w:val="0"/>
      <w:marTop w:val="0"/>
      <w:marBottom w:val="0"/>
      <w:divBdr>
        <w:top w:val="none" w:sz="0" w:space="0" w:color="auto"/>
        <w:left w:val="none" w:sz="0" w:space="0" w:color="auto"/>
        <w:bottom w:val="none" w:sz="0" w:space="0" w:color="auto"/>
        <w:right w:val="none" w:sz="0" w:space="0" w:color="auto"/>
      </w:divBdr>
    </w:div>
    <w:div w:id="1794639925">
      <w:bodyDiv w:val="1"/>
      <w:marLeft w:val="0"/>
      <w:marRight w:val="0"/>
      <w:marTop w:val="0"/>
      <w:marBottom w:val="0"/>
      <w:divBdr>
        <w:top w:val="none" w:sz="0" w:space="0" w:color="auto"/>
        <w:left w:val="none" w:sz="0" w:space="0" w:color="auto"/>
        <w:bottom w:val="none" w:sz="0" w:space="0" w:color="auto"/>
        <w:right w:val="none" w:sz="0" w:space="0" w:color="auto"/>
      </w:divBdr>
    </w:div>
    <w:div w:id="1800150688">
      <w:bodyDiv w:val="1"/>
      <w:marLeft w:val="0"/>
      <w:marRight w:val="0"/>
      <w:marTop w:val="0"/>
      <w:marBottom w:val="0"/>
      <w:divBdr>
        <w:top w:val="none" w:sz="0" w:space="0" w:color="auto"/>
        <w:left w:val="none" w:sz="0" w:space="0" w:color="auto"/>
        <w:bottom w:val="none" w:sz="0" w:space="0" w:color="auto"/>
        <w:right w:val="none" w:sz="0" w:space="0" w:color="auto"/>
      </w:divBdr>
    </w:div>
    <w:div w:id="1808008246">
      <w:bodyDiv w:val="1"/>
      <w:marLeft w:val="0"/>
      <w:marRight w:val="0"/>
      <w:marTop w:val="0"/>
      <w:marBottom w:val="0"/>
      <w:divBdr>
        <w:top w:val="none" w:sz="0" w:space="0" w:color="auto"/>
        <w:left w:val="none" w:sz="0" w:space="0" w:color="auto"/>
        <w:bottom w:val="none" w:sz="0" w:space="0" w:color="auto"/>
        <w:right w:val="none" w:sz="0" w:space="0" w:color="auto"/>
      </w:divBdr>
    </w:div>
    <w:div w:id="1820461857">
      <w:bodyDiv w:val="1"/>
      <w:marLeft w:val="0"/>
      <w:marRight w:val="0"/>
      <w:marTop w:val="0"/>
      <w:marBottom w:val="0"/>
      <w:divBdr>
        <w:top w:val="none" w:sz="0" w:space="0" w:color="auto"/>
        <w:left w:val="none" w:sz="0" w:space="0" w:color="auto"/>
        <w:bottom w:val="none" w:sz="0" w:space="0" w:color="auto"/>
        <w:right w:val="none" w:sz="0" w:space="0" w:color="auto"/>
      </w:divBdr>
    </w:div>
    <w:div w:id="1875802156">
      <w:bodyDiv w:val="1"/>
      <w:marLeft w:val="0"/>
      <w:marRight w:val="0"/>
      <w:marTop w:val="0"/>
      <w:marBottom w:val="0"/>
      <w:divBdr>
        <w:top w:val="none" w:sz="0" w:space="0" w:color="auto"/>
        <w:left w:val="none" w:sz="0" w:space="0" w:color="auto"/>
        <w:bottom w:val="none" w:sz="0" w:space="0" w:color="auto"/>
        <w:right w:val="none" w:sz="0" w:space="0" w:color="auto"/>
      </w:divBdr>
    </w:div>
    <w:div w:id="1876653881">
      <w:bodyDiv w:val="1"/>
      <w:marLeft w:val="0"/>
      <w:marRight w:val="0"/>
      <w:marTop w:val="0"/>
      <w:marBottom w:val="0"/>
      <w:divBdr>
        <w:top w:val="none" w:sz="0" w:space="0" w:color="auto"/>
        <w:left w:val="none" w:sz="0" w:space="0" w:color="auto"/>
        <w:bottom w:val="none" w:sz="0" w:space="0" w:color="auto"/>
        <w:right w:val="none" w:sz="0" w:space="0" w:color="auto"/>
      </w:divBdr>
    </w:div>
    <w:div w:id="1895004010">
      <w:bodyDiv w:val="1"/>
      <w:marLeft w:val="0"/>
      <w:marRight w:val="0"/>
      <w:marTop w:val="0"/>
      <w:marBottom w:val="0"/>
      <w:divBdr>
        <w:top w:val="none" w:sz="0" w:space="0" w:color="auto"/>
        <w:left w:val="none" w:sz="0" w:space="0" w:color="auto"/>
        <w:bottom w:val="none" w:sz="0" w:space="0" w:color="auto"/>
        <w:right w:val="none" w:sz="0" w:space="0" w:color="auto"/>
      </w:divBdr>
    </w:div>
    <w:div w:id="1923178447">
      <w:bodyDiv w:val="1"/>
      <w:marLeft w:val="0"/>
      <w:marRight w:val="0"/>
      <w:marTop w:val="0"/>
      <w:marBottom w:val="0"/>
      <w:divBdr>
        <w:top w:val="none" w:sz="0" w:space="0" w:color="auto"/>
        <w:left w:val="none" w:sz="0" w:space="0" w:color="auto"/>
        <w:bottom w:val="none" w:sz="0" w:space="0" w:color="auto"/>
        <w:right w:val="none" w:sz="0" w:space="0" w:color="auto"/>
      </w:divBdr>
    </w:div>
    <w:div w:id="1934317322">
      <w:bodyDiv w:val="1"/>
      <w:marLeft w:val="0"/>
      <w:marRight w:val="0"/>
      <w:marTop w:val="0"/>
      <w:marBottom w:val="0"/>
      <w:divBdr>
        <w:top w:val="none" w:sz="0" w:space="0" w:color="auto"/>
        <w:left w:val="none" w:sz="0" w:space="0" w:color="auto"/>
        <w:bottom w:val="none" w:sz="0" w:space="0" w:color="auto"/>
        <w:right w:val="none" w:sz="0" w:space="0" w:color="auto"/>
      </w:divBdr>
    </w:div>
    <w:div w:id="2029600959">
      <w:bodyDiv w:val="1"/>
      <w:marLeft w:val="0"/>
      <w:marRight w:val="0"/>
      <w:marTop w:val="0"/>
      <w:marBottom w:val="0"/>
      <w:divBdr>
        <w:top w:val="none" w:sz="0" w:space="0" w:color="auto"/>
        <w:left w:val="none" w:sz="0" w:space="0" w:color="auto"/>
        <w:bottom w:val="none" w:sz="0" w:space="0" w:color="auto"/>
        <w:right w:val="none" w:sz="0" w:space="0" w:color="auto"/>
      </w:divBdr>
    </w:div>
    <w:div w:id="2083868222">
      <w:bodyDiv w:val="1"/>
      <w:marLeft w:val="0"/>
      <w:marRight w:val="0"/>
      <w:marTop w:val="0"/>
      <w:marBottom w:val="0"/>
      <w:divBdr>
        <w:top w:val="none" w:sz="0" w:space="0" w:color="auto"/>
        <w:left w:val="none" w:sz="0" w:space="0" w:color="auto"/>
        <w:bottom w:val="none" w:sz="0" w:space="0" w:color="auto"/>
        <w:right w:val="none" w:sz="0" w:space="0" w:color="auto"/>
      </w:divBdr>
    </w:div>
    <w:div w:id="2106611871">
      <w:bodyDiv w:val="1"/>
      <w:marLeft w:val="0"/>
      <w:marRight w:val="0"/>
      <w:marTop w:val="0"/>
      <w:marBottom w:val="0"/>
      <w:divBdr>
        <w:top w:val="none" w:sz="0" w:space="0" w:color="auto"/>
        <w:left w:val="none" w:sz="0" w:space="0" w:color="auto"/>
        <w:bottom w:val="none" w:sz="0" w:space="0" w:color="auto"/>
        <w:right w:val="none" w:sz="0" w:space="0" w:color="auto"/>
      </w:divBdr>
    </w:div>
    <w:div w:id="2107145802">
      <w:bodyDiv w:val="1"/>
      <w:marLeft w:val="0"/>
      <w:marRight w:val="0"/>
      <w:marTop w:val="0"/>
      <w:marBottom w:val="0"/>
      <w:divBdr>
        <w:top w:val="none" w:sz="0" w:space="0" w:color="auto"/>
        <w:left w:val="none" w:sz="0" w:space="0" w:color="auto"/>
        <w:bottom w:val="none" w:sz="0" w:space="0" w:color="auto"/>
        <w:right w:val="none" w:sz="0" w:space="0" w:color="auto"/>
      </w:divBdr>
    </w:div>
    <w:div w:id="21210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tel.report/tourism/ostrovok.ru-kak-puteshestvovali-rossiyane-v-2022-godu" TargetMode="External"/><Relationship Id="rId13" Type="http://schemas.openxmlformats.org/officeDocument/2006/relationships/image" Target="http://ugra.uralweb.ru/resource/tregion/img/chaik.jpg" TargetMode="External"/><Relationship Id="rId18" Type="http://schemas.openxmlformats.org/officeDocument/2006/relationships/image" Target="http://ugra.uralweb.ru/resource/tregion/img/alapaevsk8.jp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https://crosssellguide.com/strategiya-raboty-s-klientami/"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chart" Target="charts/chart6.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chart" Target="charts/chart5.xml"/><Relationship Id="rId28" Type="http://schemas.openxmlformats.org/officeDocument/2006/relationships/fontTable" Target="fontTable.xml"/><Relationship Id="rId10" Type="http://schemas.openxmlformats.org/officeDocument/2006/relationships/hyperlink" Target="https://pandia.ru/text/category/rassmotreniya_zhalob/"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sletat.ru/news/company/itogi_letnego_turisticheskogo_sezona_2022_goda/" TargetMode="External"/><Relationship Id="rId14" Type="http://schemas.openxmlformats.org/officeDocument/2006/relationships/image" Target="media/image4.jpeg"/><Relationship Id="rId22" Type="http://schemas.openxmlformats.org/officeDocument/2006/relationships/chart" Target="charts/chart4.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doughnutChart>
        <c:varyColors val="1"/>
        <c:ser>
          <c:idx val="0"/>
          <c:order val="0"/>
          <c:tx>
            <c:strRef>
              <c:f>Лист1!$B$1</c:f>
              <c:strCache>
                <c:ptCount val="1"/>
                <c:pt idx="0">
                  <c:v>Компания СКАЙТУР</c:v>
                </c:pt>
              </c:strCache>
            </c:strRef>
          </c:tx>
          <c:cat>
            <c:strRef>
              <c:f>Лист1!$A$2:$A$6</c:f>
              <c:strCache>
                <c:ptCount val="5"/>
                <c:pt idx="0">
                  <c:v>Пляжный туризм</c:v>
                </c:pt>
                <c:pt idx="1">
                  <c:v>Шоп-туризм</c:v>
                </c:pt>
                <c:pt idx="2">
                  <c:v>Экскурсионный туризм</c:v>
                </c:pt>
                <c:pt idx="3">
                  <c:v>Оздоровительный туризм</c:v>
                </c:pt>
                <c:pt idx="4">
                  <c:v>Горнолыжные туры</c:v>
                </c:pt>
              </c:strCache>
            </c:strRef>
          </c:cat>
          <c:val>
            <c:numRef>
              <c:f>Лист1!$B$2:$B$6</c:f>
              <c:numCache>
                <c:formatCode>General</c:formatCode>
                <c:ptCount val="5"/>
                <c:pt idx="0">
                  <c:v>2</c:v>
                </c:pt>
                <c:pt idx="1">
                  <c:v>2</c:v>
                </c:pt>
                <c:pt idx="2">
                  <c:v>2</c:v>
                </c:pt>
                <c:pt idx="3">
                  <c:v>2</c:v>
                </c:pt>
                <c:pt idx="4">
                  <c:v>2</c:v>
                </c:pt>
              </c:numCache>
            </c:numRef>
          </c:val>
          <c:extLst>
            <c:ext xmlns:c16="http://schemas.microsoft.com/office/drawing/2014/chart" uri="{C3380CC4-5D6E-409C-BE32-E72D297353CC}">
              <c16:uniqueId val="{00000000-89CF-4FD9-9438-0D73C4D5B4D1}"/>
            </c:ext>
          </c:extLst>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stacked"/>
        <c:varyColors val="0"/>
        <c:ser>
          <c:idx val="0"/>
          <c:order val="0"/>
          <c:tx>
            <c:strRef>
              <c:f>Лист1!$B$1</c:f>
              <c:strCache>
                <c:ptCount val="1"/>
                <c:pt idx="0">
                  <c:v>Столбец1</c:v>
                </c:pt>
              </c:strCache>
            </c:strRef>
          </c:tx>
          <c:invertIfNegative val="0"/>
          <c:cat>
            <c:strRef>
              <c:f>Лист1!$A$2:$A$5</c:f>
              <c:strCache>
                <c:ptCount val="3"/>
                <c:pt idx="0">
                  <c:v>Пляжный туризм</c:v>
                </c:pt>
                <c:pt idx="1">
                  <c:v>Экскурсионный отдых</c:v>
                </c:pt>
                <c:pt idx="2">
                  <c:v>Горнолыжные туры</c:v>
                </c:pt>
              </c:strCache>
            </c:strRef>
          </c:cat>
          <c:val>
            <c:numRef>
              <c:f>Лист1!$B$2:$B$5</c:f>
              <c:numCache>
                <c:formatCode>General</c:formatCode>
                <c:ptCount val="4"/>
                <c:pt idx="0">
                  <c:v>60</c:v>
                </c:pt>
                <c:pt idx="1">
                  <c:v>50</c:v>
                </c:pt>
                <c:pt idx="2">
                  <c:v>30</c:v>
                </c:pt>
              </c:numCache>
            </c:numRef>
          </c:val>
          <c:extLst>
            <c:ext xmlns:c16="http://schemas.microsoft.com/office/drawing/2014/chart" uri="{C3380CC4-5D6E-409C-BE32-E72D297353CC}">
              <c16:uniqueId val="{00000000-89C1-4BF1-8442-011EACC4DB41}"/>
            </c:ext>
          </c:extLst>
        </c:ser>
        <c:ser>
          <c:idx val="1"/>
          <c:order val="1"/>
          <c:tx>
            <c:strRef>
              <c:f>Лист1!$C$1</c:f>
              <c:strCache>
                <c:ptCount val="1"/>
                <c:pt idx="0">
                  <c:v>Столбец2</c:v>
                </c:pt>
              </c:strCache>
            </c:strRef>
          </c:tx>
          <c:invertIfNegative val="0"/>
          <c:cat>
            <c:strRef>
              <c:f>Лист1!$A$2:$A$5</c:f>
              <c:strCache>
                <c:ptCount val="3"/>
                <c:pt idx="0">
                  <c:v>Пляжный туризм</c:v>
                </c:pt>
                <c:pt idx="1">
                  <c:v>Экскурсионный отдых</c:v>
                </c:pt>
                <c:pt idx="2">
                  <c:v>Горнолыжные туры</c:v>
                </c:pt>
              </c:strCache>
            </c:strRef>
          </c:cat>
          <c:val>
            <c:numRef>
              <c:f>Лист1!$C$2:$C$5</c:f>
              <c:numCache>
                <c:formatCode>General</c:formatCode>
                <c:ptCount val="4"/>
              </c:numCache>
            </c:numRef>
          </c:val>
          <c:extLst>
            <c:ext xmlns:c16="http://schemas.microsoft.com/office/drawing/2014/chart" uri="{C3380CC4-5D6E-409C-BE32-E72D297353CC}">
              <c16:uniqueId val="{00000001-89C1-4BF1-8442-011EACC4DB41}"/>
            </c:ext>
          </c:extLst>
        </c:ser>
        <c:ser>
          <c:idx val="2"/>
          <c:order val="2"/>
          <c:tx>
            <c:strRef>
              <c:f>Лист1!$D$1</c:f>
              <c:strCache>
                <c:ptCount val="1"/>
                <c:pt idx="0">
                  <c:v>Столбец3</c:v>
                </c:pt>
              </c:strCache>
            </c:strRef>
          </c:tx>
          <c:invertIfNegative val="0"/>
          <c:cat>
            <c:strRef>
              <c:f>Лист1!$A$2:$A$5</c:f>
              <c:strCache>
                <c:ptCount val="3"/>
                <c:pt idx="0">
                  <c:v>Пляжный туризм</c:v>
                </c:pt>
                <c:pt idx="1">
                  <c:v>Экскурсионный отдых</c:v>
                </c:pt>
                <c:pt idx="2">
                  <c:v>Горнолыжные туры</c:v>
                </c:pt>
              </c:strCache>
            </c:strRef>
          </c:cat>
          <c:val>
            <c:numRef>
              <c:f>Лист1!$D$2:$D$5</c:f>
              <c:numCache>
                <c:formatCode>General</c:formatCode>
                <c:ptCount val="4"/>
              </c:numCache>
            </c:numRef>
          </c:val>
          <c:extLst>
            <c:ext xmlns:c16="http://schemas.microsoft.com/office/drawing/2014/chart" uri="{C3380CC4-5D6E-409C-BE32-E72D297353CC}">
              <c16:uniqueId val="{00000002-89C1-4BF1-8442-011EACC4DB41}"/>
            </c:ext>
          </c:extLst>
        </c:ser>
        <c:dLbls>
          <c:showLegendKey val="0"/>
          <c:showVal val="0"/>
          <c:showCatName val="0"/>
          <c:showSerName val="0"/>
          <c:showPercent val="0"/>
          <c:showBubbleSize val="0"/>
        </c:dLbls>
        <c:gapWidth val="150"/>
        <c:overlap val="100"/>
        <c:axId val="77408512"/>
        <c:axId val="78457472"/>
      </c:barChart>
      <c:catAx>
        <c:axId val="77408512"/>
        <c:scaling>
          <c:orientation val="minMax"/>
        </c:scaling>
        <c:delete val="0"/>
        <c:axPos val="b"/>
        <c:numFmt formatCode="General" sourceLinked="0"/>
        <c:majorTickMark val="out"/>
        <c:minorTickMark val="none"/>
        <c:tickLblPos val="nextTo"/>
        <c:crossAx val="78457472"/>
        <c:crosses val="autoZero"/>
        <c:auto val="1"/>
        <c:lblAlgn val="ctr"/>
        <c:lblOffset val="100"/>
        <c:noMultiLvlLbl val="0"/>
      </c:catAx>
      <c:valAx>
        <c:axId val="78457472"/>
        <c:scaling>
          <c:orientation val="minMax"/>
        </c:scaling>
        <c:delete val="0"/>
        <c:axPos val="l"/>
        <c:majorGridlines/>
        <c:numFmt formatCode="General" sourceLinked="1"/>
        <c:majorTickMark val="out"/>
        <c:minorTickMark val="none"/>
        <c:tickLblPos val="nextTo"/>
        <c:crossAx val="774085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Итоги информационных встреч</c:v>
                </c:pt>
              </c:strCache>
            </c:strRef>
          </c:tx>
          <c:cat>
            <c:strRef>
              <c:f>Лист1!$A$2:$A$4</c:f>
              <c:strCache>
                <c:ptCount val="3"/>
                <c:pt idx="0">
                  <c:v>Туристы, выезжающие на экскурсионные программы</c:v>
                </c:pt>
                <c:pt idx="1">
                  <c:v>Туристы, не выезжающие на экскурсионные программы </c:v>
                </c:pt>
                <c:pt idx="2">
                  <c:v>Туристы, выезжающие на шоп-туры</c:v>
                </c:pt>
              </c:strCache>
            </c:strRef>
          </c:cat>
          <c:val>
            <c:numRef>
              <c:f>Лист1!$B$2:$B$4</c:f>
              <c:numCache>
                <c:formatCode>General</c:formatCode>
                <c:ptCount val="3"/>
                <c:pt idx="0">
                  <c:v>50</c:v>
                </c:pt>
                <c:pt idx="1">
                  <c:v>20</c:v>
                </c:pt>
                <c:pt idx="2">
                  <c:v>30</c:v>
                </c:pt>
              </c:numCache>
            </c:numRef>
          </c:val>
          <c:extLst>
            <c:ext xmlns:c16="http://schemas.microsoft.com/office/drawing/2014/chart" uri="{C3380CC4-5D6E-409C-BE32-E72D297353CC}">
              <c16:uniqueId val="{00000000-973F-42D7-AEAC-3C3811944659}"/>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60</c:v>
                </c:pt>
                <c:pt idx="1">
                  <c:v>68</c:v>
                </c:pt>
                <c:pt idx="2">
                  <c:v>74</c:v>
                </c:pt>
                <c:pt idx="3">
                  <c:v>69</c:v>
                </c:pt>
              </c:numCache>
            </c:numRef>
          </c:val>
          <c:extLst>
            <c:ext xmlns:c16="http://schemas.microsoft.com/office/drawing/2014/chart" uri="{C3380CC4-5D6E-409C-BE32-E72D297353CC}">
              <c16:uniqueId val="{00000000-B74E-4809-B264-0531DE8F6EFB}"/>
            </c:ext>
          </c:extLst>
        </c:ser>
        <c:ser>
          <c:idx val="1"/>
          <c:order val="1"/>
          <c:tx>
            <c:strRef>
              <c:f>Лист1!$C$1</c:f>
              <c:strCache>
                <c:ptCount val="1"/>
                <c:pt idx="0">
                  <c:v>Столбец1</c:v>
                </c:pt>
              </c:strCache>
            </c:strRef>
          </c:tx>
          <c:invertIfNegative val="0"/>
          <c:cat>
            <c:numRef>
              <c:f>Лист1!$A$2:$A$5</c:f>
              <c:numCache>
                <c:formatCode>General</c:formatCode>
                <c:ptCount val="4"/>
                <c:pt idx="0">
                  <c:v>2019</c:v>
                </c:pt>
                <c:pt idx="1">
                  <c:v>2020</c:v>
                </c:pt>
                <c:pt idx="2">
                  <c:v>2021</c:v>
                </c:pt>
                <c:pt idx="3">
                  <c:v>2022</c:v>
                </c:pt>
              </c:numCache>
            </c:numRef>
          </c:cat>
          <c:val>
            <c:numRef>
              <c:f>Лист1!$C$2:$C$5</c:f>
              <c:numCache>
                <c:formatCode>General</c:formatCode>
                <c:ptCount val="4"/>
              </c:numCache>
            </c:numRef>
          </c:val>
          <c:extLst>
            <c:ext xmlns:c16="http://schemas.microsoft.com/office/drawing/2014/chart" uri="{C3380CC4-5D6E-409C-BE32-E72D297353CC}">
              <c16:uniqueId val="{00000001-B74E-4809-B264-0531DE8F6EFB}"/>
            </c:ext>
          </c:extLst>
        </c:ser>
        <c:ser>
          <c:idx val="2"/>
          <c:order val="2"/>
          <c:tx>
            <c:strRef>
              <c:f>Лист1!$D$1</c:f>
              <c:strCache>
                <c:ptCount val="1"/>
                <c:pt idx="0">
                  <c:v>Столбец2</c:v>
                </c:pt>
              </c:strCache>
            </c:strRef>
          </c:tx>
          <c:invertIfNegative val="0"/>
          <c:cat>
            <c:numRef>
              <c:f>Лист1!$A$2:$A$5</c:f>
              <c:numCache>
                <c:formatCode>General</c:formatCode>
                <c:ptCount val="4"/>
                <c:pt idx="0">
                  <c:v>2019</c:v>
                </c:pt>
                <c:pt idx="1">
                  <c:v>2020</c:v>
                </c:pt>
                <c:pt idx="2">
                  <c:v>2021</c:v>
                </c:pt>
                <c:pt idx="3">
                  <c:v>2022</c:v>
                </c:pt>
              </c:numCache>
            </c:numRef>
          </c:cat>
          <c:val>
            <c:numRef>
              <c:f>Лист1!$D$2:$D$5</c:f>
              <c:numCache>
                <c:formatCode>General</c:formatCode>
                <c:ptCount val="4"/>
              </c:numCache>
            </c:numRef>
          </c:val>
          <c:extLst>
            <c:ext xmlns:c16="http://schemas.microsoft.com/office/drawing/2014/chart" uri="{C3380CC4-5D6E-409C-BE32-E72D297353CC}">
              <c16:uniqueId val="{00000002-B74E-4809-B264-0531DE8F6EFB}"/>
            </c:ext>
          </c:extLst>
        </c:ser>
        <c:dLbls>
          <c:showLegendKey val="0"/>
          <c:showVal val="0"/>
          <c:showCatName val="0"/>
          <c:showSerName val="0"/>
          <c:showPercent val="0"/>
          <c:showBubbleSize val="0"/>
        </c:dLbls>
        <c:gapWidth val="150"/>
        <c:overlap val="100"/>
        <c:axId val="81173504"/>
        <c:axId val="91543424"/>
      </c:barChart>
      <c:catAx>
        <c:axId val="81173504"/>
        <c:scaling>
          <c:orientation val="minMax"/>
        </c:scaling>
        <c:delete val="0"/>
        <c:axPos val="b"/>
        <c:numFmt formatCode="General" sourceLinked="1"/>
        <c:majorTickMark val="out"/>
        <c:minorTickMark val="none"/>
        <c:tickLblPos val="nextTo"/>
        <c:crossAx val="91543424"/>
        <c:crosses val="autoZero"/>
        <c:auto val="1"/>
        <c:lblAlgn val="ctr"/>
        <c:lblOffset val="100"/>
        <c:noMultiLvlLbl val="0"/>
      </c:catAx>
      <c:valAx>
        <c:axId val="91543424"/>
        <c:scaling>
          <c:orientation val="minMax"/>
        </c:scaling>
        <c:delete val="0"/>
        <c:axPos val="l"/>
        <c:majorGridlines/>
        <c:numFmt formatCode="General" sourceLinked="1"/>
        <c:majorTickMark val="out"/>
        <c:minorTickMark val="none"/>
        <c:tickLblPos val="nextTo"/>
        <c:crossAx val="8117350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16</c:v>
                </c:pt>
                <c:pt idx="1">
                  <c:v>18</c:v>
                </c:pt>
                <c:pt idx="2">
                  <c:v>20</c:v>
                </c:pt>
                <c:pt idx="3">
                  <c:v>18</c:v>
                </c:pt>
              </c:numCache>
            </c:numRef>
          </c:val>
          <c:extLst>
            <c:ext xmlns:c16="http://schemas.microsoft.com/office/drawing/2014/chart" uri="{C3380CC4-5D6E-409C-BE32-E72D297353CC}">
              <c16:uniqueId val="{00000000-2CAE-4F74-8EC3-EB63DDED16B7}"/>
            </c:ext>
          </c:extLst>
        </c:ser>
        <c:ser>
          <c:idx val="1"/>
          <c:order val="1"/>
          <c:tx>
            <c:strRef>
              <c:f>Лист1!$C$1</c:f>
              <c:strCache>
                <c:ptCount val="1"/>
                <c:pt idx="0">
                  <c:v>Столбец1</c:v>
                </c:pt>
              </c:strCache>
            </c:strRef>
          </c:tx>
          <c:invertIfNegative val="0"/>
          <c:cat>
            <c:numRef>
              <c:f>Лист1!$A$2:$A$5</c:f>
              <c:numCache>
                <c:formatCode>General</c:formatCode>
                <c:ptCount val="4"/>
                <c:pt idx="0">
                  <c:v>2019</c:v>
                </c:pt>
                <c:pt idx="1">
                  <c:v>2020</c:v>
                </c:pt>
                <c:pt idx="2">
                  <c:v>2021</c:v>
                </c:pt>
                <c:pt idx="3">
                  <c:v>2022</c:v>
                </c:pt>
              </c:numCache>
            </c:numRef>
          </c:cat>
          <c:val>
            <c:numRef>
              <c:f>Лист1!$C$2:$C$5</c:f>
              <c:numCache>
                <c:formatCode>General</c:formatCode>
                <c:ptCount val="4"/>
              </c:numCache>
            </c:numRef>
          </c:val>
          <c:extLst>
            <c:ext xmlns:c16="http://schemas.microsoft.com/office/drawing/2014/chart" uri="{C3380CC4-5D6E-409C-BE32-E72D297353CC}">
              <c16:uniqueId val="{00000001-2CAE-4F74-8EC3-EB63DDED16B7}"/>
            </c:ext>
          </c:extLst>
        </c:ser>
        <c:ser>
          <c:idx val="2"/>
          <c:order val="2"/>
          <c:tx>
            <c:strRef>
              <c:f>Лист1!$D$1</c:f>
              <c:strCache>
                <c:ptCount val="1"/>
                <c:pt idx="0">
                  <c:v>Столбец2</c:v>
                </c:pt>
              </c:strCache>
            </c:strRef>
          </c:tx>
          <c:invertIfNegative val="0"/>
          <c:cat>
            <c:numRef>
              <c:f>Лист1!$A$2:$A$5</c:f>
              <c:numCache>
                <c:formatCode>General</c:formatCode>
                <c:ptCount val="4"/>
                <c:pt idx="0">
                  <c:v>2019</c:v>
                </c:pt>
                <c:pt idx="1">
                  <c:v>2020</c:v>
                </c:pt>
                <c:pt idx="2">
                  <c:v>2021</c:v>
                </c:pt>
                <c:pt idx="3">
                  <c:v>2022</c:v>
                </c:pt>
              </c:numCache>
            </c:numRef>
          </c:cat>
          <c:val>
            <c:numRef>
              <c:f>Лист1!$D$2:$D$5</c:f>
              <c:numCache>
                <c:formatCode>General</c:formatCode>
                <c:ptCount val="4"/>
              </c:numCache>
            </c:numRef>
          </c:val>
          <c:extLst>
            <c:ext xmlns:c16="http://schemas.microsoft.com/office/drawing/2014/chart" uri="{C3380CC4-5D6E-409C-BE32-E72D297353CC}">
              <c16:uniqueId val="{00000002-2CAE-4F74-8EC3-EB63DDED16B7}"/>
            </c:ext>
          </c:extLst>
        </c:ser>
        <c:dLbls>
          <c:showLegendKey val="0"/>
          <c:showVal val="0"/>
          <c:showCatName val="0"/>
          <c:showSerName val="0"/>
          <c:showPercent val="0"/>
          <c:showBubbleSize val="0"/>
        </c:dLbls>
        <c:gapWidth val="150"/>
        <c:overlap val="100"/>
        <c:axId val="75825152"/>
        <c:axId val="75826688"/>
      </c:barChart>
      <c:catAx>
        <c:axId val="75825152"/>
        <c:scaling>
          <c:orientation val="minMax"/>
        </c:scaling>
        <c:delete val="0"/>
        <c:axPos val="b"/>
        <c:numFmt formatCode="General" sourceLinked="1"/>
        <c:majorTickMark val="out"/>
        <c:minorTickMark val="none"/>
        <c:tickLblPos val="nextTo"/>
        <c:crossAx val="75826688"/>
        <c:crosses val="autoZero"/>
        <c:auto val="1"/>
        <c:lblAlgn val="ctr"/>
        <c:lblOffset val="100"/>
        <c:noMultiLvlLbl val="0"/>
      </c:catAx>
      <c:valAx>
        <c:axId val="75826688"/>
        <c:scaling>
          <c:orientation val="minMax"/>
        </c:scaling>
        <c:delete val="0"/>
        <c:axPos val="l"/>
        <c:majorGridlines/>
        <c:numFmt formatCode="General" sourceLinked="1"/>
        <c:majorTickMark val="out"/>
        <c:minorTickMark val="none"/>
        <c:tickLblPos val="nextTo"/>
        <c:crossAx val="758251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cat>
            <c:numRef>
              <c:f>Лист1!$A$2:$A$4</c:f>
              <c:numCache>
                <c:formatCode>General</c:formatCode>
                <c:ptCount val="3"/>
                <c:pt idx="0">
                  <c:v>2020</c:v>
                </c:pt>
                <c:pt idx="1">
                  <c:v>2021</c:v>
                </c:pt>
                <c:pt idx="2">
                  <c:v>2022</c:v>
                </c:pt>
              </c:numCache>
            </c:numRef>
          </c:cat>
          <c:val>
            <c:numRef>
              <c:f>Лист1!$B$2:$B$4</c:f>
              <c:numCache>
                <c:formatCode>General</c:formatCode>
                <c:ptCount val="3"/>
                <c:pt idx="0">
                  <c:v>27</c:v>
                </c:pt>
                <c:pt idx="1">
                  <c:v>31</c:v>
                </c:pt>
                <c:pt idx="2">
                  <c:v>35</c:v>
                </c:pt>
              </c:numCache>
            </c:numRef>
          </c:val>
          <c:extLst>
            <c:ext xmlns:c16="http://schemas.microsoft.com/office/drawing/2014/chart" uri="{C3380CC4-5D6E-409C-BE32-E72D297353CC}">
              <c16:uniqueId val="{00000000-670F-46D5-BFCA-83A3B4300207}"/>
            </c:ext>
          </c:extLst>
        </c:ser>
        <c:ser>
          <c:idx val="1"/>
          <c:order val="1"/>
          <c:tx>
            <c:strRef>
              <c:f>Лист1!$C$1</c:f>
              <c:strCache>
                <c:ptCount val="1"/>
                <c:pt idx="0">
                  <c:v>Столбец1</c:v>
                </c:pt>
              </c:strCache>
            </c:strRef>
          </c:tx>
          <c:invertIfNegative val="0"/>
          <c:cat>
            <c:numRef>
              <c:f>Лист1!$A$2:$A$4</c:f>
              <c:numCache>
                <c:formatCode>General</c:formatCode>
                <c:ptCount val="3"/>
                <c:pt idx="0">
                  <c:v>2020</c:v>
                </c:pt>
                <c:pt idx="1">
                  <c:v>2021</c:v>
                </c:pt>
                <c:pt idx="2">
                  <c:v>2022</c:v>
                </c:pt>
              </c:numCache>
            </c:numRef>
          </c:cat>
          <c:val>
            <c:numRef>
              <c:f>Лист1!$C$2:$C$4</c:f>
              <c:numCache>
                <c:formatCode>General</c:formatCode>
                <c:ptCount val="3"/>
              </c:numCache>
            </c:numRef>
          </c:val>
          <c:extLst>
            <c:ext xmlns:c16="http://schemas.microsoft.com/office/drawing/2014/chart" uri="{C3380CC4-5D6E-409C-BE32-E72D297353CC}">
              <c16:uniqueId val="{00000001-670F-46D5-BFCA-83A3B4300207}"/>
            </c:ext>
          </c:extLst>
        </c:ser>
        <c:ser>
          <c:idx val="2"/>
          <c:order val="2"/>
          <c:tx>
            <c:strRef>
              <c:f>Лист1!$D$1</c:f>
              <c:strCache>
                <c:ptCount val="1"/>
                <c:pt idx="0">
                  <c:v>Столбец2</c:v>
                </c:pt>
              </c:strCache>
            </c:strRef>
          </c:tx>
          <c:invertIfNegative val="0"/>
          <c:cat>
            <c:numRef>
              <c:f>Лист1!$A$2:$A$4</c:f>
              <c:numCache>
                <c:formatCode>General</c:formatCode>
                <c:ptCount val="3"/>
                <c:pt idx="0">
                  <c:v>2020</c:v>
                </c:pt>
                <c:pt idx="1">
                  <c:v>2021</c:v>
                </c:pt>
                <c:pt idx="2">
                  <c:v>2022</c:v>
                </c:pt>
              </c:numCache>
            </c:numRef>
          </c:cat>
          <c:val>
            <c:numRef>
              <c:f>Лист1!$D$2:$D$4</c:f>
              <c:numCache>
                <c:formatCode>General</c:formatCode>
                <c:ptCount val="3"/>
              </c:numCache>
            </c:numRef>
          </c:val>
          <c:extLst>
            <c:ext xmlns:c16="http://schemas.microsoft.com/office/drawing/2014/chart" uri="{C3380CC4-5D6E-409C-BE32-E72D297353CC}">
              <c16:uniqueId val="{00000002-670F-46D5-BFCA-83A3B4300207}"/>
            </c:ext>
          </c:extLst>
        </c:ser>
        <c:dLbls>
          <c:showLegendKey val="0"/>
          <c:showVal val="0"/>
          <c:showCatName val="0"/>
          <c:showSerName val="0"/>
          <c:showPercent val="0"/>
          <c:showBubbleSize val="0"/>
        </c:dLbls>
        <c:gapWidth val="150"/>
        <c:overlap val="100"/>
        <c:axId val="76356608"/>
        <c:axId val="76358400"/>
      </c:barChart>
      <c:catAx>
        <c:axId val="76356608"/>
        <c:scaling>
          <c:orientation val="minMax"/>
        </c:scaling>
        <c:delete val="0"/>
        <c:axPos val="b"/>
        <c:numFmt formatCode="General" sourceLinked="1"/>
        <c:majorTickMark val="out"/>
        <c:minorTickMark val="none"/>
        <c:tickLblPos val="nextTo"/>
        <c:crossAx val="76358400"/>
        <c:crosses val="autoZero"/>
        <c:auto val="1"/>
        <c:lblAlgn val="ctr"/>
        <c:lblOffset val="100"/>
        <c:noMultiLvlLbl val="0"/>
      </c:catAx>
      <c:valAx>
        <c:axId val="76358400"/>
        <c:scaling>
          <c:orientation val="minMax"/>
        </c:scaling>
        <c:delete val="0"/>
        <c:axPos val="l"/>
        <c:majorGridlines/>
        <c:numFmt formatCode="General" sourceLinked="1"/>
        <c:majorTickMark val="out"/>
        <c:minorTickMark val="none"/>
        <c:tickLblPos val="nextTo"/>
        <c:crossAx val="763566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2595</TotalTime>
  <Pages>1</Pages>
  <Words>12425</Words>
  <Characters>70828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Root</cp:lastModifiedBy>
  <cp:revision>65</cp:revision>
  <cp:lastPrinted>2022-05-18T22:39:00Z</cp:lastPrinted>
  <dcterms:created xsi:type="dcterms:W3CDTF">2022-05-15T19:10:00Z</dcterms:created>
  <dcterms:modified xsi:type="dcterms:W3CDTF">2023-05-19T15:50:00Z</dcterms:modified>
</cp:coreProperties>
</file>